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AF" w:rsidRDefault="00A518AF">
      <w:pPr>
        <w:rPr>
          <w:rFonts w:ascii="仿宋_GB2312" w:eastAsia="仿宋_GB2312" w:hAnsi="宋体"/>
          <w:vanish/>
          <w:szCs w:val="21"/>
        </w:rPr>
      </w:pPr>
    </w:p>
    <w:tbl>
      <w:tblPr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452"/>
        <w:gridCol w:w="1239"/>
        <w:gridCol w:w="13"/>
        <w:gridCol w:w="1888"/>
        <w:gridCol w:w="1038"/>
        <w:gridCol w:w="1213"/>
      </w:tblGrid>
      <w:tr w:rsidR="00A518AF" w:rsidRPr="00E40752">
        <w:trPr>
          <w:trHeight w:val="557"/>
        </w:trPr>
        <w:tc>
          <w:tcPr>
            <w:tcW w:w="8391" w:type="dxa"/>
            <w:gridSpan w:val="7"/>
            <w:shd w:val="clear" w:color="auto" w:fill="DBE5F1"/>
            <w:vAlign w:val="center"/>
          </w:tcPr>
          <w:p w:rsidR="00A518AF" w:rsidRPr="00E40752" w:rsidRDefault="00A518A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bCs/>
                <w:szCs w:val="21"/>
              </w:rPr>
              <w:t>作业模板</w:t>
            </w:r>
            <w:bookmarkStart w:id="0" w:name="_GoBack"/>
            <w:bookmarkEnd w:id="0"/>
          </w:p>
        </w:tc>
      </w:tr>
      <w:tr w:rsidR="00A518AF" w:rsidRPr="00E40752">
        <w:trPr>
          <w:trHeight w:val="716"/>
        </w:trPr>
        <w:tc>
          <w:tcPr>
            <w:tcW w:w="1548" w:type="dxa"/>
            <w:vAlign w:val="center"/>
          </w:tcPr>
          <w:p w:rsidR="00A518AF" w:rsidRPr="00E40752" w:rsidRDefault="00A518AF">
            <w:pPr>
              <w:spacing w:line="400" w:lineRule="exact"/>
              <w:rPr>
                <w:rFonts w:ascii="仿宋_GB2312" w:eastAsia="仿宋_GB2312" w:hAnsi="宋体"/>
                <w:b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1452" w:type="dxa"/>
            <w:vAlign w:val="center"/>
          </w:tcPr>
          <w:p w:rsidR="00A518AF" w:rsidRPr="00E40752" w:rsidRDefault="00A518AF">
            <w:pPr>
              <w:spacing w:line="400" w:lineRule="exact"/>
              <w:ind w:firstLine="482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白杰</w:t>
            </w:r>
          </w:p>
        </w:tc>
        <w:tc>
          <w:tcPr>
            <w:tcW w:w="1239" w:type="dxa"/>
            <w:vAlign w:val="center"/>
          </w:tcPr>
          <w:p w:rsidR="00A518AF" w:rsidRPr="00E40752" w:rsidRDefault="00A518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szCs w:val="21"/>
              </w:rPr>
              <w:t>年级</w:t>
            </w:r>
          </w:p>
        </w:tc>
        <w:tc>
          <w:tcPr>
            <w:tcW w:w="1901" w:type="dxa"/>
            <w:gridSpan w:val="2"/>
            <w:vAlign w:val="center"/>
          </w:tcPr>
          <w:p w:rsidR="00A518AF" w:rsidRPr="00E40752" w:rsidRDefault="00A518AF">
            <w:pPr>
              <w:spacing w:line="400" w:lineRule="exact"/>
              <w:ind w:firstLine="482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学前班</w:t>
            </w:r>
          </w:p>
        </w:tc>
        <w:tc>
          <w:tcPr>
            <w:tcW w:w="1038" w:type="dxa"/>
            <w:vAlign w:val="center"/>
          </w:tcPr>
          <w:p w:rsidR="00A518AF" w:rsidRPr="00E40752" w:rsidRDefault="00A518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szCs w:val="21"/>
              </w:rPr>
              <w:t>学科</w:t>
            </w:r>
          </w:p>
        </w:tc>
        <w:tc>
          <w:tcPr>
            <w:tcW w:w="1213" w:type="dxa"/>
            <w:vAlign w:val="center"/>
          </w:tcPr>
          <w:p w:rsidR="00A518AF" w:rsidRPr="00E40752" w:rsidRDefault="00A518AF" w:rsidP="00390841">
            <w:pPr>
              <w:spacing w:line="400" w:lineRule="exac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幼儿教育</w:t>
            </w:r>
          </w:p>
        </w:tc>
      </w:tr>
      <w:tr w:rsidR="00A518AF" w:rsidRPr="00E40752">
        <w:trPr>
          <w:trHeight w:val="716"/>
        </w:trPr>
        <w:tc>
          <w:tcPr>
            <w:tcW w:w="1548" w:type="dxa"/>
            <w:vAlign w:val="center"/>
          </w:tcPr>
          <w:p w:rsidR="00A518AF" w:rsidRPr="00E40752" w:rsidRDefault="00A518AF">
            <w:pPr>
              <w:spacing w:line="400" w:lineRule="exact"/>
              <w:rPr>
                <w:rFonts w:ascii="仿宋_GB2312" w:eastAsia="仿宋_GB2312" w:hAnsi="宋体"/>
                <w:b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szCs w:val="21"/>
              </w:rPr>
              <w:t>工作坊</w:t>
            </w:r>
          </w:p>
          <w:p w:rsidR="00A518AF" w:rsidRPr="00E40752" w:rsidRDefault="00A518AF">
            <w:pPr>
              <w:spacing w:line="400" w:lineRule="exact"/>
              <w:rPr>
                <w:rFonts w:ascii="仿宋_GB2312" w:eastAsia="仿宋_GB2312" w:hAnsi="宋体"/>
                <w:b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szCs w:val="21"/>
              </w:rPr>
              <w:t>研修主题</w:t>
            </w:r>
          </w:p>
        </w:tc>
        <w:tc>
          <w:tcPr>
            <w:tcW w:w="6843" w:type="dxa"/>
            <w:gridSpan w:val="6"/>
            <w:vAlign w:val="center"/>
          </w:tcPr>
          <w:p w:rsidR="00A518AF" w:rsidRPr="00E17EFC" w:rsidRDefault="00A518AF" w:rsidP="00E17EFC">
            <w:pPr>
              <w:spacing w:line="480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E17EFC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在科学领域中培养幼儿的探究能力</w:t>
            </w:r>
          </w:p>
          <w:p w:rsidR="00A518AF" w:rsidRPr="00E17EFC" w:rsidRDefault="00A518AF" w:rsidP="001A1488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A518AF" w:rsidRPr="00E40752">
        <w:trPr>
          <w:trHeight w:val="716"/>
        </w:trPr>
        <w:tc>
          <w:tcPr>
            <w:tcW w:w="1548" w:type="dxa"/>
            <w:vAlign w:val="center"/>
          </w:tcPr>
          <w:p w:rsidR="00A518AF" w:rsidRPr="00E40752" w:rsidRDefault="00A518AF">
            <w:pPr>
              <w:spacing w:line="400" w:lineRule="exact"/>
              <w:rPr>
                <w:rFonts w:ascii="仿宋_GB2312" w:eastAsia="仿宋_GB2312" w:hAnsi="宋体"/>
                <w:b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szCs w:val="21"/>
              </w:rPr>
              <w:t>教材</w:t>
            </w:r>
          </w:p>
        </w:tc>
        <w:tc>
          <w:tcPr>
            <w:tcW w:w="1452" w:type="dxa"/>
            <w:vAlign w:val="center"/>
          </w:tcPr>
          <w:p w:rsidR="00A518AF" w:rsidRPr="00E17EFC" w:rsidRDefault="00A518AF" w:rsidP="00E17EF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E17EFC">
              <w:rPr>
                <w:rFonts w:ascii="仿宋_GB2312" w:eastAsia="仿宋_GB2312" w:hAnsi="宋体" w:hint="eastAsia"/>
                <w:szCs w:val="21"/>
              </w:rPr>
              <w:t>辽宁省师范大学教材</w:t>
            </w:r>
          </w:p>
        </w:tc>
        <w:tc>
          <w:tcPr>
            <w:tcW w:w="1239" w:type="dxa"/>
            <w:vAlign w:val="center"/>
          </w:tcPr>
          <w:p w:rsidR="00A518AF" w:rsidRPr="00E40752" w:rsidRDefault="00A518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szCs w:val="21"/>
              </w:rPr>
              <w:t>课题</w:t>
            </w:r>
          </w:p>
        </w:tc>
        <w:tc>
          <w:tcPr>
            <w:tcW w:w="1901" w:type="dxa"/>
            <w:gridSpan w:val="2"/>
            <w:vAlign w:val="center"/>
          </w:tcPr>
          <w:p w:rsidR="00A518AF" w:rsidRPr="00E17EFC" w:rsidRDefault="00A518AF">
            <w:pPr>
              <w:spacing w:line="400" w:lineRule="exact"/>
              <w:ind w:firstLine="482"/>
              <w:jc w:val="center"/>
              <w:rPr>
                <w:rFonts w:ascii="楷体_GB2312" w:eastAsia="楷体_GB2312" w:hAnsi="宋体"/>
                <w:szCs w:val="21"/>
              </w:rPr>
            </w:pPr>
            <w:r w:rsidRPr="00E17EFC">
              <w:rPr>
                <w:rFonts w:ascii="楷体_GB2312" w:eastAsia="楷体_GB2312" w:hint="eastAsia"/>
                <w:sz w:val="24"/>
                <w:szCs w:val="24"/>
              </w:rPr>
              <w:t>大班科学探究课《有趣的油和水》</w:t>
            </w:r>
          </w:p>
        </w:tc>
        <w:tc>
          <w:tcPr>
            <w:tcW w:w="1038" w:type="dxa"/>
            <w:vAlign w:val="center"/>
          </w:tcPr>
          <w:p w:rsidR="00A518AF" w:rsidRPr="00E40752" w:rsidRDefault="00A518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szCs w:val="21"/>
              </w:rPr>
              <w:t>课时</w:t>
            </w:r>
          </w:p>
        </w:tc>
        <w:tc>
          <w:tcPr>
            <w:tcW w:w="1213" w:type="dxa"/>
            <w:vAlign w:val="center"/>
          </w:tcPr>
          <w:p w:rsidR="00A518AF" w:rsidRPr="00E17EFC" w:rsidRDefault="00A518AF" w:rsidP="00E17EF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E17EFC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E17EFC">
              <w:rPr>
                <w:rFonts w:ascii="仿宋_GB2312" w:eastAsia="仿宋_GB2312" w:hAnsi="宋体" w:hint="eastAsia"/>
                <w:sz w:val="24"/>
                <w:szCs w:val="24"/>
              </w:rPr>
              <w:t>课时</w:t>
            </w:r>
          </w:p>
        </w:tc>
      </w:tr>
      <w:tr w:rsidR="00A518AF" w:rsidRPr="00E40752">
        <w:tc>
          <w:tcPr>
            <w:tcW w:w="8391" w:type="dxa"/>
            <w:gridSpan w:val="7"/>
            <w:shd w:val="clear" w:color="auto" w:fill="DBE5F1"/>
          </w:tcPr>
          <w:p w:rsidR="00A518AF" w:rsidRPr="00E40752" w:rsidRDefault="00A518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szCs w:val="21"/>
              </w:rPr>
              <w:t>教学目标</w:t>
            </w:r>
          </w:p>
        </w:tc>
      </w:tr>
      <w:tr w:rsidR="00A518AF" w:rsidRPr="00E40752">
        <w:tc>
          <w:tcPr>
            <w:tcW w:w="1548" w:type="dxa"/>
            <w:vAlign w:val="center"/>
          </w:tcPr>
          <w:p w:rsidR="00A518AF" w:rsidRPr="00E40752" w:rsidRDefault="00A518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szCs w:val="21"/>
              </w:rPr>
              <w:t>知识能力</w:t>
            </w:r>
          </w:p>
          <w:p w:rsidR="00A518AF" w:rsidRPr="00E40752" w:rsidRDefault="00A518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szCs w:val="21"/>
              </w:rPr>
              <w:t>情感态度</w:t>
            </w:r>
          </w:p>
          <w:p w:rsidR="00A518AF" w:rsidRPr="00E40752" w:rsidRDefault="00A518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szCs w:val="21"/>
              </w:rPr>
              <w:t>价值观</w:t>
            </w:r>
          </w:p>
        </w:tc>
        <w:tc>
          <w:tcPr>
            <w:tcW w:w="6843" w:type="dxa"/>
            <w:gridSpan w:val="6"/>
          </w:tcPr>
          <w:p w:rsidR="00A518AF" w:rsidRPr="001A1488" w:rsidRDefault="00A518AF" w:rsidP="00A518AF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1A1488">
              <w:rPr>
                <w:rFonts w:ascii="仿宋_GB2312" w:eastAsia="仿宋_GB2312"/>
                <w:sz w:val="24"/>
                <w:szCs w:val="24"/>
              </w:rPr>
              <w:t>1</w:t>
            </w:r>
            <w:r w:rsidRPr="001A1488">
              <w:rPr>
                <w:rFonts w:ascii="仿宋_GB2312" w:eastAsia="仿宋_GB2312" w:hint="eastAsia"/>
                <w:sz w:val="24"/>
                <w:szCs w:val="24"/>
              </w:rPr>
              <w:t>、通过操作感知油和水倾倒、搅拌后分离的现象，对科学探索活动感兴趣。</w:t>
            </w:r>
            <w:r w:rsidRPr="001A1488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1A1488">
              <w:rPr>
                <w:rFonts w:ascii="仿宋_GB2312" w:eastAsia="仿宋_GB2312" w:hint="eastAsia"/>
                <w:sz w:val="24"/>
                <w:szCs w:val="24"/>
              </w:rPr>
              <w:t xml:space="preserve">　　</w:t>
            </w:r>
            <w:r w:rsidRPr="001A1488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A518AF" w:rsidRDefault="00A518AF" w:rsidP="00A518AF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1A1488">
              <w:rPr>
                <w:rFonts w:ascii="仿宋_GB2312" w:eastAsia="仿宋_GB2312"/>
                <w:sz w:val="24"/>
                <w:szCs w:val="24"/>
              </w:rPr>
              <w:t>2</w:t>
            </w:r>
            <w:r w:rsidRPr="001A1488">
              <w:rPr>
                <w:rFonts w:ascii="仿宋_GB2312" w:eastAsia="仿宋_GB2312" w:hint="eastAsia"/>
                <w:sz w:val="24"/>
                <w:szCs w:val="24"/>
              </w:rPr>
              <w:t>、了解生活中油水分离的相关现象，体验科学知识在生活中的运用</w:t>
            </w:r>
            <w:r w:rsidRPr="001A1488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A518AF" w:rsidRPr="002F3642" w:rsidRDefault="00A518AF" w:rsidP="00A518AF">
            <w:pPr>
              <w:ind w:firstLineChars="20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、通过实验操作，使幼儿产生对本次活动的兴趣。</w:t>
            </w:r>
            <w:r w:rsidRPr="001A1488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r w:rsidRPr="002F3642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  <w:p w:rsidR="00A518AF" w:rsidRPr="001A1488" w:rsidRDefault="00A518AF">
            <w:pPr>
              <w:spacing w:line="380" w:lineRule="exact"/>
              <w:rPr>
                <w:rFonts w:ascii="仿宋_GB2312" w:eastAsia="仿宋_GB2312" w:hAnsi="宋体"/>
                <w:bCs/>
                <w:szCs w:val="21"/>
              </w:rPr>
            </w:pPr>
          </w:p>
          <w:p w:rsidR="00A518AF" w:rsidRPr="00E40752" w:rsidRDefault="00A518AF">
            <w:pPr>
              <w:spacing w:line="380" w:lineRule="exact"/>
              <w:rPr>
                <w:rFonts w:ascii="仿宋_GB2312" w:eastAsia="仿宋_GB2312" w:hAnsi="宋体"/>
                <w:bCs/>
                <w:szCs w:val="21"/>
              </w:rPr>
            </w:pPr>
          </w:p>
          <w:p w:rsidR="00A518AF" w:rsidRPr="00E40752" w:rsidRDefault="00A518AF">
            <w:pPr>
              <w:spacing w:line="38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518AF" w:rsidRPr="00E40752">
        <w:trPr>
          <w:trHeight w:val="190"/>
        </w:trPr>
        <w:tc>
          <w:tcPr>
            <w:tcW w:w="4252" w:type="dxa"/>
            <w:gridSpan w:val="4"/>
            <w:vAlign w:val="center"/>
          </w:tcPr>
          <w:p w:rsidR="00A518AF" w:rsidRPr="00E40752" w:rsidRDefault="00A518AF">
            <w:pPr>
              <w:spacing w:line="380" w:lineRule="exact"/>
              <w:ind w:firstLine="482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bCs/>
                <w:szCs w:val="21"/>
              </w:rPr>
              <w:t>过程</w:t>
            </w:r>
            <w:r w:rsidRPr="00E40752">
              <w:rPr>
                <w:rFonts w:ascii="仿宋_GB2312" w:eastAsia="仿宋_GB2312" w:hAnsi="宋体" w:hint="eastAsia"/>
                <w:bCs/>
                <w:szCs w:val="21"/>
              </w:rPr>
              <w:t>（教师设计哪些环节）</w:t>
            </w:r>
          </w:p>
        </w:tc>
        <w:tc>
          <w:tcPr>
            <w:tcW w:w="4139" w:type="dxa"/>
            <w:gridSpan w:val="3"/>
            <w:vAlign w:val="center"/>
          </w:tcPr>
          <w:p w:rsidR="00A518AF" w:rsidRPr="00E40752" w:rsidRDefault="00A518AF">
            <w:pPr>
              <w:spacing w:line="380" w:lineRule="exact"/>
              <w:ind w:firstLine="482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bCs/>
                <w:szCs w:val="21"/>
              </w:rPr>
              <w:t>方法</w:t>
            </w:r>
            <w:r w:rsidRPr="00E40752">
              <w:rPr>
                <w:rFonts w:ascii="仿宋_GB2312" w:eastAsia="仿宋_GB2312" w:hAnsi="宋体" w:hint="eastAsia"/>
                <w:bCs/>
                <w:szCs w:val="21"/>
              </w:rPr>
              <w:t>（这个环节让学生做什么）</w:t>
            </w:r>
          </w:p>
        </w:tc>
      </w:tr>
      <w:tr w:rsidR="00A518AF" w:rsidRPr="00E40752">
        <w:trPr>
          <w:trHeight w:val="190"/>
        </w:trPr>
        <w:tc>
          <w:tcPr>
            <w:tcW w:w="4252" w:type="dxa"/>
            <w:gridSpan w:val="4"/>
            <w:vAlign w:val="center"/>
          </w:tcPr>
          <w:p w:rsidR="00A518AF" w:rsidRDefault="00A518AF" w:rsidP="004D2B1E"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一、</w:t>
            </w:r>
            <w:r w:rsidRPr="001A1488">
              <w:rPr>
                <w:rFonts w:ascii="仿宋_GB2312" w:eastAsia="仿宋_GB2312" w:hint="eastAsia"/>
                <w:sz w:val="24"/>
                <w:szCs w:val="24"/>
              </w:rPr>
              <w:t>情景导入</w:t>
            </w:r>
            <w:r>
              <w:rPr>
                <w:rFonts w:ascii="仿宋_GB2312" w:eastAsia="仿宋_GB2312"/>
                <w:sz w:val="24"/>
                <w:szCs w:val="24"/>
              </w:rPr>
              <w:br/>
            </w:r>
            <w:r w:rsidRPr="001A1488">
              <w:rPr>
                <w:rFonts w:ascii="仿宋_GB2312" w:eastAsia="仿宋_GB2312" w:hint="eastAsia"/>
                <w:sz w:val="24"/>
                <w:szCs w:val="24"/>
              </w:rPr>
              <w:t>二、感知油和水相互倾倒后分离的现象三、操作感知油和水搅拌后分离的现象</w:t>
            </w:r>
          </w:p>
          <w:p w:rsidR="00A518AF" w:rsidRPr="001A1488" w:rsidRDefault="00A518AF" w:rsidP="004D2B1E">
            <w:pPr>
              <w:spacing w:line="38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四、提问</w:t>
            </w:r>
          </w:p>
        </w:tc>
        <w:tc>
          <w:tcPr>
            <w:tcW w:w="4139" w:type="dxa"/>
            <w:gridSpan w:val="3"/>
            <w:vAlign w:val="center"/>
          </w:tcPr>
          <w:p w:rsidR="00A518AF" w:rsidRDefault="00A518AF"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一、实验法：通过实验激发幼儿兴趣，了解其现象。</w:t>
            </w:r>
            <w:r>
              <w:rPr>
                <w:rFonts w:ascii="仿宋_GB2312" w:eastAsia="仿宋_GB2312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sz w:val="24"/>
                <w:szCs w:val="24"/>
              </w:rPr>
              <w:t>二、观察法：进一步感知物体发生的现象</w:t>
            </w:r>
          </w:p>
          <w:p w:rsidR="00A518AF" w:rsidRDefault="00A518AF"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三、提问法：</w:t>
            </w:r>
            <w:r w:rsidRPr="001A1488">
              <w:rPr>
                <w:rFonts w:ascii="仿宋_GB2312" w:eastAsia="仿宋_GB2312" w:hint="eastAsia"/>
                <w:sz w:val="24"/>
                <w:szCs w:val="24"/>
              </w:rPr>
              <w:t>①油在水上面</w:t>
            </w:r>
            <w:r>
              <w:rPr>
                <w:rFonts w:ascii="仿宋_GB2312" w:eastAsia="仿宋_GB2312" w:hint="eastAsia"/>
                <w:sz w:val="24"/>
                <w:szCs w:val="24"/>
              </w:rPr>
              <w:t>？</w:t>
            </w:r>
            <w:r w:rsidRPr="001A1488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1A1488">
              <w:rPr>
                <w:rFonts w:ascii="仿宋_GB2312" w:eastAsia="仿宋_GB2312" w:hint="eastAsia"/>
                <w:sz w:val="24"/>
                <w:szCs w:val="24"/>
              </w:rPr>
              <w:t>②油在水下面</w:t>
            </w:r>
            <w:r w:rsidRPr="001A1488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？</w:t>
            </w:r>
            <w:r w:rsidRPr="001A1488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1A1488">
              <w:rPr>
                <w:rFonts w:ascii="仿宋_GB2312" w:eastAsia="仿宋_GB2312" w:hint="eastAsia"/>
                <w:sz w:val="24"/>
                <w:szCs w:val="24"/>
              </w:rPr>
              <w:t>③油和水混在一起</w:t>
            </w:r>
            <w:r>
              <w:rPr>
                <w:rFonts w:ascii="仿宋_GB2312" w:eastAsia="仿宋_GB2312" w:hint="eastAsia"/>
                <w:sz w:val="24"/>
                <w:szCs w:val="24"/>
              </w:rPr>
              <w:t>了，吗？让幼儿感知。</w:t>
            </w:r>
            <w:r>
              <w:rPr>
                <w:rFonts w:ascii="仿宋_GB2312" w:eastAsia="仿宋_GB2312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sz w:val="24"/>
                <w:szCs w:val="24"/>
              </w:rPr>
              <w:t>四、</w:t>
            </w:r>
            <w:r w:rsidRPr="005B34F6">
              <w:rPr>
                <w:rFonts w:ascii="仿宋_GB2312" w:eastAsia="仿宋_GB2312" w:hint="eastAsia"/>
                <w:sz w:val="24"/>
                <w:szCs w:val="24"/>
              </w:rPr>
              <w:t>幼儿操作，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把油倒进水里</w:t>
            </w:r>
            <w:r w:rsidRPr="005B34F6">
              <w:rPr>
                <w:rFonts w:ascii="仿宋_GB2312" w:eastAsia="仿宋_GB2312" w:hint="eastAsia"/>
                <w:sz w:val="24"/>
                <w:szCs w:val="24"/>
              </w:rPr>
              <w:t>发现了什么？</w:t>
            </w:r>
          </w:p>
          <w:p w:rsidR="00A518AF" w:rsidRPr="005B34F6" w:rsidRDefault="00A518AF"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五、猜测法，让幼儿总结，得出结论</w:t>
            </w:r>
            <w:r w:rsidRPr="005B34F6">
              <w:rPr>
                <w:rFonts w:ascii="仿宋_GB2312" w:eastAsia="仿宋_GB2312" w:hint="eastAsia"/>
                <w:sz w:val="24"/>
                <w:szCs w:val="24"/>
              </w:rPr>
              <w:t xml:space="preserve">　　</w:t>
            </w:r>
          </w:p>
          <w:p w:rsidR="00A518AF" w:rsidRPr="00E40752" w:rsidRDefault="00A518AF">
            <w:pPr>
              <w:spacing w:line="38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A518AF" w:rsidRPr="00E40752">
        <w:tc>
          <w:tcPr>
            <w:tcW w:w="4239" w:type="dxa"/>
            <w:gridSpan w:val="3"/>
          </w:tcPr>
          <w:p w:rsidR="00A518AF" w:rsidRPr="00E40752" w:rsidRDefault="00A518AF">
            <w:pPr>
              <w:ind w:firstLine="482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szCs w:val="21"/>
              </w:rPr>
              <w:t>主要设问</w:t>
            </w:r>
          </w:p>
        </w:tc>
        <w:tc>
          <w:tcPr>
            <w:tcW w:w="4152" w:type="dxa"/>
            <w:gridSpan w:val="4"/>
          </w:tcPr>
          <w:p w:rsidR="00A518AF" w:rsidRPr="00E40752" w:rsidRDefault="00A518AF">
            <w:pPr>
              <w:ind w:firstLine="482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szCs w:val="21"/>
              </w:rPr>
              <w:t>设计意图</w:t>
            </w:r>
          </w:p>
        </w:tc>
      </w:tr>
      <w:tr w:rsidR="00A518AF" w:rsidRPr="00E40752">
        <w:tc>
          <w:tcPr>
            <w:tcW w:w="4239" w:type="dxa"/>
            <w:gridSpan w:val="3"/>
          </w:tcPr>
          <w:p w:rsidR="00A518AF" w:rsidRDefault="00A518AF" w:rsidP="009E30C0"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））</w:t>
            </w:r>
            <w:r w:rsidRPr="001A1488">
              <w:rPr>
                <w:rFonts w:ascii="仿宋_GB2312" w:eastAsia="仿宋_GB2312" w:hint="eastAsia"/>
                <w:sz w:val="24"/>
                <w:szCs w:val="24"/>
              </w:rPr>
              <w:t>油在水上面</w:t>
            </w:r>
            <w:r>
              <w:rPr>
                <w:rFonts w:ascii="仿宋_GB2312" w:eastAsia="仿宋_GB2312" w:hint="eastAsia"/>
                <w:sz w:val="24"/>
                <w:szCs w:val="24"/>
              </w:rPr>
              <w:t>？（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1A1488">
              <w:rPr>
                <w:rFonts w:ascii="仿宋_GB2312" w:eastAsia="仿宋_GB2312" w:hint="eastAsia"/>
                <w:sz w:val="24"/>
                <w:szCs w:val="24"/>
              </w:rPr>
              <w:t>油在水下面</w:t>
            </w:r>
            <w:r w:rsidRPr="001A1488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？（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1A1488">
              <w:rPr>
                <w:rFonts w:ascii="仿宋_GB2312" w:eastAsia="仿宋_GB2312" w:hint="eastAsia"/>
                <w:sz w:val="24"/>
                <w:szCs w:val="24"/>
              </w:rPr>
              <w:t>油和水混在一起</w:t>
            </w:r>
            <w:r>
              <w:rPr>
                <w:rFonts w:ascii="仿宋_GB2312" w:eastAsia="仿宋_GB2312" w:hint="eastAsia"/>
                <w:sz w:val="24"/>
                <w:szCs w:val="24"/>
              </w:rPr>
              <w:t>了吗？（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）把油倒进水里</w:t>
            </w:r>
            <w:r w:rsidRPr="005B34F6">
              <w:rPr>
                <w:rFonts w:ascii="仿宋_GB2312" w:eastAsia="仿宋_GB2312" w:hint="eastAsia"/>
                <w:sz w:val="24"/>
                <w:szCs w:val="24"/>
              </w:rPr>
              <w:t>发现了什么？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））</w:t>
            </w:r>
            <w:r>
              <w:rPr>
                <w:rFonts w:ascii="楷体_GB2312" w:eastAsia="楷体_GB2312" w:hAnsi="Arial" w:cs="Arial" w:hint="eastAsia"/>
                <w:color w:val="666666"/>
                <w:sz w:val="24"/>
                <w:szCs w:val="24"/>
              </w:rPr>
              <w:t>宽广无边的大海，把油倒进去，油和海水会混在一起吗？在生活中什么时候油和水会混在一起呢？</w:t>
            </w:r>
          </w:p>
          <w:p w:rsidR="00A518AF" w:rsidRPr="00E40752" w:rsidRDefault="00A518A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52" w:type="dxa"/>
            <w:gridSpan w:val="4"/>
          </w:tcPr>
          <w:p w:rsidR="00A518AF" w:rsidRPr="00C01987" w:rsidRDefault="00A518AF">
            <w:pPr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0198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学习是一个循序渐进的过程，探究式的科学活动也要遵循这一原则。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通过实验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观察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  <w:t>--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设疑，让幼儿</w:t>
            </w:r>
            <w:r w:rsidRPr="00726C7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得以真正理解和内化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。从而更加清楚的感知科学现象，其实得出的结果并不重要，最主要的是科学实验的过程。这也是课改的最新理念。</w:t>
            </w:r>
          </w:p>
          <w:p w:rsidR="00A518AF" w:rsidRPr="00E40752" w:rsidRDefault="00A518A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518AF" w:rsidRPr="00E40752">
        <w:trPr>
          <w:trHeight w:val="472"/>
        </w:trPr>
        <w:tc>
          <w:tcPr>
            <w:tcW w:w="8391" w:type="dxa"/>
            <w:gridSpan w:val="7"/>
            <w:shd w:val="clear" w:color="auto" w:fill="DBE5F1"/>
            <w:vAlign w:val="center"/>
          </w:tcPr>
          <w:p w:rsidR="00A518AF" w:rsidRPr="00E40752" w:rsidRDefault="00A518AF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E40752">
              <w:rPr>
                <w:rFonts w:ascii="仿宋_GB2312" w:eastAsia="仿宋_GB2312" w:hAnsi="宋体" w:hint="eastAsia"/>
                <w:b/>
                <w:bCs/>
                <w:szCs w:val="21"/>
              </w:rPr>
              <w:t>梳理策略</w:t>
            </w:r>
          </w:p>
        </w:tc>
      </w:tr>
      <w:tr w:rsidR="00A518AF" w:rsidRPr="00ED3D54">
        <w:trPr>
          <w:trHeight w:val="760"/>
        </w:trPr>
        <w:tc>
          <w:tcPr>
            <w:tcW w:w="8391" w:type="dxa"/>
            <w:gridSpan w:val="7"/>
            <w:vAlign w:val="center"/>
          </w:tcPr>
          <w:p w:rsidR="00A518AF" w:rsidRPr="00ED3D54" w:rsidRDefault="00A518AF">
            <w:pPr>
              <w:spacing w:line="320" w:lineRule="exact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  <w:r w:rsidRPr="00E40752">
              <w:rPr>
                <w:rFonts w:ascii="仿宋_GB2312" w:eastAsia="仿宋_GB2312" w:hAnsi="Wingdings 2" w:hint="eastAsia"/>
                <w:b/>
                <w:bCs/>
                <w:szCs w:val="20"/>
              </w:rPr>
              <w:sym w:font="Wingdings 2" w:char="F0AE"/>
            </w:r>
            <w:r w:rsidRPr="00E40752"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 w:rsidRPr="00E40752">
              <w:rPr>
                <w:rFonts w:ascii="仿宋_GB2312" w:eastAsia="仿宋_GB2312" w:hAnsi="宋体" w:hint="eastAsia"/>
                <w:b/>
                <w:bCs/>
                <w:szCs w:val="21"/>
              </w:rPr>
              <w:t>在设计展示课例时有哪些值得与大家分享的事情发生，请例举一到两个典型的事例</w:t>
            </w:r>
            <w:r w:rsidRPr="00ED3D54">
              <w:rPr>
                <w:rFonts w:ascii="楷体_GB2312" w:eastAsia="楷体_GB2312" w:hAnsi="宋体" w:hint="eastAsia"/>
                <w:b/>
                <w:bCs/>
                <w:sz w:val="24"/>
                <w:szCs w:val="24"/>
              </w:rPr>
              <w:t>。</w:t>
            </w:r>
            <w:r w:rsidRPr="00ED3D54">
              <w:rPr>
                <w:rFonts w:ascii="楷体_GB2312" w:eastAsia="楷体_GB2312" w:hAnsi="Arial" w:cs="Arial" w:hint="eastAsia"/>
                <w:color w:val="666666"/>
                <w:sz w:val="24"/>
                <w:szCs w:val="24"/>
              </w:rPr>
              <w:t>我们本着“以幼儿的发展为本”这一原则，在活动中多采用：观察法、比较法、启发提问法、操作探究法等方法。引导幼儿去观察，去思考，去判断。可有意设置一些美丽的陷阱去迷惑幼儿，如：</w:t>
            </w:r>
            <w:r>
              <w:rPr>
                <w:rFonts w:ascii="楷体_GB2312" w:eastAsia="楷体_GB2312" w:hAnsi="Arial" w:cs="Arial" w:hint="eastAsia"/>
                <w:color w:val="666666"/>
                <w:sz w:val="24"/>
                <w:szCs w:val="24"/>
              </w:rPr>
              <w:t>宽广无边的大海，把油倒进去，油和海水会混在一起吗？有的幼儿就说，油被海水冲走了，还有的说可以混在一起、、、、、</w:t>
            </w:r>
            <w:r>
              <w:rPr>
                <w:rFonts w:ascii="楷体_GB2312" w:eastAsia="楷体_GB2312" w:hAnsi="Arial" w:cs="Arial"/>
                <w:color w:val="666666"/>
                <w:sz w:val="24"/>
                <w:szCs w:val="24"/>
              </w:rPr>
              <w:t>:</w:t>
            </w:r>
            <w:r>
              <w:rPr>
                <w:rFonts w:ascii="楷体_GB2312" w:eastAsia="楷体_GB2312" w:hAnsi="Arial" w:cs="Arial" w:hint="eastAsia"/>
                <w:color w:val="666666"/>
                <w:sz w:val="24"/>
                <w:szCs w:val="24"/>
              </w:rPr>
              <w:t>当教师提问，在生活中什么时候油和水会混在一起呢？有的幼儿说，我们做饭用的锅倒入油，炒菜，倒进水，油和水混在一起了。然后教师及时补充，油只有在加热的情况下，水和油才能混在一起。</w:t>
            </w:r>
            <w:r>
              <w:rPr>
                <w:rFonts w:ascii="楷体_GB2312" w:eastAsia="楷体_GB2312" w:hAnsi="Arial" w:cs="Arial"/>
                <w:color w:val="666666"/>
                <w:sz w:val="24"/>
                <w:szCs w:val="24"/>
              </w:rPr>
              <w:br/>
              <w:t xml:space="preserve">  </w:t>
            </w:r>
            <w:r>
              <w:rPr>
                <w:rFonts w:ascii="楷体_GB2312" w:eastAsia="楷体_GB2312" w:hAnsi="Arial" w:cs="Arial" w:hint="eastAsia"/>
                <w:color w:val="666666"/>
                <w:sz w:val="24"/>
                <w:szCs w:val="24"/>
              </w:rPr>
              <w:t>让幼儿自己解决生活和游戏中面临的简单问题，教师</w:t>
            </w:r>
            <w:r w:rsidRPr="00ED3D54">
              <w:rPr>
                <w:rFonts w:ascii="楷体_GB2312" w:eastAsia="楷体_GB2312" w:hAnsi="Arial" w:cs="Arial" w:hint="eastAsia"/>
                <w:color w:val="666666"/>
                <w:sz w:val="24"/>
                <w:szCs w:val="24"/>
              </w:rPr>
              <w:t>可进行准确的、生动的言语指导，及时捕捉幼儿发散性创造思维的闪光点，给予鼓励，给予支持，这是获得早期逻辑数理知识的理想途径。</w:t>
            </w:r>
            <w:r w:rsidRPr="00ED3D54">
              <w:rPr>
                <w:rFonts w:ascii="楷体_GB2312" w:eastAsia="楷体_GB2312" w:hAnsi="Arial" w:cs="Arial"/>
                <w:color w:val="666666"/>
                <w:sz w:val="24"/>
                <w:szCs w:val="24"/>
              </w:rPr>
              <w:br/>
            </w:r>
          </w:p>
          <w:p w:rsidR="00A518AF" w:rsidRPr="00E40752" w:rsidRDefault="00A518AF">
            <w:pPr>
              <w:spacing w:line="32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A518AF" w:rsidRPr="00E40752" w:rsidRDefault="00A518AF">
            <w:pPr>
              <w:spacing w:line="32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A518AF" w:rsidRPr="00E40752">
        <w:trPr>
          <w:trHeight w:val="760"/>
        </w:trPr>
        <w:tc>
          <w:tcPr>
            <w:tcW w:w="8391" w:type="dxa"/>
            <w:gridSpan w:val="7"/>
            <w:vAlign w:val="center"/>
          </w:tcPr>
          <w:p w:rsidR="00A518AF" w:rsidRPr="00726C72" w:rsidRDefault="00A518AF" w:rsidP="00C01987">
            <w:pPr>
              <w:spacing w:line="320" w:lineRule="exact"/>
              <w:rPr>
                <w:rFonts w:ascii="楷体_GB2312" w:eastAsia="楷体_GB2312" w:hAnsi="宋体"/>
                <w:b/>
                <w:bCs/>
                <w:sz w:val="24"/>
                <w:szCs w:val="24"/>
              </w:rPr>
            </w:pPr>
            <w:r w:rsidRPr="00E40752">
              <w:rPr>
                <w:rFonts w:ascii="仿宋_GB2312" w:eastAsia="仿宋_GB2312" w:hAnsi="Wingdings 2" w:hint="eastAsia"/>
                <w:b/>
                <w:bCs/>
                <w:szCs w:val="20"/>
              </w:rPr>
              <w:sym w:font="Wingdings 2" w:char="F0AE"/>
            </w:r>
            <w:r w:rsidRPr="00E40752"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 w:rsidRPr="00E40752">
              <w:rPr>
                <w:rFonts w:ascii="仿宋_GB2312" w:eastAsia="仿宋_GB2312" w:hAnsi="宋体" w:hint="eastAsia"/>
                <w:b/>
                <w:bCs/>
                <w:szCs w:val="21"/>
              </w:rPr>
              <w:t>通过展示课例这项活动，有哪些感想，请简要描述。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br/>
              <w:t>1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、</w:t>
            </w:r>
            <w:r w:rsidRPr="00C0198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探究操作是播种智慧之树的种子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6F248F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只有放手给孩子机会，让他们自己去探索未知，感知现象，获得体验，才能更好地形成认知</w:t>
            </w:r>
            <w:r w:rsidRPr="00512C1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01987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在幼儿的操作过程中，教师采取间接指导，以“旁观者”的身份，鼓励幼儿自主探究，通过小组交流讨论，设计方案，动手尝试，使幼儿真正获得“跳一跳摘到果子”的成功体验。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  <w:br/>
              <w:t>3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26C7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探究操作不是简单的模仿实验，它是幼儿在丰富具体的实际经验的基础上，归纳、概括、最终得以真正理解和内化的过程。这就需要我们在开展科学领域的探究活动中，为幼儿创设身临其境的情境，全方位刺激幼儿的好奇心，调动幼儿的探索欲和求知欲。在幼儿感兴趣的基础上，进一步观察和倾听，了解幼儿的需要，选取适当的时候为其提供所需的材料，帮助幼儿利用材料实现自己的想法。</w:t>
            </w:r>
          </w:p>
          <w:p w:rsidR="00A518AF" w:rsidRPr="006F248F" w:rsidRDefault="00A518AF">
            <w:pPr>
              <w:spacing w:line="32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A518AF" w:rsidRPr="00E40752" w:rsidRDefault="00A518AF">
            <w:pPr>
              <w:spacing w:line="32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</w:tbl>
    <w:p w:rsidR="00A518AF" w:rsidRDefault="00A518AF"/>
    <w:sectPr w:rsidR="00A518AF" w:rsidSect="00E77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53E"/>
    <w:rsid w:val="0006297F"/>
    <w:rsid w:val="000C7414"/>
    <w:rsid w:val="000E043F"/>
    <w:rsid w:val="000F3BDB"/>
    <w:rsid w:val="001A1488"/>
    <w:rsid w:val="002260FD"/>
    <w:rsid w:val="002D653E"/>
    <w:rsid w:val="002F3642"/>
    <w:rsid w:val="0030379C"/>
    <w:rsid w:val="00386F04"/>
    <w:rsid w:val="00390841"/>
    <w:rsid w:val="00403CA0"/>
    <w:rsid w:val="004D2B1E"/>
    <w:rsid w:val="00512C15"/>
    <w:rsid w:val="00517F10"/>
    <w:rsid w:val="005B0186"/>
    <w:rsid w:val="005B34F6"/>
    <w:rsid w:val="005F7FF2"/>
    <w:rsid w:val="0062644D"/>
    <w:rsid w:val="006E116C"/>
    <w:rsid w:val="006F248F"/>
    <w:rsid w:val="00720740"/>
    <w:rsid w:val="00726C72"/>
    <w:rsid w:val="0076085B"/>
    <w:rsid w:val="007A08E4"/>
    <w:rsid w:val="007E6459"/>
    <w:rsid w:val="00807C10"/>
    <w:rsid w:val="00831D6F"/>
    <w:rsid w:val="008C0957"/>
    <w:rsid w:val="0093647C"/>
    <w:rsid w:val="009712EB"/>
    <w:rsid w:val="00995DBD"/>
    <w:rsid w:val="009E30C0"/>
    <w:rsid w:val="00A14172"/>
    <w:rsid w:val="00A41A10"/>
    <w:rsid w:val="00A518AF"/>
    <w:rsid w:val="00A6149A"/>
    <w:rsid w:val="00A93E55"/>
    <w:rsid w:val="00A952C7"/>
    <w:rsid w:val="00AD7A7B"/>
    <w:rsid w:val="00B353C1"/>
    <w:rsid w:val="00B47236"/>
    <w:rsid w:val="00BE2FFB"/>
    <w:rsid w:val="00BF5F59"/>
    <w:rsid w:val="00C01987"/>
    <w:rsid w:val="00CD0853"/>
    <w:rsid w:val="00D97548"/>
    <w:rsid w:val="00DD1A17"/>
    <w:rsid w:val="00E17AC4"/>
    <w:rsid w:val="00E17EFC"/>
    <w:rsid w:val="00E40752"/>
    <w:rsid w:val="00E54211"/>
    <w:rsid w:val="00E56E91"/>
    <w:rsid w:val="00E773BE"/>
    <w:rsid w:val="00ED3D54"/>
    <w:rsid w:val="00EE3B8A"/>
    <w:rsid w:val="00F55734"/>
    <w:rsid w:val="00F96D1A"/>
    <w:rsid w:val="00FF7A0F"/>
    <w:rsid w:val="2547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B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7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73B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7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73B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2</Pages>
  <Words>201</Words>
  <Characters>1151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作业模板</dc:title>
  <dc:subject/>
  <dc:creator>ccc</dc:creator>
  <cp:keywords/>
  <dc:description/>
  <cp:lastModifiedBy>lenovo</cp:lastModifiedBy>
  <cp:revision>7</cp:revision>
  <dcterms:created xsi:type="dcterms:W3CDTF">2016-10-13T08:08:00Z</dcterms:created>
  <dcterms:modified xsi:type="dcterms:W3CDTF">2016-10-17T00:54:00Z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