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7D" w:rsidRDefault="0015597D" w:rsidP="0015597D">
      <w:pPr>
        <w:spacing w:line="220" w:lineRule="atLeast"/>
        <w:ind w:firstLineChars="200" w:firstLine="440"/>
        <w:rPr>
          <w:rFonts w:hint="eastAsia"/>
        </w:rPr>
      </w:pPr>
      <w:r>
        <w:rPr>
          <w:rFonts w:hint="eastAsia"/>
        </w:rPr>
        <w:t>最初的时候，</w:t>
      </w:r>
      <w:r>
        <w:rPr>
          <w:rFonts w:hint="eastAsia"/>
        </w:rPr>
        <w:t>对信息技术在课堂上的应用感到很陌生</w:t>
      </w:r>
      <w:r>
        <w:rPr>
          <w:rFonts w:hint="eastAsia"/>
        </w:rPr>
        <w:t>，</w:t>
      </w:r>
      <w:r>
        <w:rPr>
          <w:rFonts w:hint="eastAsia"/>
        </w:rPr>
        <w:t>也无从下手，觉得</w:t>
      </w:r>
      <w:r>
        <w:rPr>
          <w:rFonts w:hint="eastAsia"/>
        </w:rPr>
        <w:t>无非是教师演示，学生再照着“葫芦画瓢”。但在实际的教学过程中，整个课堂效果却不好，一部分接受能力强的学生你还没说完，他就</w:t>
      </w:r>
      <w:r>
        <w:rPr>
          <w:rFonts w:hint="eastAsia"/>
        </w:rPr>
        <w:t>明白</w:t>
      </w:r>
      <w:r>
        <w:rPr>
          <w:rFonts w:hint="eastAsia"/>
        </w:rPr>
        <w:t>了；而接受能力比较慢的学生还没有弄清楚是怎么一回事，更有一部分学生走神了，根本没有听见你在说什么。这种方法很不利于学生的学习发展和创新能力的培养。虽然学生一直在</w:t>
      </w:r>
      <w:r>
        <w:rPr>
          <w:rFonts w:hint="eastAsia"/>
        </w:rPr>
        <w:t>听音乐</w:t>
      </w:r>
      <w:r>
        <w:rPr>
          <w:rFonts w:hint="eastAsia"/>
        </w:rPr>
        <w:t>，但是他们只是照着教师的</w:t>
      </w:r>
      <w:r>
        <w:rPr>
          <w:rFonts w:hint="eastAsia"/>
        </w:rPr>
        <w:t>浅显的讲解中去理解</w:t>
      </w:r>
      <w:r>
        <w:rPr>
          <w:rFonts w:hint="eastAsia"/>
        </w:rPr>
        <w:t>，学生的积极性无法激起，创新精神根本无从体现，</w:t>
      </w:r>
      <w:r>
        <w:rPr>
          <w:rFonts w:hint="eastAsia"/>
        </w:rPr>
        <w:t>没有发挥个人的想象力</w:t>
      </w:r>
      <w:r>
        <w:rPr>
          <w:rFonts w:hint="eastAsia"/>
        </w:rPr>
        <w:t>。为什么不把主动权交给学生，让学生自己去发现、探索呢？这样不是更能激起学生学习的兴趣和主动性了吗？在课堂上，</w:t>
      </w:r>
      <w:r>
        <w:rPr>
          <w:rFonts w:hint="eastAsia"/>
        </w:rPr>
        <w:t>我</w:t>
      </w:r>
      <w:r>
        <w:rPr>
          <w:rFonts w:hint="eastAsia"/>
        </w:rPr>
        <w:t>把主动权交给学生，让学生自己去发现，自己去做，能很好的激起学生的积极性，整个课堂的气氛比较活跃。在教学过程中，不断总结，不断尝试，在磕磕碰碰中进步。在信息技术</w:t>
      </w:r>
      <w:r>
        <w:rPr>
          <w:rFonts w:hint="eastAsia"/>
        </w:rPr>
        <w:t>应用短发音乐</w:t>
      </w:r>
      <w:r>
        <w:rPr>
          <w:rFonts w:hint="eastAsia"/>
        </w:rPr>
        <w:t>教学中，必须以新的教学理念和教学理论为指导，根据新的课程标准，探索适合信息技术课堂教学的教与学的新策略和新模式来挖掘学生潜能，提高学生素质，尤其是其利用</w:t>
      </w:r>
      <w:r>
        <w:rPr>
          <w:rFonts w:hint="eastAsia"/>
        </w:rPr>
        <w:t>信息技术解决实际问题的效果</w:t>
      </w:r>
      <w:r>
        <w:rPr>
          <w:rFonts w:hint="eastAsia"/>
        </w:rPr>
        <w:t>。从教学实践中体会以下教学反思：</w:t>
      </w:r>
    </w:p>
    <w:p w:rsidR="0015597D" w:rsidRDefault="0015597D" w:rsidP="0015597D">
      <w:pPr>
        <w:spacing w:line="220" w:lineRule="atLeast"/>
      </w:pPr>
    </w:p>
    <w:p w:rsidR="0015597D" w:rsidRDefault="0015597D" w:rsidP="0015597D">
      <w:pPr>
        <w:spacing w:line="220" w:lineRule="atLeast"/>
        <w:rPr>
          <w:rFonts w:hint="eastAsia"/>
        </w:rPr>
      </w:pPr>
      <w:r>
        <w:rPr>
          <w:rFonts w:hint="eastAsia"/>
        </w:rPr>
        <w:t>一、激趣。在学习新知识之前，要尽可能的采用精美活泼的界面，生动形象的内容吸引学生学习的注意力，或让学生动手玩个小游戏，激发学生的好奇心和学习兴趣，把学生引入到新课学习上来，掀起学生学习新知识的第一次潮。</w:t>
      </w:r>
    </w:p>
    <w:p w:rsidR="0015597D" w:rsidRDefault="0015597D" w:rsidP="0015597D">
      <w:pPr>
        <w:spacing w:line="220" w:lineRule="atLeast"/>
      </w:pPr>
    </w:p>
    <w:p w:rsidR="0015597D" w:rsidRDefault="0015597D" w:rsidP="0015597D">
      <w:pPr>
        <w:spacing w:line="220" w:lineRule="atLeast"/>
        <w:rPr>
          <w:rFonts w:hint="eastAsia"/>
        </w:rPr>
      </w:pPr>
      <w:r>
        <w:rPr>
          <w:rFonts w:hint="eastAsia"/>
        </w:rPr>
        <w:t>二、讲解。利用激趣中的高潮，紧接着讲解新知识，这时的讲解如画龙点睛，学生听的仔细、认真，将会很容易的接受新知识。例如讲解在</w:t>
      </w:r>
      <w:r>
        <w:rPr>
          <w:rFonts w:hint="eastAsia"/>
        </w:rPr>
        <w:t>节奏</w:t>
      </w:r>
      <w:r>
        <w:rPr>
          <w:rFonts w:hint="eastAsia"/>
        </w:rPr>
        <w:t>与</w:t>
      </w:r>
      <w:r>
        <w:rPr>
          <w:rFonts w:hint="eastAsia"/>
        </w:rPr>
        <w:t>曲式结构</w:t>
      </w:r>
      <w:r>
        <w:rPr>
          <w:rFonts w:hint="eastAsia"/>
        </w:rPr>
        <w:t>当中可以进行精辟的讲解，主要讲一下如何操作以及操作中的注意事项。这样做的目的主要是让学生迅速掌握新知识，为以后的练习打好基础，把握正确的方向。</w:t>
      </w:r>
    </w:p>
    <w:p w:rsidR="0015597D" w:rsidRDefault="0015597D" w:rsidP="0015597D">
      <w:pPr>
        <w:spacing w:line="220" w:lineRule="atLeast"/>
      </w:pPr>
    </w:p>
    <w:p w:rsidR="0015597D" w:rsidRDefault="0015597D" w:rsidP="0015597D">
      <w:pPr>
        <w:spacing w:line="220" w:lineRule="atLeast"/>
      </w:pPr>
    </w:p>
    <w:p w:rsidR="004358AB" w:rsidRDefault="0015597D" w:rsidP="0015597D">
      <w:pPr>
        <w:spacing w:line="220" w:lineRule="atLeast"/>
      </w:pPr>
      <w:r>
        <w:rPr>
          <w:rFonts w:hint="eastAsia"/>
        </w:rPr>
        <w:t>音乐</w:t>
      </w:r>
      <w:r>
        <w:rPr>
          <w:rFonts w:hint="eastAsia"/>
        </w:rPr>
        <w:t>课堂教学过程中的激趣、讲解、练习、展示这四个环节是相辅相成的，它们后者以前者为基础，环环相扣，密不可分。通过实践，发现这样的</w:t>
      </w:r>
      <w:r>
        <w:rPr>
          <w:rFonts w:hint="eastAsia"/>
        </w:rPr>
        <w:t>音乐</w:t>
      </w:r>
      <w:r>
        <w:rPr>
          <w:rFonts w:hint="eastAsia"/>
        </w:rPr>
        <w:t>课堂教学过程非常实用，可以激发学生学习</w:t>
      </w:r>
      <w:r>
        <w:rPr>
          <w:rFonts w:hint="eastAsia"/>
        </w:rPr>
        <w:t>音乐</w:t>
      </w:r>
      <w:r>
        <w:rPr>
          <w:rFonts w:hint="eastAsia"/>
        </w:rPr>
        <w:t>的积极性。</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5597D"/>
    <w:rsid w:val="00323B43"/>
    <w:rsid w:val="003D37D8"/>
    <w:rsid w:val="00426133"/>
    <w:rsid w:val="004358AB"/>
    <w:rsid w:val="008B7726"/>
    <w:rsid w:val="008C44F0"/>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1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6C195C8-BDA1-44B9-8718-DFD20FA4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408</Words>
  <Characters>408</Characters>
  <Application>Microsoft Office Word</Application>
  <DocSecurity>0</DocSecurity>
  <Lines>13</Lines>
  <Paragraphs>3</Paragraphs>
  <ScaleCrop>false</ScaleCrop>
  <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2016-12-16T14:05:00Z</dcterms:modified>
</cp:coreProperties>
</file>