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DDC" w:rsidRDefault="00FB1DDC" w:rsidP="00FB1DDC">
      <w:pPr>
        <w:pStyle w:val="a5"/>
        <w:shd w:val="clear" w:color="auto" w:fill="FFFFFF"/>
        <w:spacing w:before="0" w:after="288" w:line="360" w:lineRule="atLeast"/>
        <w:ind w:firstLine="480"/>
        <w:rPr>
          <w:rFonts w:cs="Tahoma"/>
          <w:color w:val="2B2B2B"/>
          <w:sz w:val="21"/>
          <w:szCs w:val="21"/>
        </w:rPr>
      </w:pPr>
      <w:r>
        <w:rPr>
          <w:rFonts w:cs="Tahoma" w:hint="eastAsia"/>
          <w:color w:val="2B2B2B"/>
          <w:sz w:val="21"/>
          <w:szCs w:val="21"/>
        </w:rPr>
        <w:t xml:space="preserve">              随着信息技术的不断发展</w:t>
      </w:r>
    </w:p>
    <w:p w:rsidR="00FB1DDC" w:rsidRDefault="00FB1DDC" w:rsidP="00FB1DDC">
      <w:pPr>
        <w:pStyle w:val="a5"/>
        <w:shd w:val="clear" w:color="auto" w:fill="FFFFFF"/>
        <w:spacing w:before="0" w:after="288" w:line="360" w:lineRule="atLeast"/>
        <w:ind w:firstLine="480"/>
        <w:rPr>
          <w:rFonts w:cs="Tahoma"/>
          <w:color w:val="2B2B2B"/>
          <w:sz w:val="21"/>
          <w:szCs w:val="21"/>
        </w:rPr>
      </w:pPr>
      <w:r>
        <w:rPr>
          <w:rFonts w:cs="Tahoma" w:hint="eastAsia"/>
          <w:color w:val="2B2B2B"/>
          <w:sz w:val="21"/>
          <w:szCs w:val="21"/>
        </w:rPr>
        <w:t>随着信息技术的不断发展，多媒体教学成为活跃课堂、调动学生学习积极性的一种主要手段。因而，对于我们教师而言，计算机的操作是我们必须掌握一门技术。能 入到咱们长子的教育队伍中，并能参加这次计算机培训，我感到很荣幸，故而倍加珍惜这次学习的机会。在与同行的相互学习、交流中，我收获颇丰。我不仅明白了 信息技术在教育中的应用，要求教师必须提高</w:t>
      </w:r>
      <w:hyperlink r:id="rId6" w:tooltip="职业" w:history="1">
        <w:r>
          <w:rPr>
            <w:rStyle w:val="a6"/>
            <w:rFonts w:cs="Tahoma" w:hint="eastAsia"/>
            <w:color w:val="2B2B2B"/>
            <w:sz w:val="21"/>
            <w:szCs w:val="21"/>
          </w:rPr>
          <w:t>职业</w:t>
        </w:r>
      </w:hyperlink>
      <w:r>
        <w:rPr>
          <w:rFonts w:cs="Tahoma" w:hint="eastAsia"/>
          <w:color w:val="2B2B2B"/>
          <w:sz w:val="21"/>
          <w:szCs w:val="21"/>
        </w:rPr>
        <w:t>的专业性。而且清楚地认识到随着以计算机为核心的信息技术在教育中的广泛应用，教师不是像以前那样，单凭一 张嘴、一支粉笔、一块黑板即可进行教学，而是综合应用多种媒体技术，利用多媒体和微机网络，开展教学。所以这种教学必然要打破传统的传授式的教学模式，而 构建出适应信息社会的新型教学模式来。我深深的体会到了信息技术与各学科的密切联系，信息技术今后将成为教师教学和学生学习的重要工具。在新课程改革的形 势下，未来教育应溶入先进的教学理念与最新的信息技术，致力于信息技术在课堂上的有效应用，提高课堂教学效果，冲击着传统教学模式。</w:t>
      </w:r>
    </w:p>
    <w:p w:rsidR="00FB1DDC" w:rsidRDefault="00FB1DDC" w:rsidP="00FB1DDC">
      <w:pPr>
        <w:pStyle w:val="a5"/>
        <w:shd w:val="clear" w:color="auto" w:fill="FFFFFF"/>
        <w:spacing w:before="0" w:after="288" w:line="360" w:lineRule="atLeast"/>
        <w:ind w:firstLine="480"/>
        <w:rPr>
          <w:rFonts w:cs="Tahoma"/>
          <w:color w:val="2B2B2B"/>
          <w:sz w:val="21"/>
          <w:szCs w:val="21"/>
        </w:rPr>
      </w:pPr>
      <w:r>
        <w:rPr>
          <w:rFonts w:cs="Tahoma" w:hint="eastAsia"/>
          <w:color w:val="2B2B2B"/>
          <w:sz w:val="21"/>
          <w:szCs w:val="21"/>
        </w:rPr>
        <w:t>1、信息技术对教师的重要作用。</w:t>
      </w:r>
    </w:p>
    <w:p w:rsidR="00FB1DDC" w:rsidRDefault="00FB1DDC" w:rsidP="00FB1DDC">
      <w:pPr>
        <w:pStyle w:val="a5"/>
        <w:shd w:val="clear" w:color="auto" w:fill="FFFFFF"/>
        <w:spacing w:before="0" w:after="288" w:line="360" w:lineRule="atLeast"/>
        <w:ind w:firstLine="480"/>
        <w:rPr>
          <w:rFonts w:cs="Tahoma"/>
          <w:color w:val="2B2B2B"/>
          <w:sz w:val="21"/>
          <w:szCs w:val="21"/>
        </w:rPr>
      </w:pPr>
      <w:r>
        <w:rPr>
          <w:rFonts w:cs="Tahoma" w:hint="eastAsia"/>
          <w:color w:val="2B2B2B"/>
          <w:sz w:val="21"/>
          <w:szCs w:val="21"/>
        </w:rPr>
        <w:t>在高科技飞速发展的今天，教师不能只停在原有知识的认识上，要不断学习，不断完善自己，不断充实自己。</w:t>
      </w:r>
    </w:p>
    <w:p w:rsidR="00FB1DDC" w:rsidRDefault="00FB1DDC" w:rsidP="00FB1DDC">
      <w:pPr>
        <w:pStyle w:val="a5"/>
        <w:shd w:val="clear" w:color="auto" w:fill="FFFFFF"/>
        <w:spacing w:before="0" w:after="288" w:line="360" w:lineRule="atLeast"/>
        <w:ind w:firstLine="480"/>
        <w:rPr>
          <w:rFonts w:cs="Tahoma"/>
          <w:color w:val="2B2B2B"/>
          <w:sz w:val="21"/>
          <w:szCs w:val="21"/>
        </w:rPr>
      </w:pPr>
      <w:r>
        <w:rPr>
          <w:rFonts w:cs="Tahoma" w:hint="eastAsia"/>
          <w:color w:val="2B2B2B"/>
          <w:sz w:val="21"/>
          <w:szCs w:val="21"/>
        </w:rPr>
        <w:t>现在的学生更是聪明，他们不仅能在学校里学习知识，还能通过电视、网络等多种途径学到更多的知识。因而，教师必须有一种超前意识。</w:t>
      </w:r>
    </w:p>
    <w:p w:rsidR="00FB1DDC" w:rsidRDefault="00FB1DDC" w:rsidP="00FB1DDC">
      <w:pPr>
        <w:pStyle w:val="a5"/>
        <w:shd w:val="clear" w:color="auto" w:fill="FFFFFF"/>
        <w:spacing w:before="0" w:after="288" w:line="360" w:lineRule="atLeast"/>
        <w:ind w:firstLine="480"/>
        <w:rPr>
          <w:rFonts w:cs="Tahoma"/>
          <w:color w:val="2B2B2B"/>
          <w:sz w:val="21"/>
          <w:szCs w:val="21"/>
        </w:rPr>
      </w:pPr>
      <w:r>
        <w:rPr>
          <w:rFonts w:cs="Tahoma" w:hint="eastAsia"/>
          <w:color w:val="2B2B2B"/>
          <w:sz w:val="21"/>
          <w:szCs w:val="21"/>
        </w:rPr>
        <w:t>2、良好的信息素养是教师终生学习、不断完善自身的需要。</w:t>
      </w:r>
    </w:p>
    <w:p w:rsidR="00FB1DDC" w:rsidRDefault="00FB1DDC" w:rsidP="00FB1DDC">
      <w:pPr>
        <w:pStyle w:val="a5"/>
        <w:shd w:val="clear" w:color="auto" w:fill="FFFFFF"/>
        <w:spacing w:before="0" w:after="288" w:line="360" w:lineRule="atLeast"/>
        <w:ind w:firstLine="480"/>
        <w:rPr>
          <w:rFonts w:cs="Tahoma"/>
          <w:color w:val="2B2B2B"/>
          <w:sz w:val="21"/>
          <w:szCs w:val="21"/>
        </w:rPr>
      </w:pPr>
      <w:r>
        <w:rPr>
          <w:rFonts w:cs="Tahoma" w:hint="eastAsia"/>
          <w:color w:val="2B2B2B"/>
          <w:sz w:val="21"/>
          <w:szCs w:val="21"/>
        </w:rPr>
        <w:t>当今社会，一名优秀的教师应具有现代化的教育</w:t>
      </w:r>
      <w:hyperlink r:id="rId7" w:tooltip="思想" w:history="1">
        <w:r>
          <w:rPr>
            <w:rStyle w:val="a6"/>
            <w:rFonts w:cs="Tahoma" w:hint="eastAsia"/>
            <w:color w:val="2B2B2B"/>
            <w:sz w:val="21"/>
            <w:szCs w:val="21"/>
          </w:rPr>
          <w:t>思想</w:t>
        </w:r>
      </w:hyperlink>
      <w:r>
        <w:rPr>
          <w:rFonts w:cs="Tahoma" w:hint="eastAsia"/>
          <w:color w:val="2B2B2B"/>
          <w:sz w:val="21"/>
          <w:szCs w:val="21"/>
        </w:rPr>
        <w:t>、教学观念，掌握现代化的教学方法和教学手段，熟练运用信息工具（网络、电脑）对信息资源进行有效的收 集、组织、运用；通过网络与学生家长或监护人进行交流，在潜移默化的教育环境中培养学生的信息意识。这些素质的养成就要求教师不断地学习，才能满足现代化 教学的需要；信息素养成了终生学习的必备素质之一，如果教师没有良好的信息素养，就不能成为一名满足现代教学需要的高素质的教师。</w:t>
      </w:r>
    </w:p>
    <w:p w:rsidR="00FB1DDC" w:rsidRDefault="00FB1DDC" w:rsidP="00FB1DDC">
      <w:pPr>
        <w:pStyle w:val="a5"/>
        <w:shd w:val="clear" w:color="auto" w:fill="FFFFFF"/>
        <w:spacing w:before="0" w:after="288" w:line="360" w:lineRule="atLeast"/>
        <w:ind w:firstLine="480"/>
        <w:rPr>
          <w:rFonts w:cs="Tahoma"/>
          <w:color w:val="2B2B2B"/>
          <w:sz w:val="21"/>
          <w:szCs w:val="21"/>
        </w:rPr>
      </w:pPr>
      <w:r>
        <w:rPr>
          <w:rFonts w:cs="Tahoma" w:hint="eastAsia"/>
          <w:color w:val="2B2B2B"/>
          <w:sz w:val="21"/>
          <w:szCs w:val="21"/>
        </w:rPr>
        <w:t>3、掌握计算机操作技能，也是教育系统本身的需要。</w:t>
      </w:r>
    </w:p>
    <w:p w:rsidR="00FB1DDC" w:rsidRDefault="00FB1DDC" w:rsidP="00FB1DDC">
      <w:pPr>
        <w:pStyle w:val="a5"/>
        <w:shd w:val="clear" w:color="auto" w:fill="FFFFFF"/>
        <w:spacing w:before="0" w:after="288" w:line="360" w:lineRule="atLeast"/>
        <w:ind w:firstLine="480"/>
        <w:rPr>
          <w:rFonts w:cs="Tahoma"/>
          <w:color w:val="2B2B2B"/>
          <w:sz w:val="21"/>
          <w:szCs w:val="21"/>
        </w:rPr>
      </w:pPr>
      <w:r>
        <w:rPr>
          <w:rFonts w:cs="Tahoma" w:hint="eastAsia"/>
          <w:color w:val="2B2B2B"/>
          <w:sz w:val="21"/>
          <w:szCs w:val="21"/>
        </w:rPr>
        <w:t>在教育系统中，教育信息是最活跃的因素。教师可以通过网络学习新知识，可以与同行交流经验，可以与学生进行沟通，可以……因此，教育系统本身要求教师具备一定的信息养。</w:t>
      </w:r>
    </w:p>
    <w:p w:rsidR="00FB1DDC" w:rsidRDefault="00FB1DDC" w:rsidP="00FB1DDC">
      <w:pPr>
        <w:pStyle w:val="a5"/>
        <w:shd w:val="clear" w:color="auto" w:fill="FFFFFF"/>
        <w:spacing w:before="0" w:after="288" w:line="360" w:lineRule="atLeast"/>
        <w:ind w:firstLine="480"/>
        <w:rPr>
          <w:rFonts w:cs="Tahoma"/>
          <w:color w:val="2B2B2B"/>
          <w:sz w:val="21"/>
          <w:szCs w:val="21"/>
        </w:rPr>
      </w:pPr>
      <w:r>
        <w:rPr>
          <w:rFonts w:cs="Tahoma" w:hint="eastAsia"/>
          <w:color w:val="2B2B2B"/>
          <w:sz w:val="21"/>
          <w:szCs w:val="21"/>
        </w:rPr>
        <w:t>这次培训的时间虽然短些，但我通过学习认识到计算机的重要性，我会在今后的工作中，充分利用学到的知识进行教育教学，还要不断学习新的信息技术。</w:t>
      </w:r>
    </w:p>
    <w:p w:rsidR="00A67657" w:rsidRPr="00FB1DDC" w:rsidRDefault="00A67657"/>
    <w:sectPr w:rsidR="00A67657" w:rsidRPr="00FB1DDC" w:rsidSect="00DE55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69D" w:rsidRDefault="00F0769D" w:rsidP="00FB1DDC">
      <w:r>
        <w:separator/>
      </w:r>
    </w:p>
  </w:endnote>
  <w:endnote w:type="continuationSeparator" w:id="1">
    <w:p w:rsidR="00F0769D" w:rsidRDefault="00F0769D" w:rsidP="00FB1D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69D" w:rsidRDefault="00F0769D" w:rsidP="00FB1DDC">
      <w:r>
        <w:separator/>
      </w:r>
    </w:p>
  </w:footnote>
  <w:footnote w:type="continuationSeparator" w:id="1">
    <w:p w:rsidR="00F0769D" w:rsidRDefault="00F0769D" w:rsidP="00FB1D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1DDC"/>
    <w:rsid w:val="002811A7"/>
    <w:rsid w:val="008018B6"/>
    <w:rsid w:val="00A67657"/>
    <w:rsid w:val="00DE558C"/>
    <w:rsid w:val="00F0769D"/>
    <w:rsid w:val="00FB1D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5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1D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1DDC"/>
    <w:rPr>
      <w:sz w:val="18"/>
      <w:szCs w:val="18"/>
    </w:rPr>
  </w:style>
  <w:style w:type="paragraph" w:styleId="a4">
    <w:name w:val="footer"/>
    <w:basedOn w:val="a"/>
    <w:link w:val="Char0"/>
    <w:uiPriority w:val="99"/>
    <w:semiHidden/>
    <w:unhideWhenUsed/>
    <w:rsid w:val="00FB1D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1DDC"/>
    <w:rPr>
      <w:sz w:val="18"/>
      <w:szCs w:val="18"/>
    </w:rPr>
  </w:style>
  <w:style w:type="paragraph" w:styleId="a5">
    <w:name w:val="Normal (Web)"/>
    <w:basedOn w:val="a"/>
    <w:uiPriority w:val="99"/>
    <w:semiHidden/>
    <w:unhideWhenUsed/>
    <w:rsid w:val="00FB1DDC"/>
    <w:pPr>
      <w:widowControl/>
      <w:spacing w:before="75" w:after="75"/>
      <w:jc w:val="left"/>
    </w:pPr>
    <w:rPr>
      <w:rFonts w:ascii="宋体" w:eastAsia="宋体" w:hAnsi="宋体" w:cs="宋体"/>
      <w:kern w:val="0"/>
      <w:sz w:val="24"/>
      <w:szCs w:val="24"/>
    </w:rPr>
  </w:style>
  <w:style w:type="character" w:styleId="a6">
    <w:name w:val="Hyperlink"/>
    <w:basedOn w:val="a0"/>
    <w:uiPriority w:val="99"/>
    <w:semiHidden/>
    <w:unhideWhenUsed/>
    <w:rsid w:val="00FB1DDC"/>
    <w:rPr>
      <w:color w:val="0000FF"/>
      <w:u w:val="single"/>
    </w:rPr>
  </w:style>
</w:styles>
</file>

<file path=word/webSettings.xml><?xml version="1.0" encoding="utf-8"?>
<w:webSettings xmlns:r="http://schemas.openxmlformats.org/officeDocument/2006/relationships" xmlns:w="http://schemas.openxmlformats.org/wordprocessingml/2006/main">
  <w:divs>
    <w:div w:id="192086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kstk.com/article/142262913833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kstk.com/article/zhiyeguihua.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dc:creator>
  <cp:lastModifiedBy>uy</cp:lastModifiedBy>
  <cp:revision>2</cp:revision>
  <dcterms:created xsi:type="dcterms:W3CDTF">2016-10-26T06:24:00Z</dcterms:created>
  <dcterms:modified xsi:type="dcterms:W3CDTF">2016-10-26T06:24:00Z</dcterms:modified>
</cp:coreProperties>
</file>