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32" w:rsidRPr="00B51F32" w:rsidRDefault="00B51F32" w:rsidP="00B51F32">
      <w:pPr>
        <w:spacing w:line="220" w:lineRule="atLeast"/>
        <w:jc w:val="center"/>
        <w:rPr>
          <w:rFonts w:asciiTheme="minorEastAsia" w:eastAsiaTheme="minorEastAsia" w:hAnsiTheme="minorEastAsia" w:hint="eastAsia"/>
          <w:b/>
          <w:color w:val="444444"/>
          <w:sz w:val="32"/>
          <w:szCs w:val="32"/>
          <w:shd w:val="clear" w:color="auto" w:fill="FFFFFF"/>
        </w:rPr>
      </w:pPr>
      <w:r w:rsidRPr="00B51F32">
        <w:rPr>
          <w:rFonts w:asciiTheme="minorEastAsia" w:eastAsiaTheme="minorEastAsia" w:hAnsiTheme="minorEastAsia" w:hint="eastAsia"/>
          <w:b/>
          <w:color w:val="444444"/>
          <w:sz w:val="32"/>
          <w:szCs w:val="32"/>
          <w:shd w:val="clear" w:color="auto" w:fill="FFFFFF"/>
        </w:rPr>
        <w:t>幼儿园小班活动设计方案</w:t>
      </w:r>
    </w:p>
    <w:p w:rsidR="004358AB" w:rsidRDefault="00B51F32" w:rsidP="00D31D50">
      <w:pPr>
        <w:spacing w:line="220" w:lineRule="atLeast"/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</w:pPr>
      <w:r w:rsidRPr="00B51F32">
        <w:rPr>
          <w:rFonts w:asciiTheme="minorEastAsia" w:eastAsiaTheme="minorEastAsia" w:hAnsiTheme="minorEastAsia"/>
          <w:b/>
          <w:color w:val="444444"/>
          <w:sz w:val="28"/>
          <w:szCs w:val="28"/>
          <w:shd w:val="clear" w:color="auto" w:fill="FFFFFF"/>
        </w:rPr>
        <w:t>一.活动内容：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聪明的小兔子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4419C1">
        <w:rPr>
          <w:rFonts w:asciiTheme="minorEastAsia" w:eastAsiaTheme="minorEastAsia" w:hAnsiTheme="minorEastAsia"/>
          <w:b/>
          <w:color w:val="444444"/>
          <w:sz w:val="28"/>
          <w:szCs w:val="28"/>
          <w:shd w:val="clear" w:color="auto" w:fill="FFFFFF"/>
        </w:rPr>
        <w:t>二.活动目标</w:t>
      </w:r>
      <w:r w:rsidR="004419C1" w:rsidRPr="004419C1">
        <w:rPr>
          <w:rFonts w:asciiTheme="minorEastAsia" w:eastAsiaTheme="minorEastAsia" w:hAnsiTheme="minorEastAsia" w:hint="eastAsia"/>
          <w:b/>
          <w:color w:val="444444"/>
          <w:sz w:val="28"/>
          <w:szCs w:val="28"/>
          <w:shd w:val="clear" w:color="auto" w:fill="FFFFFF"/>
        </w:rPr>
        <w:t>：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 xml:space="preserve">  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1.让幼儿练习在一定范围内绕着障碍物四散跑，培养幼儿的动作灵活性。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 xml:space="preserve">  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2.在游戏中体验参与活动的乐趣。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4419C1">
        <w:rPr>
          <w:rFonts w:asciiTheme="minorEastAsia" w:eastAsiaTheme="minorEastAsia" w:hAnsiTheme="minorEastAsia"/>
          <w:b/>
          <w:color w:val="444444"/>
          <w:sz w:val="28"/>
          <w:szCs w:val="28"/>
          <w:shd w:val="clear" w:color="auto" w:fill="FFFFFF"/>
        </w:rPr>
        <w:t>三.活动准备</w:t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>：</w:t>
      </w:r>
      <w:r w:rsidRPr="004419C1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br/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 xml:space="preserve">  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1.场地布置：小路，圈圈作河中的石头，若干小伞作蘑菇，布置森林情景。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 xml:space="preserve">  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2.狐狸和兔妈妈的头饰各一。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 xml:space="preserve">  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3.《刷牙歌》《悄悄话》音乐。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4419C1">
        <w:rPr>
          <w:rFonts w:asciiTheme="minorEastAsia" w:eastAsiaTheme="minorEastAsia" w:hAnsiTheme="minorEastAsia"/>
          <w:b/>
          <w:color w:val="444444"/>
          <w:sz w:val="28"/>
          <w:szCs w:val="28"/>
          <w:shd w:val="clear" w:color="auto" w:fill="FFFFFF"/>
        </w:rPr>
        <w:t>四.活动过程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（一）开始部分</w:t>
      </w:r>
      <w:r w:rsidRPr="00B51F32">
        <w:rPr>
          <w:rStyle w:val="apple-converted-space"/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 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 xml:space="preserve">  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1.以兔妈妈带宝宝做游戏的形式导入，创设游戏情境。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师戴兔妈妈头饰：“兔宝宝们，起床了。（播放刷牙歌，带幼儿做动作）今天天气很好，妈妈带你们去玩，好吗？”</w:t>
      </w:r>
      <w:r w:rsidRPr="00B51F32">
        <w:rPr>
          <w:rStyle w:val="apple-converted-space"/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 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 xml:space="preserve">  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2.以师生共同游戏的形式通过练习双脚跳跃、踮脚走的身体动作练习，发展身体协调能力和平衡能力，为游戏做好准备。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师：妈妈带兔宝宝们去森林采蘑菇吃好吗？（介绍场地，教师先完整示范）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 xml:space="preserve"> 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（1）踮脚走的形式走小路，发展幼儿平衡能力。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师：我们要先走过小路，这条小路太窄了，兔宝宝们要踮起脚尖，张开双臂走。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 xml:space="preserve"> 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（2）以师生双脚跳跃的形式过小河，发展跳跃能力。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师：前面有条小河挡住了去路，应该怎么办？河面上有石头，我们可以跳在石头上过河。兔宝宝可要小心了，别掉进河里去了。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（孩子开始走小路，过小河，要求幼儿不推不挤，一个跟着一个走）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（二）基本部分（游戏）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森林到了，兔宝宝们我们来玩一个《抓人》的游戏吧！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 xml:space="preserve"> 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（1）教师讲解游戏规则：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妈妈在睡觉的时候，你们就绕着蘑菇跑，如果妈妈醒过来的时候，就开始抓你们，妈妈要抓你们的时候，你们赶紧蹲下来或者躲到蘑菇伞里。（提出要求：跑的时候不能跑到森林外面去，不能碰到蘑菇伞。）</w:t>
      </w:r>
      <w:r w:rsidRPr="00B51F32">
        <w:rPr>
          <w:rStyle w:val="apple-converted-space"/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 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 xml:space="preserve"> 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（2）第二次游戏。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森林里有一只狡猾的狐狸，它专门抓我们小兔子。妈妈教你们一个好办法，如果狐狸要抓到你们的时候，就赶紧蹲下来，或者躲到蘑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lastRenderedPageBreak/>
        <w:t>菇伞里，这样狐狸就抓不到你们了。</w:t>
      </w:r>
      <w:r w:rsidRPr="00B51F32">
        <w:rPr>
          <w:rStyle w:val="apple-converted-space"/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 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（三）结束部分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 xml:space="preserve"> 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（1）放松活动。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 xml:space="preserve"> 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（2）师：“下雨了，我们赶紧撑着蘑菇伞回家吧。”</w:t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</w:rPr>
        <w:br/>
      </w:r>
      <w:r w:rsidRPr="00B51F32"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  <w:t>（兔宝宝大家一起合作撑着蘑菇伞回家，结束活动）</w:t>
      </w:r>
    </w:p>
    <w:p w:rsidR="004419C1" w:rsidRDefault="004419C1" w:rsidP="00D31D50">
      <w:pPr>
        <w:spacing w:line="220" w:lineRule="atLeast"/>
        <w:rPr>
          <w:rFonts w:asciiTheme="minorEastAsia" w:eastAsiaTheme="minorEastAsia" w:hAnsiTheme="minorEastAsia" w:hint="eastAsia"/>
          <w:b/>
          <w:color w:val="444444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color w:val="444444"/>
          <w:sz w:val="28"/>
          <w:szCs w:val="28"/>
          <w:shd w:val="clear" w:color="auto" w:fill="FFFFFF"/>
        </w:rPr>
        <w:t>五、活动结束</w:t>
      </w:r>
    </w:p>
    <w:p w:rsidR="004419C1" w:rsidRDefault="004419C1" w:rsidP="00D31D50">
      <w:pPr>
        <w:spacing w:line="220" w:lineRule="atLeast"/>
        <w:rPr>
          <w:rFonts w:asciiTheme="minorEastAsia" w:eastAsiaTheme="minorEastAsia" w:hAnsiTheme="minorEastAsia" w:hint="eastAsia"/>
          <w:b/>
          <w:color w:val="444444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color w:val="444444"/>
          <w:sz w:val="28"/>
          <w:szCs w:val="28"/>
          <w:shd w:val="clear" w:color="auto" w:fill="FFFFFF"/>
        </w:rPr>
        <w:t>六、活动延伸：</w:t>
      </w:r>
    </w:p>
    <w:p w:rsidR="004419C1" w:rsidRPr="004419C1" w:rsidRDefault="004419C1" w:rsidP="00D31D50">
      <w:pPr>
        <w:spacing w:line="220" w:lineRule="atLeast"/>
        <w:rPr>
          <w:rFonts w:asciiTheme="minorEastAsia" w:eastAsiaTheme="minorEastAsia" w:hAnsiTheme="minorEastAsia"/>
          <w:color w:val="444444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color w:val="444444"/>
          <w:sz w:val="28"/>
          <w:szCs w:val="28"/>
          <w:shd w:val="clear" w:color="auto" w:fill="FFFFFF"/>
        </w:rPr>
        <w:t xml:space="preserve">    </w:t>
      </w:r>
      <w:r w:rsidRPr="004419C1">
        <w:rPr>
          <w:rFonts w:asciiTheme="minorEastAsia" w:eastAsiaTheme="minorEastAsia" w:hAnsiTheme="minorEastAsia" w:hint="eastAsia"/>
          <w:color w:val="444444"/>
          <w:sz w:val="28"/>
          <w:szCs w:val="28"/>
          <w:shd w:val="clear" w:color="auto" w:fill="FFFFFF"/>
        </w:rPr>
        <w:t>更换游戏场景，进行游戏。</w:t>
      </w:r>
    </w:p>
    <w:sectPr w:rsidR="004419C1" w:rsidRPr="004419C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93500"/>
    <w:rsid w:val="003D37D8"/>
    <w:rsid w:val="00426133"/>
    <w:rsid w:val="004358AB"/>
    <w:rsid w:val="004419C1"/>
    <w:rsid w:val="008B7726"/>
    <w:rsid w:val="00B51F3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2016-12-13T10:47:00Z</dcterms:modified>
</cp:coreProperties>
</file>