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C4" w:rsidRDefault="00C378C4" w:rsidP="00C378C4">
      <w:pPr>
        <w:jc w:val="center"/>
        <w:rPr>
          <w:rFonts w:ascii="方正黑体简体" w:eastAsia="方正黑体简体" w:hAnsi="仿宋" w:cs="宋体"/>
          <w:b/>
          <w:bCs/>
          <w:kern w:val="0"/>
          <w:sz w:val="36"/>
          <w:szCs w:val="36"/>
        </w:rPr>
      </w:pPr>
      <w:r>
        <w:rPr>
          <w:rFonts w:ascii="方正黑体简体" w:eastAsia="方正黑体简体" w:hAnsi="仿宋" w:cs="宋体" w:hint="eastAsia"/>
          <w:b/>
          <w:bCs/>
          <w:kern w:val="0"/>
          <w:sz w:val="36"/>
          <w:szCs w:val="36"/>
        </w:rPr>
        <w:t>研修日志</w:t>
      </w:r>
    </w:p>
    <w:p w:rsidR="00C378C4" w:rsidRDefault="00C378C4" w:rsidP="00C378C4">
      <w:pPr>
        <w:jc w:val="center"/>
        <w:rPr>
          <w:rFonts w:ascii="方正黑体简体" w:eastAsia="方正黑体简体" w:hAnsi="仿宋" w:cs="宋体"/>
          <w:b/>
          <w:bCs/>
          <w:kern w:val="0"/>
          <w:sz w:val="36"/>
          <w:szCs w:val="36"/>
        </w:rPr>
      </w:pPr>
      <w:r>
        <w:rPr>
          <w:rFonts w:ascii="方正黑体简体" w:eastAsia="方正黑体简体" w:hAnsi="仿宋" w:cs="宋体" w:hint="eastAsia"/>
          <w:b/>
          <w:bCs/>
          <w:kern w:val="0"/>
          <w:sz w:val="36"/>
          <w:szCs w:val="36"/>
        </w:rPr>
        <w:t>心得体会</w:t>
      </w:r>
    </w:p>
    <w:p w:rsidR="00F94240" w:rsidRPr="00F94240" w:rsidRDefault="00C378C4" w:rsidP="00F94240">
      <w:pPr>
        <w:pStyle w:val="p0"/>
        <w:shd w:val="clear" w:color="auto" w:fill="FFFFFF"/>
        <w:spacing w:before="0" w:beforeAutospacing="0" w:after="0" w:afterAutospacing="0" w:line="315" w:lineRule="atLeast"/>
        <w:ind w:firstLine="630"/>
        <w:textAlignment w:val="baseline"/>
        <w:rPr>
          <w:rFonts w:ascii="仿宋" w:eastAsia="仿宋" w:hAnsi="仿宋"/>
          <w:color w:val="323232"/>
          <w:sz w:val="30"/>
          <w:szCs w:val="30"/>
          <w:shd w:val="clear" w:color="auto" w:fill="FFFFFF"/>
        </w:rPr>
      </w:pPr>
      <w:r w:rsidRPr="00687F56">
        <w:rPr>
          <w:rFonts w:ascii="仿宋" w:eastAsia="仿宋" w:hAnsi="仿宋" w:hint="eastAsia"/>
          <w:sz w:val="30"/>
          <w:szCs w:val="30"/>
        </w:rPr>
        <w:t>三个星期的幼儿园新教师跟岗培训</w:t>
      </w:r>
      <w:r w:rsidR="00F94240">
        <w:rPr>
          <w:rFonts w:ascii="仿宋" w:eastAsia="仿宋" w:hAnsi="仿宋" w:hint="eastAsia"/>
          <w:sz w:val="30"/>
          <w:szCs w:val="30"/>
        </w:rPr>
        <w:t>已经</w:t>
      </w:r>
      <w:r w:rsidRPr="00687F56">
        <w:rPr>
          <w:rFonts w:ascii="仿宋" w:eastAsia="仿宋" w:hAnsi="仿宋" w:hint="eastAsia"/>
          <w:sz w:val="30"/>
          <w:szCs w:val="30"/>
        </w:rPr>
        <w:t>结束。我是在咸阳市渭城区实验幼儿园跟岗培训的</w:t>
      </w:r>
      <w:r w:rsidR="00F94240">
        <w:rPr>
          <w:rFonts w:ascii="仿宋" w:eastAsia="仿宋" w:hAnsi="仿宋" w:hint="eastAsia"/>
          <w:sz w:val="30"/>
          <w:szCs w:val="30"/>
        </w:rPr>
        <w:t>。</w:t>
      </w:r>
    </w:p>
    <w:p w:rsidR="00CC7EF8" w:rsidRPr="00CC7EF8" w:rsidRDefault="00F94240" w:rsidP="00CC7EF8">
      <w:pPr>
        <w:rPr>
          <w:rFonts w:ascii="仿宋" w:eastAsia="仿宋" w:hAnsi="仿宋"/>
          <w:color w:val="323232"/>
          <w:sz w:val="30"/>
          <w:szCs w:val="30"/>
          <w:shd w:val="clear" w:color="auto" w:fill="FFFFFF"/>
        </w:rPr>
      </w:pPr>
      <w:r w:rsidRPr="00F94240"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</w:t>
      </w:r>
      <w:r w:rsidR="00CC7EF8">
        <w:rPr>
          <w:rFonts w:ascii="宋体" w:hAnsi="宋体" w:cs="宋体" w:hint="eastAsia"/>
          <w:color w:val="323232"/>
          <w:sz w:val="30"/>
          <w:szCs w:val="30"/>
          <w:shd w:val="clear" w:color="auto" w:fill="FFFFFF"/>
        </w:rPr>
        <w:t xml:space="preserve"> </w:t>
      </w:r>
      <w:bookmarkStart w:id="0" w:name="_GoBack"/>
      <w:r w:rsidRPr="00F94240"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有一位采石工人曾说过：“困难象石头，决心像榔头，榔头敲石头，困难就低头。”针对亟待解决的问题，我认为从我自身必须做到</w:t>
      </w:r>
      <w:r w:rsidR="00CC7EF8"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一点，</w:t>
      </w:r>
      <w:r w:rsidRPr="00F94240"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首先作为</w:t>
      </w:r>
      <w:r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一个刚参加工作的老师来说，</w:t>
      </w:r>
      <w:r w:rsidRPr="00F94240"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更要保持这种乐观主义精神，凡事不能斤斤计较，更不能耿耿于怀，想到在一起工作是一种缘份，很多事情就都可以一笑而过</w:t>
      </w:r>
      <w:r>
        <w:rPr>
          <w:rFonts w:ascii="仿宋" w:eastAsia="仿宋" w:hAnsi="仿宋" w:hint="eastAsia"/>
          <w:color w:val="323232"/>
          <w:sz w:val="30"/>
          <w:szCs w:val="30"/>
          <w:shd w:val="clear" w:color="auto" w:fill="FFFFFF"/>
        </w:rPr>
        <w:t>。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t>通过这几个月的学习，我在专业知识方面得到了很大的提高。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</w:r>
      <w:bookmarkEnd w:id="0"/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t>一、同行的交流,让理论实践再次升华。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这次培训中我的收获还来自同班的学员们,说句实话，我以为自己还是一位较学习,思想比较超前的老师。但是看了同伴学友的日志、他们的见解确实准确、实用、精炼。她们的方法就是读书读书再读书!记录记录再记录,实践实践再实践,反思反思再反思,这些言论,无一不是以幼儿的成长为中心,无一不是孩子的</w:t>
      </w:r>
      <w:hyperlink r:id="rId5" w:tgtFrame="_blank" w:history="1">
        <w:r w:rsidR="00CC7EF8" w:rsidRPr="00CC7EF8">
          <w:rPr>
            <w:rFonts w:ascii="仿宋" w:eastAsia="仿宋" w:hAnsi="仿宋" w:cs="Arial"/>
            <w:color w:val="2D64B3"/>
            <w:kern w:val="0"/>
            <w:sz w:val="30"/>
            <w:szCs w:val="30"/>
            <w:lang w:bidi="ar-SA"/>
          </w:rPr>
          <w:t>快乐学校</w:t>
        </w:r>
      </w:hyperlink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t>为目的,它深深地感动着我,每次的讨论都能让我感受到思想火花的碰撞,都让我不断地提醒我自己,作为一名老师,我做的远远不够,真的该认真学习了,不然一定会被时代所抛弃,自己就是一名在一线的教师,应该有更多的经验和实践,要善于积累反思,那才是真正的财富,比尔都无法夺走,让同行,让家长给予你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lastRenderedPageBreak/>
        <w:t>赞赏的目光,信服我,找到自己的</w:t>
      </w:r>
      <w:hyperlink r:id="rId6" w:tgtFrame="_blank" w:history="1">
        <w:r w:rsidR="00CC7EF8" w:rsidRPr="00CC7EF8">
          <w:rPr>
            <w:rFonts w:ascii="仿宋" w:eastAsia="仿宋" w:hAnsi="仿宋" w:cs="Arial"/>
            <w:color w:val="2D64B3"/>
            <w:kern w:val="0"/>
            <w:sz w:val="30"/>
            <w:szCs w:val="30"/>
            <w:lang w:bidi="ar-SA"/>
          </w:rPr>
          <w:t>职业幸福感</w:t>
        </w:r>
      </w:hyperlink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t>,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二、心动后的行动。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1、转变观念，设计学习方式．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幼儿的学习分为正式的教育活动和非正式的，游戏是儿童天赋的权利，应真正成为它的主人，让游戏环节贯穿于幼儿的一日活动中，在玩中学，学中玩，为幼儿创设良好的环境，自立探索，获取经验，让自己的经验更具持久性，为自己的一生奠定良好的基础，教师应站在幼儿的角度考虑幼儿，指导要有针对性，启发性，了解幼儿内在的需求，真正起到游戏中的快乐，为孩子一生的发展奠定坚定的基础，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2、更新知识,设计学习过程,提高业务水平。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在以后的工作中,要多学习新的理念,走出去,引进来,让自己的见识面更加广泛,在教育教学的同时,将</w:t>
      </w:r>
      <w:hyperlink r:id="rId7" w:tgtFrame="_blank" w:history="1">
        <w:r w:rsidR="00CC7EF8" w:rsidRPr="00CC7EF8">
          <w:rPr>
            <w:rFonts w:ascii="仿宋" w:eastAsia="仿宋" w:hAnsi="仿宋" w:cs="Arial"/>
            <w:color w:val="2D64B3"/>
            <w:kern w:val="0"/>
            <w:sz w:val="30"/>
            <w:szCs w:val="30"/>
            <w:lang w:bidi="ar-SA"/>
          </w:rPr>
          <w:t>吹拉弹唱</w:t>
        </w:r>
      </w:hyperlink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t>进行练习,使自己成为一个多面手,尊重孩子,成为幼儿的合作者,支持者,引导者,一切以幼儿为中心,身心发展为依据,让每位幼儿在原有的基础上得到提高.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3、改变对幼儿的评定观念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＂没有教不会的幼儿，只有不会教的老师．＂以前有的幼儿性格动作慢，我便上前去帮助他，以为他差，所以在活动时觉的他干不了这事，做不了那事，最后导致孩子有不良的毛病，对孩子也有一定的影响，但通过此次的培训，我要改变以往的方式，从多角度，多方位去评价幼儿，积极鼓励引导，让幼儿园的教育成为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lastRenderedPageBreak/>
        <w:t>他们一生中难以抹去的美好回忆。</w:t>
      </w:r>
      <w:r w:rsidR="00CC7EF8" w:rsidRPr="00CC7EF8">
        <w:rPr>
          <w:rFonts w:ascii="仿宋" w:eastAsia="仿宋" w:hAnsi="仿宋" w:cs="Arial"/>
          <w:color w:val="333333"/>
          <w:kern w:val="0"/>
          <w:sz w:val="30"/>
          <w:szCs w:val="30"/>
          <w:lang w:bidi="ar-SA"/>
        </w:rPr>
        <w:br/>
        <w:t>幼儿教师是专业的教育者，是幼儿游戏的伙伴，是幼儿知心的朋友，是幼儿的研究者。做好一名让社会满意的幼儿教师是我们当下的追求。</w:t>
      </w:r>
    </w:p>
    <w:p w:rsidR="00C5771F" w:rsidRPr="00CC7EF8" w:rsidRDefault="00C5771F">
      <w:pPr>
        <w:rPr>
          <w:rFonts w:ascii="仿宋" w:eastAsia="仿宋" w:hAnsi="仿宋"/>
          <w:sz w:val="30"/>
          <w:szCs w:val="30"/>
        </w:rPr>
      </w:pPr>
    </w:p>
    <w:sectPr w:rsidR="00C5771F" w:rsidRPr="00CC7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C6"/>
    <w:rsid w:val="00687F56"/>
    <w:rsid w:val="00C378C4"/>
    <w:rsid w:val="00C5771F"/>
    <w:rsid w:val="00CC7EF8"/>
    <w:rsid w:val="00D132C6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C4"/>
    <w:pPr>
      <w:widowControl w:val="0"/>
      <w:jc w:val="both"/>
    </w:pPr>
    <w:rPr>
      <w:rFonts w:cs="Arial Unicode MS"/>
      <w:kern w:val="2"/>
      <w:sz w:val="21"/>
      <w:szCs w:val="2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7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C4"/>
    <w:pPr>
      <w:widowControl w:val="0"/>
      <w:jc w:val="both"/>
    </w:pPr>
    <w:rPr>
      <w:rFonts w:cs="Arial Unicode MS"/>
      <w:kern w:val="2"/>
      <w:sz w:val="21"/>
      <w:szCs w:val="2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7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90%B9%E6%8B%89%E5%BC%B9%E5%94%B1&amp;tn=44039180_cpr&amp;fenlei=mv6quAkxTZn0IZRqIHckPjm4nH00T1YvPhDkryf1mHNBPymYPH0L0ZwV5Hcvrjm3rH6sPfKWUMw85HfYnjn4nH6sgvPsT6KdThsqpZwYTjCEQLGCpyw9Uz4Bmy-bIi4WUvYETgN-TLwGUv3En1c4PH0zPjbdrHc3PWRYnH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8%81%8C%E4%B8%9A%E5%B9%B8%E7%A6%8F%E6%84%9F&amp;tn=44039180_cpr&amp;fenlei=mv6quAkxTZn0IZRqIHckPjm4nH00T1YvPhDkryf1mHNBPymYPH0L0ZwV5Hcvrjm3rH6sPfKWUMw85HfYnjn4nH6sgvPsT6KdThsqpZwYTjCEQLGCpyw9Uz4Bmy-bIi4WUvYETgN-TLwGUv3En1c4PH0zPjbdrHc3PWRYnHmd" TargetMode="External"/><Relationship Id="rId5" Type="http://schemas.openxmlformats.org/officeDocument/2006/relationships/hyperlink" Target="https://www.baidu.com/s?wd=%E5%BF%AB%E4%B9%90%E5%AD%A6%E6%A0%A1&amp;tn=44039180_cpr&amp;fenlei=mv6quAkxTZn0IZRqIHckPjm4nH00T1YvPhDkryf1mHNBPymYPH0L0ZwV5Hcvrjm3rH6sPfKWUMw85HfYnjn4nH6sgvPsT6KdThsqpZwYTjCEQLGCpyw9Uz4Bmy-bIi4WUvYETgN-TLwGUv3En1c4PH0zPjbdrHc3PWRYnH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2016-07-02T11:26:00Z</dcterms:created>
  <dcterms:modified xsi:type="dcterms:W3CDTF">2016-07-02T11:44:00Z</dcterms:modified>
</cp:coreProperties>
</file>