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9B" w:rsidRPr="0055649B" w:rsidRDefault="0055649B" w:rsidP="0055649B">
      <w:pPr>
        <w:jc w:val="center"/>
        <w:rPr>
          <w:rFonts w:hint="eastAsia"/>
          <w:sz w:val="36"/>
          <w:szCs w:val="36"/>
        </w:rPr>
      </w:pPr>
      <w:r w:rsidRPr="0055649B">
        <w:rPr>
          <w:rFonts w:hint="eastAsia"/>
          <w:sz w:val="36"/>
          <w:szCs w:val="36"/>
        </w:rPr>
        <w:t>初中数学教学研修日志</w:t>
      </w:r>
      <w:bookmarkStart w:id="0" w:name="_GoBack"/>
      <w:bookmarkEnd w:id="0"/>
    </w:p>
    <w:p w:rsidR="0055649B" w:rsidRDefault="0055649B" w:rsidP="0055649B"/>
    <w:p w:rsidR="0055649B" w:rsidRDefault="0055649B" w:rsidP="0055649B">
      <w:pPr>
        <w:rPr>
          <w:rFonts w:hint="eastAsia"/>
        </w:rPr>
      </w:pPr>
      <w:r>
        <w:rPr>
          <w:rFonts w:hint="eastAsia"/>
        </w:rPr>
        <w:t xml:space="preserve">　　在这次省</w:t>
      </w:r>
      <w:proofErr w:type="gramStart"/>
      <w:r>
        <w:rPr>
          <w:rFonts w:hint="eastAsia"/>
        </w:rPr>
        <w:t>培学习</w:t>
      </w:r>
      <w:proofErr w:type="gramEnd"/>
      <w:r>
        <w:rPr>
          <w:rFonts w:hint="eastAsia"/>
        </w:rPr>
        <w:t>中，我对初中数学教学有些心得。其中数学空间与图形教学这一部分的内容主要包括图形的认识，图表的变换，图形与坐标，图形与证明四条线索，都以图形为载体，以培养学生的空间观念，推理能力。为此我认为在教学过程中应注意以下几个方面。</w:t>
      </w:r>
    </w:p>
    <w:p w:rsidR="0055649B" w:rsidRDefault="0055649B" w:rsidP="0055649B"/>
    <w:p w:rsidR="0055649B" w:rsidRDefault="0055649B" w:rsidP="0055649B">
      <w:pPr>
        <w:rPr>
          <w:rFonts w:hint="eastAsia"/>
        </w:rPr>
      </w:pPr>
      <w:r>
        <w:rPr>
          <w:rFonts w:hint="eastAsia"/>
        </w:rPr>
        <w:t xml:space="preserve">　　一、挖掘有利因素，突出空间与图形的文化价值</w:t>
      </w:r>
    </w:p>
    <w:p w:rsidR="0055649B" w:rsidRDefault="0055649B" w:rsidP="0055649B"/>
    <w:p w:rsidR="0055649B" w:rsidRDefault="0055649B" w:rsidP="0055649B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、首先要挖掘数学发展史。我国是四大文明古国之一，让学生了解我国数学的文化，有利于培养学生的爱国主义情感，并增强学生学习数学的兴趣。</w:t>
      </w:r>
    </w:p>
    <w:p w:rsidR="0055649B" w:rsidRDefault="0055649B" w:rsidP="0055649B"/>
    <w:p w:rsidR="0055649B" w:rsidRDefault="0055649B" w:rsidP="0055649B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、挖掘美育因素。我们教师必须从教材里去感受美，提炼美，将美的因素融化在教学过程中，使学生领略到几何中的美的风采，激发学生无空的乐趣和强烈的欲望。</w:t>
      </w:r>
    </w:p>
    <w:p w:rsidR="0055649B" w:rsidRDefault="0055649B" w:rsidP="0055649B"/>
    <w:p w:rsidR="0055649B" w:rsidRDefault="0055649B" w:rsidP="0055649B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挖掘生活素材。几何本来就是我们生活空间中的科学，现实生活中，有很丰富的几何知识，立体几何是学生感到最困难的地方，如空间与平面那一个小节学生画三视图就是一个难点。我们要让学生从实际生活中去认识几何，使学生在理论学习过程中初步体验到几何的实用价值。</w:t>
      </w:r>
    </w:p>
    <w:p w:rsidR="0055649B" w:rsidRDefault="0055649B" w:rsidP="0055649B"/>
    <w:p w:rsidR="0055649B" w:rsidRDefault="0055649B" w:rsidP="0055649B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加强学科知识渗透。数学中几何与各学科之间在内容上和方法上都是互相渗透的。如在学习相似时，可结合物理上的力臂和杠杆那一小节，在学反比例函数时，可结合物理上的电压一定时，电流强度与电阻成反比。</w:t>
      </w:r>
    </w:p>
    <w:p w:rsidR="0055649B" w:rsidRDefault="0055649B" w:rsidP="0055649B"/>
    <w:p w:rsidR="0055649B" w:rsidRDefault="0055649B" w:rsidP="0055649B">
      <w:pPr>
        <w:rPr>
          <w:rFonts w:hint="eastAsia"/>
        </w:rPr>
      </w:pPr>
      <w:r>
        <w:rPr>
          <w:rFonts w:hint="eastAsia"/>
        </w:rPr>
        <w:t xml:space="preserve">　　二、加强几何建模，突出探究性活动</w:t>
      </w:r>
    </w:p>
    <w:p w:rsidR="0055649B" w:rsidRDefault="0055649B" w:rsidP="0055649B"/>
    <w:p w:rsidR="0055649B" w:rsidRDefault="0055649B" w:rsidP="0055649B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收集图片材料，利用信息技术，展示变化过程，激发学习兴趣。爱因斯坦说过，兴趣就是学生最好的教师，所以我们有意识在每一节课前，有意识的收集一些有趣的图片和故事，向学生展示，让学生自己去体验数学的美和趣味性，从而自己主动的爱上数学。</w:t>
      </w:r>
    </w:p>
    <w:p w:rsidR="0055649B" w:rsidRDefault="0055649B" w:rsidP="0055649B"/>
    <w:p w:rsidR="0055649B" w:rsidRDefault="0055649B" w:rsidP="0055649B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、利用实用模型，培养直观认识。主要是在学习图形的认识那一节，认识立体图形和三视图时，多准备实物模型，让学生认知能力得到发展，并提高学生的想象能力。</w:t>
      </w:r>
    </w:p>
    <w:p w:rsidR="0055649B" w:rsidRDefault="0055649B" w:rsidP="0055649B"/>
    <w:p w:rsidR="0055649B" w:rsidRDefault="0055649B" w:rsidP="0055649B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、培养学生探究能力，使学生亲历做数学的过程。在教学过程中，我们应让学生多自主地探究，让他们主动地发现问题，自主的解决问题，从而获得自己的感受，体验和理解力。</w:t>
      </w:r>
    </w:p>
    <w:p w:rsidR="0055649B" w:rsidRDefault="0055649B" w:rsidP="0055649B"/>
    <w:p w:rsidR="0055649B" w:rsidRDefault="0055649B" w:rsidP="0055649B">
      <w:pPr>
        <w:rPr>
          <w:rFonts w:hint="eastAsia"/>
        </w:rPr>
      </w:pPr>
      <w:r>
        <w:rPr>
          <w:rFonts w:hint="eastAsia"/>
        </w:rPr>
        <w:t xml:space="preserve">　　三、强调合情推理，调整证明要求，强化理性精神</w:t>
      </w:r>
    </w:p>
    <w:p w:rsidR="0055649B" w:rsidRDefault="0055649B" w:rsidP="0055649B"/>
    <w:p w:rsidR="0055649B" w:rsidRDefault="0055649B" w:rsidP="0055649B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加强几何语言的训练与画图教学，是空间与图形顺利进行推理的前提。对初中学生来说，熟练掌握几何语言是有一定困难的，但还是比较画几何图形，教师应有充分估计，在教学中不能急躁，要循序渐进。从画图的角度来吸引学生喜欢几何，感受几何，慢慢入门。</w:t>
      </w:r>
    </w:p>
    <w:p w:rsidR="0055649B" w:rsidRDefault="0055649B" w:rsidP="0055649B"/>
    <w:p w:rsidR="0055649B" w:rsidRDefault="0055649B" w:rsidP="0055649B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、培养学生的合情与演绎推理能力，要关注学生的差异性，循序渐进。初中三年级整体一个要求是合情推理。初一是要求能用语言表达推理，不过分注重格式。初</w:t>
      </w:r>
      <w:proofErr w:type="gramStart"/>
      <w:r>
        <w:rPr>
          <w:rFonts w:hint="eastAsia"/>
        </w:rPr>
        <w:t>二形成</w:t>
      </w:r>
      <w:proofErr w:type="gramEnd"/>
      <w:r>
        <w:rPr>
          <w:rFonts w:hint="eastAsia"/>
        </w:rPr>
        <w:t>推理格</w:t>
      </w:r>
      <w:r>
        <w:rPr>
          <w:rFonts w:hint="eastAsia"/>
        </w:rPr>
        <w:lastRenderedPageBreak/>
        <w:t>式。初三可简化一些推理步骤。</w:t>
      </w:r>
      <w:proofErr w:type="gramStart"/>
      <w:r>
        <w:rPr>
          <w:rFonts w:hint="eastAsia"/>
        </w:rPr>
        <w:t>另注意</w:t>
      </w:r>
      <w:proofErr w:type="gramEnd"/>
      <w:r>
        <w:rPr>
          <w:rFonts w:hint="eastAsia"/>
        </w:rPr>
        <w:t>合情推理并不是不要逻辑推理，而只是在教学中不要要求太高，教学活动必须建立在学生的认识发展水平和已有的知识经验基础上。</w:t>
      </w:r>
    </w:p>
    <w:p w:rsidR="0055649B" w:rsidRDefault="0055649B" w:rsidP="0055649B"/>
    <w:p w:rsidR="0055649B" w:rsidRDefault="0055649B" w:rsidP="0055649B">
      <w:pPr>
        <w:rPr>
          <w:rFonts w:hint="eastAsia"/>
        </w:rPr>
      </w:pPr>
      <w:r>
        <w:rPr>
          <w:rFonts w:hint="eastAsia"/>
        </w:rPr>
        <w:t xml:space="preserve">　　总之，通过这次学习，我进一步发现在这一节课的教学中，要打破传统的教学观念和方法，用符合学生的新理念和新方法去进行教学。</w:t>
      </w:r>
    </w:p>
    <w:p w:rsidR="0055649B" w:rsidRDefault="0055649B" w:rsidP="0055649B"/>
    <w:p w:rsidR="0055649B" w:rsidRDefault="0055649B" w:rsidP="0055649B">
      <w:pPr>
        <w:rPr>
          <w:rFonts w:hint="eastAsia"/>
        </w:rPr>
      </w:pPr>
      <w:r>
        <w:rPr>
          <w:rFonts w:hint="eastAsia"/>
        </w:rPr>
        <w:t xml:space="preserve">　　我的初中数学教学研修日志</w:t>
      </w:r>
      <w:r>
        <w:rPr>
          <w:rFonts w:hint="eastAsia"/>
        </w:rPr>
        <w:t>(2)</w:t>
      </w:r>
    </w:p>
    <w:p w:rsidR="0055649B" w:rsidRDefault="0055649B" w:rsidP="0055649B"/>
    <w:p w:rsidR="0055649B" w:rsidRDefault="0055649B" w:rsidP="0055649B">
      <w:pPr>
        <w:rPr>
          <w:rFonts w:hint="eastAsia"/>
        </w:rPr>
      </w:pPr>
      <w:r>
        <w:rPr>
          <w:rFonts w:hint="eastAsia"/>
        </w:rPr>
        <w:t xml:space="preserve">　　继续教育远程研修开辟了一条普通教师与全国知名教育专家，紧密接触的通道。通过聆听专家的讲座，领略专家科学的教育理论和先进的教学方法，从根本上转变了教育观念。同时，远程研修为学员搭建了广阔的交流平台。学员与专家之间，学员与学员之间通过网上研修平台，进行了充分的学习、交流，自己从各方面有了新的提高。在研修期间，我坚持观看视屏讲座、学习案例、积极参与在线研讨、相互交流评论、撰写研修感言、认真完成作业，忙得不亦乐乎。在这次网络研修中，我观看了全部的在线视频，完成了作业。在进行学习的同时，我还结合自己学习的实际，将所学与班级情况进行对比，积极进行反思，查找自己工作中的不足，同时和其他学员进行了充分的讨论交流，努力提高自己各方面的能力。</w:t>
      </w:r>
    </w:p>
    <w:p w:rsidR="0055649B" w:rsidRDefault="0055649B" w:rsidP="0055649B"/>
    <w:p w:rsidR="0055649B" w:rsidRDefault="0055649B" w:rsidP="0055649B">
      <w:pPr>
        <w:rPr>
          <w:rFonts w:hint="eastAsia"/>
        </w:rPr>
      </w:pPr>
      <w:r>
        <w:rPr>
          <w:rFonts w:hint="eastAsia"/>
        </w:rPr>
        <w:t xml:space="preserve">　　虽然我经常参加区、市教研活动，但继续教育研修对我来说有很大的帮助。无论从教学的理念还是教学方法上都有很大的触动，无论是一线的优秀教师对案例的生动解析，还是专家导师对理论的生动讲解，都深深的触动了我的内心，产生了情感的共鸣。这次培训让我对数学教学有了全新的认识，数学它并不枯燥无味的数字算式教学，它是一门集生活、方法、情感在一起的一门很有趣的实用学科。老师作为学生学习兴趣的培养着和引领者，只有与学生心灵沟通，贴近学生，贴近生活，才能使数学教学走进学生的心理，使数学教学日趋生活化。在整个学习过程中，我非常关注专家们的先进教学理念，听了一遍又一遍，每次听完，总会有收获。通过研修，促进了我对教学的重新认识和理解。下面谈几点自己的研修体会：</w:t>
      </w:r>
    </w:p>
    <w:p w:rsidR="0055649B" w:rsidRDefault="0055649B" w:rsidP="0055649B"/>
    <w:p w:rsidR="0055649B" w:rsidRDefault="0055649B" w:rsidP="0055649B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进一步努力提高自身专业素养。通过研修学习，我认为要想驾驭新课程理念指导下的课堂，教师不仅要具备高尚的师德，还要有渊博的学识，同时也要有一套行之药效的方法。这是我们从事教育教学工作的基础。我要以这次远程研修培训为契机，利用各种形式广泛收集课程资源信息，认真向课程专家团队和同行学习，不断改进自己的教学方法，努力提高自身理论水平。</w:t>
      </w:r>
    </w:p>
    <w:p w:rsidR="0055649B" w:rsidRDefault="0055649B" w:rsidP="0055649B"/>
    <w:p w:rsidR="0055649B" w:rsidRDefault="0055649B" w:rsidP="0055649B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进一步关注学生在教学中的主体地位。学生是课堂教学的主体，课堂教学应在充分了解学生，从学生已有的知识经验的基础上出发，关注每一位学生，给每位学生充实提高发展的机会。教师的教学从本质上说是一种教师教学生学习的过程，而不是单纯的教师教、学生学。学生才是课堂教学真正的主角，一节充满生命活力的课堂是通过学生体现出来的。</w:t>
      </w:r>
    </w:p>
    <w:p w:rsidR="0055649B" w:rsidRDefault="0055649B" w:rsidP="0055649B"/>
    <w:p w:rsidR="0055649B" w:rsidRDefault="0055649B" w:rsidP="0055649B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进一步加强师生之间的合作交流。通过这次的研修我深感合作的重要性，尤其在当今社会更需要广泛的合作与交流，同事之间通过交流，讨论与学习，在同一个问题上折射出不同的智慧，把知识、经验与问题有效地联系起来，解决教师在日常教学中遇到的难题，从而促进教师改善自己的教学方法。</w:t>
      </w:r>
    </w:p>
    <w:p w:rsidR="0055649B" w:rsidRDefault="0055649B" w:rsidP="0055649B"/>
    <w:p w:rsidR="00022FB2" w:rsidRDefault="0055649B" w:rsidP="0055649B">
      <w:r>
        <w:rPr>
          <w:rFonts w:hint="eastAsia"/>
        </w:rPr>
        <w:t xml:space="preserve">　　继续教育远程研修平台，让我听到了那么多默默无闻的教育工作者实践探索的脚步声，看到了那么多的同行为了梦想在孜孜不倦的追寻着，读到了一篇篇精彩的评论和一份份饱含</w:t>
      </w:r>
      <w:r>
        <w:rPr>
          <w:rFonts w:hint="eastAsia"/>
        </w:rPr>
        <w:lastRenderedPageBreak/>
        <w:t>学员心血的很有见解的文章，我将不断地进行远程研修学习，努力提高自己的教育教学水平。</w:t>
      </w:r>
    </w:p>
    <w:sectPr w:rsidR="00022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FD"/>
    <w:rsid w:val="00022FB2"/>
    <w:rsid w:val="000A35FD"/>
    <w:rsid w:val="0055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CD978-8001-472A-AB96-BDB7F1D1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2085</Characters>
  <Application>Microsoft Office Word</Application>
  <DocSecurity>0</DocSecurity>
  <Lines>17</Lines>
  <Paragraphs>4</Paragraphs>
  <ScaleCrop>false</ScaleCrop>
  <Company>Microsoft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安虎</dc:creator>
  <cp:keywords/>
  <dc:description/>
  <cp:lastModifiedBy>安虎</cp:lastModifiedBy>
  <cp:revision>2</cp:revision>
  <dcterms:created xsi:type="dcterms:W3CDTF">2016-12-12T08:01:00Z</dcterms:created>
  <dcterms:modified xsi:type="dcterms:W3CDTF">2016-12-12T08:01:00Z</dcterms:modified>
</cp:coreProperties>
</file>