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880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495"/>
        <w:gridCol w:w="730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rHeight w:val="159" w:hRule="atLeast"/>
        </w:trPr>
        <w:tc>
          <w:tcPr>
            <w:tcW w:w="8800"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jc w:val="both"/>
              <w:textAlignment w:val="auto"/>
              <w:outlineLvl w:val="9"/>
              <w:rPr>
                <w:sz w:val="24"/>
                <w:szCs w:val="24"/>
              </w:rPr>
            </w:pPr>
            <w:r>
              <w:rPr>
                <w:rFonts w:hint="eastAsia" w:ascii="宋体" w:hAnsi="宋体" w:eastAsia="宋体" w:cs="宋体"/>
                <w:b/>
                <w:color w:val="000000"/>
                <w:kern w:val="0"/>
                <w:sz w:val="24"/>
                <w:szCs w:val="24"/>
                <w:lang w:val="en-US" w:eastAsia="zh-CN" w:bidi="ar"/>
              </w:rPr>
              <w:t>个人研修</w:t>
            </w:r>
            <w:r>
              <w:rPr>
                <w:rFonts w:hint="eastAsia" w:ascii="宋体" w:hAnsi="宋体" w:eastAsia="宋体" w:cs="宋体"/>
                <w:b/>
                <w:color w:val="000000"/>
                <w:kern w:val="0"/>
                <w:sz w:val="24"/>
                <w:szCs w:val="24"/>
                <w:lang w:val="en-US" w:eastAsia="zh-CN" w:bidi="ar"/>
              </w:rPr>
              <w:t>计划</w:t>
            </w:r>
            <w:r>
              <w:rPr>
                <w:rFonts w:hint="eastAsia" w:ascii="宋体" w:hAnsi="宋体" w:eastAsia="宋体" w:cs="宋体"/>
                <w:b/>
                <w:color w:val="000000"/>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072" w:hRule="atLeast"/>
        </w:trPr>
        <w:tc>
          <w:tcPr>
            <w:tcW w:w="14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jc w:val="both"/>
              <w:textAlignment w:val="auto"/>
              <w:outlineLvl w:val="9"/>
              <w:rPr>
                <w:sz w:val="24"/>
                <w:szCs w:val="24"/>
              </w:rPr>
            </w:pPr>
            <w:r>
              <w:rPr>
                <w:rFonts w:hint="eastAsia" w:ascii="宋体" w:hAnsi="宋体" w:eastAsia="宋体" w:cs="宋体"/>
                <w:b/>
                <w:color w:val="000000"/>
                <w:kern w:val="0"/>
                <w:sz w:val="24"/>
                <w:szCs w:val="24"/>
                <w:lang w:val="en-US" w:eastAsia="zh-CN" w:bidi="ar"/>
              </w:rPr>
              <w:t>自我分析</w:t>
            </w:r>
            <w:r>
              <w:rPr>
                <w:rFonts w:hint="default" w:ascii="宋体" w:hAnsi="宋体" w:eastAsia="宋体" w:cs="宋体"/>
                <w:b/>
                <w:color w:val="000000"/>
                <w:kern w:val="0"/>
                <w:sz w:val="24"/>
                <w:szCs w:val="24"/>
                <w:lang w:val="en-US" w:eastAsia="zh-CN" w:bidi="ar"/>
              </w:rPr>
              <w:t xml:space="preserve"> </w:t>
            </w:r>
          </w:p>
        </w:tc>
        <w:tc>
          <w:tcPr>
            <w:tcW w:w="7305" w:type="dxa"/>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ascii="����" w:hAnsi="����" w:eastAsia="����" w:cs="����"/>
                <w:color w:val="494949"/>
                <w:sz w:val="21"/>
                <w:szCs w:val="21"/>
              </w:rPr>
            </w:pPr>
            <w:r>
              <w:rPr>
                <w:rFonts w:hint="default" w:ascii="����" w:hAnsi="����" w:eastAsia="����" w:cs="����"/>
                <w:color w:val="494949"/>
                <w:sz w:val="21"/>
                <w:szCs w:val="21"/>
                <w:shd w:val="clear" w:fill="FFFFFF"/>
              </w:rPr>
              <w:t xml:space="preserve">1、从我能力测评的红黄绿板块来看，本人技术素养、学习与发展上表现优秀，在其它几方面则表现平平，而在评估与诊断方面不合格。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 w:hAnsi="����" w:eastAsia="����" w:cs="����"/>
                <w:color w:val="494949"/>
                <w:sz w:val="21"/>
                <w:szCs w:val="21"/>
              </w:rPr>
            </w:pPr>
            <w:r>
              <w:rPr>
                <w:rFonts w:hint="default" w:ascii="����" w:hAnsi="����" w:eastAsia="����" w:cs="����"/>
                <w:color w:val="494949"/>
                <w:sz w:val="21"/>
                <w:szCs w:val="21"/>
                <w:shd w:val="clear" w:fill="FFFFFF"/>
              </w:rPr>
              <w:t xml:space="preserve">2、曾经有过全国中小学信息技术能力培训(初级)的经历，而且参加过省级计算机能力考试，所以本人对计算机的操作系统、网络的维护比较熟悉，能熟练的应用办公软件服务于教学，可以指导教师进行视屏录制与格式转化等方面的技术工作。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sz w:val="24"/>
                <w:szCs w:val="24"/>
              </w:rPr>
            </w:pPr>
            <w:r>
              <w:rPr>
                <w:rFonts w:hint="default" w:ascii="����" w:hAnsi="����" w:eastAsia="����" w:cs="����"/>
                <w:color w:val="494949"/>
                <w:sz w:val="21"/>
                <w:szCs w:val="21"/>
                <w:shd w:val="clear" w:fill="FFFFFF"/>
              </w:rPr>
              <w:t xml:space="preserve">3、自己喜欢多媒体教学，能根据教学需要自己制作课件(PPT或Authware)，能熟练地在网络上下载资源运用到教学中来。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278" w:hRule="atLeast"/>
        </w:trPr>
        <w:tc>
          <w:tcPr>
            <w:tcW w:w="14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jc w:val="both"/>
              <w:textAlignment w:val="auto"/>
              <w:outlineLvl w:val="9"/>
              <w:rPr>
                <w:sz w:val="24"/>
                <w:szCs w:val="24"/>
              </w:rPr>
            </w:pPr>
            <w:r>
              <w:rPr>
                <w:rFonts w:hint="eastAsia" w:ascii="宋体" w:hAnsi="宋体" w:eastAsia="宋体" w:cs="宋体"/>
                <w:b/>
                <w:color w:val="000000"/>
                <w:kern w:val="0"/>
                <w:sz w:val="24"/>
                <w:szCs w:val="24"/>
                <w:lang w:val="en-US" w:eastAsia="zh-CN" w:bidi="ar"/>
              </w:rPr>
              <w:t>研修目标</w:t>
            </w:r>
            <w:r>
              <w:rPr>
                <w:rFonts w:hint="default" w:ascii="宋体" w:hAnsi="宋体" w:eastAsia="宋体" w:cs="宋体"/>
                <w:b/>
                <w:color w:val="000000"/>
                <w:kern w:val="0"/>
                <w:sz w:val="24"/>
                <w:szCs w:val="24"/>
                <w:lang w:val="en-US" w:eastAsia="zh-CN" w:bidi="ar"/>
              </w:rPr>
              <w:t xml:space="preserve"> </w:t>
            </w:r>
          </w:p>
        </w:tc>
        <w:tc>
          <w:tcPr>
            <w:tcW w:w="7305" w:type="dxa"/>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jc w:val="both"/>
              <w:textAlignment w:val="auto"/>
              <w:outlineLvl w:val="9"/>
              <w:rPr>
                <w:color w:val="222222"/>
                <w:sz w:val="21"/>
                <w:szCs w:val="21"/>
              </w:rPr>
            </w:pPr>
            <w:r>
              <w:rPr>
                <w:rFonts w:hint="eastAsia" w:ascii="宋体" w:hAnsi="宋体" w:eastAsia="宋体" w:cs="宋体"/>
                <w:color w:val="3004EC"/>
                <w:kern w:val="0"/>
                <w:sz w:val="24"/>
                <w:szCs w:val="24"/>
                <w:bdr w:val="none" w:color="auto" w:sz="0" w:space="0"/>
                <w:lang w:val="en-US" w:eastAsia="zh-CN" w:bidi="ar"/>
              </w:rPr>
              <w:t> </w:t>
            </w:r>
            <w:r>
              <w:rPr>
                <w:rFonts w:hint="eastAsia" w:ascii="宋体" w:hAnsi="宋体" w:eastAsia="宋体" w:cs="宋体"/>
                <w:color w:val="222222"/>
                <w:sz w:val="21"/>
                <w:szCs w:val="21"/>
              </w:rPr>
              <w:t>1、转变固有的教育观念，与新时期的教育观念保持一致。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jc w:val="both"/>
              <w:textAlignment w:val="auto"/>
              <w:outlineLvl w:val="9"/>
              <w:rPr>
                <w:color w:val="222222"/>
                <w:sz w:val="21"/>
                <w:szCs w:val="21"/>
              </w:rPr>
            </w:pPr>
            <w:r>
              <w:rPr>
                <w:rFonts w:hint="eastAsia" w:ascii="宋体" w:hAnsi="宋体" w:eastAsia="宋体" w:cs="宋体"/>
                <w:color w:val="222222"/>
                <w:sz w:val="21"/>
                <w:szCs w:val="21"/>
              </w:rPr>
              <w:t>　2、提高自己对信息技术应用在教学中应用的理解能力和操作能力。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jc w:val="both"/>
              <w:textAlignment w:val="auto"/>
              <w:outlineLvl w:val="9"/>
              <w:rPr>
                <w:sz w:val="24"/>
                <w:szCs w:val="24"/>
              </w:rPr>
            </w:pPr>
            <w:r>
              <w:rPr>
                <w:rFonts w:hint="eastAsia" w:ascii="宋体" w:hAnsi="宋体" w:eastAsia="宋体" w:cs="宋体"/>
                <w:color w:val="222222"/>
                <w:sz w:val="21"/>
                <w:szCs w:val="21"/>
              </w:rPr>
              <w:t>　3、能结合有关信息技术应用能力，针对教学不断反思和总结，提高自身的专业发展能力。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327" w:hRule="atLeast"/>
        </w:trPr>
        <w:tc>
          <w:tcPr>
            <w:tcW w:w="14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jc w:val="both"/>
              <w:textAlignment w:val="auto"/>
              <w:outlineLvl w:val="9"/>
              <w:rPr>
                <w:sz w:val="24"/>
                <w:szCs w:val="24"/>
              </w:rPr>
            </w:pPr>
            <w:bookmarkStart w:id="0" w:name="_GoBack"/>
            <w:r>
              <w:rPr>
                <w:rFonts w:hint="eastAsia" w:ascii="宋体" w:hAnsi="宋体" w:eastAsia="宋体" w:cs="宋体"/>
                <w:b/>
                <w:color w:val="000000"/>
                <w:kern w:val="0"/>
                <w:sz w:val="24"/>
                <w:szCs w:val="24"/>
                <w:lang w:val="en-US" w:eastAsia="zh-CN" w:bidi="ar"/>
              </w:rPr>
              <w:t>研修计划</w:t>
            </w:r>
            <w:r>
              <w:rPr>
                <w:rFonts w:hint="default" w:ascii="宋体" w:hAnsi="宋体" w:eastAsia="宋体" w:cs="宋体"/>
                <w:b/>
                <w:color w:val="000000"/>
                <w:kern w:val="0"/>
                <w:sz w:val="24"/>
                <w:szCs w:val="24"/>
                <w:lang w:val="en-US" w:eastAsia="zh-CN" w:bidi="ar"/>
              </w:rPr>
              <w:t xml:space="preserve"> </w:t>
            </w:r>
            <w:bookmarkEnd w:id="0"/>
          </w:p>
        </w:tc>
        <w:tc>
          <w:tcPr>
            <w:tcW w:w="7305" w:type="dxa"/>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jc w:val="both"/>
              <w:textAlignment w:val="auto"/>
              <w:outlineLvl w:val="9"/>
              <w:rPr>
                <w:rFonts w:hint="eastAsia" w:ascii="宋体" w:hAnsi="宋体" w:eastAsia="宋体" w:cs="宋体"/>
                <w:color w:val="222222"/>
                <w:sz w:val="21"/>
                <w:szCs w:val="21"/>
              </w:rPr>
            </w:pPr>
            <w:r>
              <w:rPr>
                <w:rFonts w:hint="eastAsia" w:ascii="宋体" w:hAnsi="宋体" w:eastAsia="宋体" w:cs="宋体"/>
                <w:color w:val="3004EC"/>
                <w:kern w:val="0"/>
                <w:sz w:val="24"/>
                <w:szCs w:val="24"/>
                <w:bdr w:val="none" w:color="auto" w:sz="0" w:space="0"/>
                <w:lang w:val="en-US" w:eastAsia="zh-CN" w:bidi="ar"/>
              </w:rPr>
              <w:t> </w:t>
            </w:r>
            <w:r>
              <w:rPr>
                <w:rFonts w:hint="default" w:ascii="Verdana" w:hAnsi="Verdana" w:cs="Verdana" w:eastAsiaTheme="minorEastAsia"/>
                <w:color w:val="999999"/>
                <w:kern w:val="0"/>
                <w:sz w:val="24"/>
                <w:szCs w:val="24"/>
                <w:bdr w:val="none" w:color="auto" w:sz="0" w:space="0"/>
                <w:lang w:val="en-US" w:eastAsia="zh-CN" w:bidi="ar"/>
              </w:rPr>
              <w:t xml:space="preserve"> </w:t>
            </w:r>
            <w:r>
              <w:rPr>
                <w:rStyle w:val="4"/>
                <w:rFonts w:hint="eastAsia" w:ascii="宋体" w:hAnsi="宋体" w:eastAsia="宋体" w:cs="宋体"/>
                <w:b/>
                <w:i w:val="0"/>
                <w:color w:val="222222"/>
                <w:sz w:val="21"/>
                <w:szCs w:val="21"/>
              </w:rPr>
              <w:t>1、积极学习</w:t>
            </w:r>
            <w:r>
              <w:rPr>
                <w:rFonts w:hint="eastAsia" w:ascii="宋体" w:hAnsi="宋体" w:eastAsia="宋体" w:cs="宋体"/>
                <w:color w:val="222222"/>
                <w:sz w:val="21"/>
                <w:szCs w:val="21"/>
              </w:rPr>
              <w:t>　珍惜这次培训提升机会，认真遵守培训能力提升工程的各项要求，每天挤出时间上网学习，专心听讲，认真聆听专家报告，并做好必要的记录。无论专家报告何种风格，都坚持在最快的是时间内调整思路，融入专家讲解思路，内化成自身的知识，弥补自己专业知识的不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jc w:val="both"/>
              <w:textAlignment w:val="auto"/>
              <w:outlineLvl w:val="9"/>
              <w:rPr>
                <w:color w:val="222222"/>
                <w:sz w:val="21"/>
                <w:szCs w:val="21"/>
              </w:rPr>
            </w:pPr>
            <w:r>
              <w:rPr>
                <w:rStyle w:val="4"/>
                <w:rFonts w:hint="eastAsia" w:ascii="宋体" w:hAnsi="宋体" w:eastAsia="宋体" w:cs="宋体"/>
                <w:b/>
                <w:i w:val="0"/>
                <w:color w:val="222222"/>
                <w:sz w:val="21"/>
                <w:szCs w:val="21"/>
              </w:rPr>
              <w:t>　2、聆听请教</w:t>
            </w:r>
            <w:r>
              <w:rPr>
                <w:rFonts w:hint="eastAsia" w:ascii="宋体" w:hAnsi="宋体" w:eastAsia="宋体" w:cs="宋体"/>
                <w:color w:val="222222"/>
                <w:sz w:val="21"/>
                <w:szCs w:val="21"/>
              </w:rPr>
              <w:t>　对讲解中不明白问题和教学中的困惑，及时上网查询并向同行请教，努力向寻求专家帮助解决。积极参与研修班的各项研讨活动，努力向各位学员交流学习，拿出自己的问题请教各位学员，与各位学员共同探讨。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jc w:val="both"/>
              <w:textAlignment w:val="auto"/>
              <w:outlineLvl w:val="9"/>
              <w:rPr>
                <w:color w:val="222222"/>
                <w:sz w:val="21"/>
                <w:szCs w:val="21"/>
              </w:rPr>
            </w:pPr>
            <w:r>
              <w:rPr>
                <w:rStyle w:val="4"/>
                <w:rFonts w:hint="eastAsia" w:ascii="宋体" w:hAnsi="宋体" w:eastAsia="宋体" w:cs="宋体"/>
                <w:b/>
                <w:i w:val="0"/>
                <w:color w:val="222222"/>
                <w:sz w:val="21"/>
                <w:szCs w:val="21"/>
              </w:rPr>
              <w:t>　　3、反思提升</w:t>
            </w:r>
            <w:r>
              <w:rPr>
                <w:rFonts w:hint="eastAsia" w:ascii="宋体" w:hAnsi="宋体" w:eastAsia="宋体" w:cs="宋体"/>
                <w:color w:val="222222"/>
                <w:sz w:val="21"/>
                <w:szCs w:val="21"/>
              </w:rPr>
              <w:t>　每天结合自己在培训学习中的感受写出学习心得、研修日志，发表在班级培训平台上，与各位学员共同交流探讨不断提升自己的信息技术在教学中应用能力。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jc w:val="both"/>
              <w:textAlignment w:val="auto"/>
              <w:outlineLvl w:val="9"/>
              <w:rPr>
                <w:color w:val="222222"/>
                <w:sz w:val="21"/>
                <w:szCs w:val="21"/>
              </w:rPr>
            </w:pPr>
            <w:r>
              <w:rPr>
                <w:rStyle w:val="4"/>
                <w:rFonts w:hint="eastAsia" w:ascii="宋体" w:hAnsi="宋体" w:eastAsia="宋体" w:cs="宋体"/>
                <w:b/>
                <w:i w:val="0"/>
                <w:color w:val="222222"/>
                <w:sz w:val="21"/>
                <w:szCs w:val="21"/>
              </w:rPr>
              <w:t>　　4、学以致用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jc w:val="both"/>
              <w:textAlignment w:val="auto"/>
              <w:outlineLvl w:val="9"/>
              <w:rPr>
                <w:color w:val="222222"/>
                <w:sz w:val="21"/>
                <w:szCs w:val="21"/>
              </w:rPr>
            </w:pPr>
            <w:r>
              <w:rPr>
                <w:rFonts w:hint="eastAsia" w:ascii="宋体" w:hAnsi="宋体" w:eastAsia="宋体" w:cs="宋体"/>
                <w:color w:val="222222"/>
                <w:sz w:val="21"/>
                <w:szCs w:val="21"/>
              </w:rPr>
              <w:t>　　争取通过学习，在研修结束后写出研修学习的体会和收获。在小学语文课堂教学中恰到好处地运用多媒体信息技术提高课堂效率，培养发展学生能力，激发学生兴趣，促进学生自主学习。合理运用信息技术，能使传统与现代教学媒体互相渗透，弥补传统教学手段的不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jc w:val="both"/>
              <w:textAlignment w:val="auto"/>
              <w:outlineLvl w:val="9"/>
              <w:rPr>
                <w:sz w:val="24"/>
                <w:szCs w:val="24"/>
              </w:rPr>
            </w:pPr>
          </w:p>
        </w:tc>
      </w:tr>
    </w:tbl>
    <w:p>
      <w:pPr/>
    </w:p>
    <w:sectPr>
      <w:pgSz w:w="11906" w:h="16838"/>
      <w:pgMar w:top="873" w:right="1800" w:bottom="590" w:left="1800" w:header="851" w:footer="992" w:gutter="0"/>
      <w:paperSrc/>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Verdana">
    <w:panose1 w:val="020B0604030504040204"/>
    <w:charset w:val="00"/>
    <w:family w:val="auto"/>
    <w:pitch w:val="default"/>
    <w:sig w:usb0="00000287" w:usb1="00000000" w:usb2="00000000" w:usb3="00000000" w:csb0="2000019F" w:csb1="00000000"/>
  </w:font>
  <w:font w:name="Tahoma">
    <w:panose1 w:val="020B0604030504040204"/>
    <w:charset w:val="00"/>
    <w:family w:val="auto"/>
    <w:pitch w:val="default"/>
    <w:sig w:usb0="61007A87" w:usb1="80000000" w:usb2="00000008" w:usb3="00000000" w:csb0="200101FF" w:csb1="2028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CF48D3"/>
    <w:rsid w:val="3DE74F30"/>
    <w:rsid w:val="4CCF48D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399CC"/>
      <w:u w:val="none"/>
    </w:rPr>
  </w:style>
  <w:style w:type="character" w:styleId="6">
    <w:name w:val="Emphasis"/>
    <w:basedOn w:val="3"/>
    <w:qFormat/>
    <w:uiPriority w:val="0"/>
  </w:style>
  <w:style w:type="character" w:styleId="7">
    <w:name w:val="HTML Definition"/>
    <w:basedOn w:val="3"/>
    <w:uiPriority w:val="0"/>
  </w:style>
  <w:style w:type="character" w:styleId="8">
    <w:name w:val="HTML Variable"/>
    <w:basedOn w:val="3"/>
    <w:uiPriority w:val="0"/>
  </w:style>
  <w:style w:type="character" w:styleId="9">
    <w:name w:val="Hyperlink"/>
    <w:basedOn w:val="3"/>
    <w:uiPriority w:val="0"/>
    <w:rPr>
      <w:color w:val="3399CC"/>
      <w:u w:val="none"/>
    </w:rPr>
  </w:style>
  <w:style w:type="character" w:styleId="10">
    <w:name w:val="HTML Code"/>
    <w:basedOn w:val="3"/>
    <w:uiPriority w:val="0"/>
    <w:rPr>
      <w:rFonts w:ascii="Courier New" w:hAnsi="Courier New"/>
      <w:sz w:val="20"/>
    </w:rPr>
  </w:style>
  <w:style w:type="character" w:styleId="11">
    <w:name w:val="HTML Cite"/>
    <w:basedOn w:val="3"/>
    <w:uiPriority w:val="0"/>
  </w:style>
  <w:style w:type="character" w:customStyle="1" w:styleId="13">
    <w:name w:val="w5"/>
    <w:basedOn w:val="3"/>
    <w:uiPriority w:val="0"/>
  </w:style>
  <w:style w:type="character" w:customStyle="1" w:styleId="14">
    <w:name w:val="w51"/>
    <w:basedOn w:val="3"/>
    <w:uiPriority w:val="0"/>
  </w:style>
  <w:style w:type="character" w:customStyle="1" w:styleId="15">
    <w:name w:val="grade3"/>
    <w:basedOn w:val="3"/>
    <w:uiPriority w:val="0"/>
  </w:style>
  <w:style w:type="character" w:customStyle="1" w:styleId="16">
    <w:name w:val="w8"/>
    <w:basedOn w:val="3"/>
    <w:uiPriority w:val="0"/>
  </w:style>
  <w:style w:type="character" w:customStyle="1" w:styleId="17">
    <w:name w:val="w81"/>
    <w:basedOn w:val="3"/>
    <w:uiPriority w:val="0"/>
  </w:style>
  <w:style w:type="character" w:customStyle="1" w:styleId="18">
    <w:name w:val="w2"/>
    <w:basedOn w:val="3"/>
    <w:uiPriority w:val="0"/>
  </w:style>
  <w:style w:type="character" w:customStyle="1" w:styleId="19">
    <w:name w:val="w21"/>
    <w:basedOn w:val="3"/>
    <w:uiPriority w:val="0"/>
  </w:style>
  <w:style w:type="character" w:customStyle="1" w:styleId="20">
    <w:name w:val="gradenopass"/>
    <w:basedOn w:val="3"/>
    <w:uiPriority w:val="0"/>
  </w:style>
  <w:style w:type="character" w:customStyle="1" w:styleId="21">
    <w:name w:val="audit1"/>
    <w:basedOn w:val="3"/>
    <w:uiPriority w:val="0"/>
  </w:style>
  <w:style w:type="character" w:customStyle="1" w:styleId="22">
    <w:name w:val="grade2"/>
    <w:basedOn w:val="3"/>
    <w:uiPriority w:val="0"/>
  </w:style>
  <w:style w:type="character" w:customStyle="1" w:styleId="23">
    <w:name w:val="pytitle"/>
    <w:basedOn w:val="3"/>
    <w:uiPriority w:val="0"/>
  </w:style>
  <w:style w:type="character" w:customStyle="1" w:styleId="24">
    <w:name w:val="grade1"/>
    <w:basedOn w:val="3"/>
    <w:uiPriority w:val="0"/>
  </w:style>
  <w:style w:type="character" w:customStyle="1" w:styleId="25">
    <w:name w:val="audit0"/>
    <w:basedOn w:val="3"/>
    <w:uiPriority w:val="0"/>
  </w:style>
  <w:style w:type="character" w:customStyle="1" w:styleId="26">
    <w:name w:val="grade4"/>
    <w:basedOn w:val="3"/>
    <w:uiPriority w:val="0"/>
  </w:style>
  <w:style w:type="character" w:customStyle="1" w:styleId="27">
    <w:name w:val="gradeverygood"/>
    <w:basedOn w:val="3"/>
    <w:uiPriority w:val="0"/>
  </w:style>
  <w:style w:type="character" w:customStyle="1" w:styleId="28">
    <w:name w:val="gradegood"/>
    <w:basedOn w:val="3"/>
    <w:uiPriority w:val="0"/>
  </w:style>
  <w:style w:type="character" w:customStyle="1" w:styleId="29">
    <w:name w:val="gradepass"/>
    <w:basedOn w:val="3"/>
    <w:uiPriority w:val="0"/>
  </w:style>
  <w:style w:type="character" w:customStyle="1" w:styleId="30">
    <w:name w:val="w7"/>
    <w:basedOn w:val="3"/>
    <w:uiPriority w:val="0"/>
  </w:style>
  <w:style w:type="character" w:customStyle="1" w:styleId="31">
    <w:name w:val="w71"/>
    <w:basedOn w:val="3"/>
    <w:uiPriority w:val="0"/>
  </w:style>
  <w:style w:type="character" w:customStyle="1" w:styleId="32">
    <w:name w:val="w4"/>
    <w:basedOn w:val="3"/>
    <w:uiPriority w:val="0"/>
  </w:style>
  <w:style w:type="character" w:customStyle="1" w:styleId="33">
    <w:name w:val="w41"/>
    <w:basedOn w:val="3"/>
    <w:uiPriority w:val="0"/>
  </w:style>
  <w:style w:type="character" w:customStyle="1" w:styleId="34">
    <w:name w:val="txt2"/>
    <w:basedOn w:val="3"/>
    <w:uiPriority w:val="0"/>
    <w:rPr>
      <w:rFonts w:hint="eastAsia" w:ascii="宋体" w:hAnsi="宋体" w:eastAsia="宋体" w:cs="宋体"/>
      <w:b/>
      <w:sz w:val="21"/>
      <w:szCs w:val="21"/>
    </w:rPr>
  </w:style>
  <w:style w:type="character" w:customStyle="1" w:styleId="35">
    <w:name w:val="w3"/>
    <w:basedOn w:val="3"/>
    <w:uiPriority w:val="0"/>
  </w:style>
  <w:style w:type="character" w:customStyle="1" w:styleId="36">
    <w:name w:val="w31"/>
    <w:basedOn w:val="3"/>
    <w:uiPriority w:val="0"/>
  </w:style>
  <w:style w:type="character" w:customStyle="1" w:styleId="37">
    <w:name w:val="w6"/>
    <w:basedOn w:val="3"/>
    <w:uiPriority w:val="0"/>
  </w:style>
  <w:style w:type="character" w:customStyle="1" w:styleId="38">
    <w:name w:val="w61"/>
    <w:basedOn w:val="3"/>
    <w:uiPriority w:val="0"/>
  </w:style>
  <w:style w:type="character" w:customStyle="1" w:styleId="39">
    <w:name w:val="w1"/>
    <w:basedOn w:val="3"/>
    <w:uiPriority w:val="0"/>
  </w:style>
  <w:style w:type="character" w:customStyle="1" w:styleId="40">
    <w:name w:val="w11"/>
    <w:basedOn w:val="3"/>
    <w:uiPriority w:val="0"/>
  </w:style>
  <w:style w:type="character" w:customStyle="1" w:styleId="41">
    <w:name w:val="font122"/>
    <w:basedOn w:val="3"/>
    <w:uiPriority w:val="0"/>
    <w:rPr>
      <w:b/>
    </w:rPr>
  </w:style>
  <w:style w:type="character" w:customStyle="1" w:styleId="42">
    <w:name w:val="font12"/>
    <w:basedOn w:val="3"/>
    <w:uiPriority w:val="0"/>
    <w:rPr>
      <w:b/>
    </w:rPr>
  </w:style>
  <w:style w:type="character" w:customStyle="1" w:styleId="43">
    <w:name w:val="txt"/>
    <w:basedOn w:val="3"/>
    <w:uiPriority w:val="0"/>
    <w:rPr>
      <w:rFonts w:hint="eastAsia" w:ascii="宋体" w:hAnsi="宋体" w:eastAsia="宋体" w:cs="宋体"/>
      <w:b/>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2016-01-18T03:07:00Z</dcterms:created>
  <dc:creator>Administrator</dc:creator>
  <cp:lastModifiedBy>Administrator</cp:lastModifiedBy>
  <dcterms:modified xsi:type="dcterms:W3CDTF">2016-01-18T03:17:31Z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