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2"/>
        <w:gridCol w:w="534"/>
        <w:gridCol w:w="816"/>
        <w:gridCol w:w="1063"/>
        <w:gridCol w:w="1361"/>
      </w:tblGrid>
      <w:tr w:rsidR="00B737F7" w:rsidRPr="00B737F7" w:rsidTr="00B737F7">
        <w:tc>
          <w:tcPr>
            <w:tcW w:w="4109" w:type="dxa"/>
            <w:gridSpan w:val="2"/>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  课题</w:t>
            </w:r>
            <w:r w:rsidRPr="00B737F7">
              <w:rPr>
                <w:rFonts w:ascii="宋体" w:eastAsia="宋体" w:hAnsi="宋体" w:cs="宋体"/>
                <w:kern w:val="0"/>
                <w:sz w:val="24"/>
                <w:szCs w:val="24"/>
              </w:rPr>
              <w:t xml:space="preserve"> </w:t>
            </w:r>
          </w:p>
        </w:tc>
        <w:tc>
          <w:tcPr>
            <w:tcW w:w="4217" w:type="dxa"/>
            <w:gridSpan w:val="3"/>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color:blue;font-size:16px;" w:eastAsia="宋体" w:hAnsi="color:blue;font-size:16px;" w:cs="宋体"/>
                <w:b/>
                <w:bCs/>
                <w:kern w:val="0"/>
                <w:sz w:val="24"/>
                <w:szCs w:val="24"/>
              </w:rPr>
              <w:t>人教版选修</w:t>
            </w:r>
            <w:r w:rsidRPr="00B737F7">
              <w:rPr>
                <w:rFonts w:ascii="color:blue;font-size:16px;" w:eastAsia="宋体" w:hAnsi="color:blue;font-size:16px;" w:cs="宋体"/>
                <w:b/>
                <w:bCs/>
                <w:kern w:val="0"/>
                <w:sz w:val="24"/>
                <w:szCs w:val="24"/>
              </w:rPr>
              <w:t>2-2</w:t>
            </w:r>
            <w:r w:rsidRPr="00B737F7">
              <w:rPr>
                <w:rFonts w:ascii="color:blue;font-size:16px;" w:eastAsia="宋体" w:hAnsi="color:blue;font-size:16px;" w:cs="宋体"/>
                <w:b/>
                <w:bCs/>
                <w:kern w:val="0"/>
                <w:sz w:val="24"/>
                <w:szCs w:val="24"/>
              </w:rPr>
              <w:t>第一章第一节第三课时</w:t>
            </w:r>
            <w:r w:rsidRPr="00B737F7">
              <w:rPr>
                <w:rFonts w:ascii="color:blue;font-size:16px;" w:eastAsia="宋体" w:hAnsi="color:blue;font-size:16px;" w:cs="宋体"/>
                <w:b/>
                <w:bCs/>
                <w:kern w:val="0"/>
                <w:sz w:val="24"/>
                <w:szCs w:val="24"/>
              </w:rPr>
              <w:t xml:space="preserve"> </w:t>
            </w:r>
            <w:r w:rsidRPr="00B737F7">
              <w:rPr>
                <w:rFonts w:ascii="color:blue;font-size:16px;" w:eastAsia="宋体" w:hAnsi="color:blue;font-size:16px;" w:cs="宋体"/>
                <w:b/>
                <w:bCs/>
                <w:kern w:val="0"/>
                <w:sz w:val="24"/>
                <w:szCs w:val="24"/>
              </w:rPr>
              <w:t>导数的几何意义</w:t>
            </w:r>
            <w:r w:rsidRPr="00B737F7">
              <w:rPr>
                <w:rFonts w:ascii="宋体" w:eastAsia="宋体" w:hAnsi="宋体" w:cs="宋体"/>
                <w:kern w:val="0"/>
                <w:sz w:val="24"/>
                <w:szCs w:val="24"/>
              </w:rPr>
              <w:t xml:space="preserve"> </w:t>
            </w:r>
          </w:p>
        </w:tc>
      </w:tr>
      <w:tr w:rsidR="00B737F7" w:rsidRPr="00B737F7" w:rsidTr="00B737F7">
        <w:tc>
          <w:tcPr>
            <w:tcW w:w="4109" w:type="dxa"/>
            <w:gridSpan w:val="2"/>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jc w:val="left"/>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作者及工作单位</w:t>
            </w:r>
            <w:r w:rsidRPr="00B737F7">
              <w:rPr>
                <w:rFonts w:ascii="宋体" w:eastAsia="宋体" w:hAnsi="宋体" w:cs="宋体"/>
                <w:kern w:val="0"/>
                <w:sz w:val="24"/>
                <w:szCs w:val="24"/>
              </w:rPr>
              <w:t xml:space="preserve"> </w:t>
            </w:r>
          </w:p>
        </w:tc>
        <w:tc>
          <w:tcPr>
            <w:tcW w:w="4217" w:type="dxa"/>
            <w:gridSpan w:val="3"/>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ind w:firstLine="420"/>
              <w:jc w:val="left"/>
              <w:rPr>
                <w:rFonts w:ascii="宋体" w:eastAsia="宋体" w:hAnsi="宋体" w:cs="宋体"/>
                <w:kern w:val="0"/>
                <w:sz w:val="24"/>
                <w:szCs w:val="24"/>
              </w:rPr>
            </w:pPr>
            <w:r>
              <w:rPr>
                <w:rFonts w:ascii="宋体" w:eastAsia="宋体" w:hAnsi="宋体" w:cs="宋体" w:hint="eastAsia"/>
                <w:b/>
                <w:bCs/>
                <w:kern w:val="0"/>
                <w:sz w:val="24"/>
                <w:szCs w:val="24"/>
              </w:rPr>
              <w:t>珠海市斗门一    黄武略</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shd w:val="clear" w:color="auto" w:fill="D9D9D9"/>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教材分析</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ind w:firstLine="420"/>
              <w:jc w:val="left"/>
              <w:rPr>
                <w:rFonts w:ascii="宋体" w:eastAsia="宋体" w:hAnsi="宋体" w:cs="宋体" w:hint="eastAsia"/>
                <w:kern w:val="0"/>
                <w:sz w:val="24"/>
                <w:szCs w:val="24"/>
              </w:rPr>
            </w:pPr>
          </w:p>
          <w:p w:rsidR="00B737F7" w:rsidRPr="00B737F7" w:rsidRDefault="00B737F7" w:rsidP="00B737F7">
            <w:pPr>
              <w:widowControl/>
              <w:ind w:firstLine="561"/>
              <w:jc w:val="left"/>
              <w:rPr>
                <w:rFonts w:ascii="微软雅黑" w:eastAsia="微软雅黑" w:hAnsi="微软雅黑" w:cs="宋体"/>
                <w:kern w:val="0"/>
                <w:sz w:val="18"/>
                <w:szCs w:val="18"/>
              </w:rPr>
            </w:pPr>
            <w:r w:rsidRPr="00B737F7">
              <w:rPr>
                <w:rFonts w:ascii="宋体" w:eastAsia="宋体" w:hAnsi="宋体" w:cs="宋体" w:hint="eastAsia"/>
                <w:b/>
                <w:bCs/>
                <w:color w:val="000000"/>
                <w:kern w:val="0"/>
                <w:sz w:val="24"/>
                <w:szCs w:val="24"/>
              </w:rPr>
              <w:t>1. 结构分析：</w:t>
            </w:r>
            <w:r w:rsidRPr="00B737F7">
              <w:rPr>
                <w:rFonts w:ascii="微软雅黑" w:eastAsia="微软雅黑" w:hAnsi="微软雅黑" w:cs="宋体" w:hint="eastAsia"/>
                <w:kern w:val="0"/>
                <w:sz w:val="18"/>
                <w:szCs w:val="18"/>
              </w:rPr>
              <w:t xml:space="preserve"> </w:t>
            </w:r>
          </w:p>
          <w:p w:rsidR="00B737F7" w:rsidRPr="00B737F7" w:rsidRDefault="00B737F7" w:rsidP="00B737F7">
            <w:pPr>
              <w:widowControl/>
              <w:ind w:firstLine="420"/>
              <w:jc w:val="left"/>
              <w:rPr>
                <w:rFonts w:ascii="宋体" w:eastAsia="宋体" w:hAnsi="宋体" w:cs="宋体" w:hint="eastAsia"/>
                <w:kern w:val="0"/>
                <w:sz w:val="24"/>
                <w:szCs w:val="24"/>
              </w:rPr>
            </w:pPr>
          </w:p>
          <w:p w:rsidR="00B737F7" w:rsidRPr="00B737F7" w:rsidRDefault="00B737F7" w:rsidP="00B737F7">
            <w:pPr>
              <w:widowControl/>
              <w:ind w:firstLine="360"/>
              <w:jc w:val="left"/>
              <w:rPr>
                <w:rFonts w:ascii="微软雅黑" w:eastAsia="微软雅黑" w:hAnsi="微软雅黑" w:cs="宋体"/>
                <w:kern w:val="0"/>
                <w:sz w:val="18"/>
                <w:szCs w:val="18"/>
              </w:rPr>
            </w:pPr>
            <w:r w:rsidRPr="00B737F7">
              <w:rPr>
                <w:rFonts w:ascii="宋体" w:eastAsia="宋体" w:hAnsi="宋体" w:cs="宋体" w:hint="eastAsia"/>
                <w:color w:val="000000"/>
                <w:kern w:val="0"/>
                <w:sz w:val="24"/>
                <w:szCs w:val="24"/>
              </w:rPr>
              <w:t>《1.1 变化率与导数》这一节中，教材将“变化率”，“导数概念”，“导数的几何意义”三个部分依次展开，先以几种变化率在数量上的精确描述为例，用平均变化率探究瞬时变化率即导数，然后教材从数转向形，借助函数图像，探究切线斜率和导数的关系，说明导数的几何意义。这一节需要4个课时，导数的几何意义可安排两课时。</w:t>
            </w:r>
            <w:r w:rsidRPr="00B737F7">
              <w:rPr>
                <w:rFonts w:ascii="微软雅黑" w:eastAsia="微软雅黑" w:hAnsi="微软雅黑" w:cs="宋体" w:hint="eastAsia"/>
                <w:kern w:val="0"/>
                <w:sz w:val="18"/>
                <w:szCs w:val="18"/>
              </w:rPr>
              <w:t xml:space="preserve"> </w:t>
            </w:r>
          </w:p>
          <w:p w:rsidR="00B737F7" w:rsidRPr="00B737F7" w:rsidRDefault="00B737F7" w:rsidP="00B737F7">
            <w:pPr>
              <w:widowControl/>
              <w:ind w:firstLine="420"/>
              <w:jc w:val="left"/>
              <w:rPr>
                <w:rFonts w:ascii="宋体" w:eastAsia="宋体" w:hAnsi="宋体" w:cs="宋体" w:hint="eastAsia"/>
                <w:kern w:val="0"/>
                <w:sz w:val="24"/>
                <w:szCs w:val="24"/>
              </w:rPr>
            </w:pPr>
          </w:p>
          <w:p w:rsidR="00B737F7" w:rsidRPr="00B737F7" w:rsidRDefault="00B737F7" w:rsidP="00B737F7">
            <w:pPr>
              <w:widowControl/>
              <w:ind w:firstLine="573"/>
              <w:jc w:val="left"/>
              <w:rPr>
                <w:rFonts w:ascii="微软雅黑" w:eastAsia="微软雅黑" w:hAnsi="微软雅黑" w:cs="宋体"/>
                <w:kern w:val="0"/>
                <w:sz w:val="18"/>
                <w:szCs w:val="18"/>
              </w:rPr>
            </w:pPr>
            <w:r w:rsidRPr="00B737F7">
              <w:rPr>
                <w:rFonts w:ascii="宋体" w:eastAsia="宋体" w:hAnsi="宋体" w:cs="宋体" w:hint="eastAsia"/>
                <w:b/>
                <w:bCs/>
                <w:color w:val="000000"/>
                <w:kern w:val="0"/>
                <w:sz w:val="24"/>
                <w:szCs w:val="24"/>
              </w:rPr>
              <w:t>2. 导数的几何意义在高中数学中的地位与作用：</w:t>
            </w:r>
            <w:r w:rsidRPr="00B737F7">
              <w:rPr>
                <w:rFonts w:ascii="微软雅黑" w:eastAsia="微软雅黑" w:hAnsi="微软雅黑" w:cs="宋体" w:hint="eastAsia"/>
                <w:kern w:val="0"/>
                <w:sz w:val="18"/>
                <w:szCs w:val="18"/>
              </w:rPr>
              <w:t xml:space="preserve"> </w:t>
            </w:r>
          </w:p>
          <w:p w:rsidR="00B737F7" w:rsidRPr="00B737F7" w:rsidRDefault="00B737F7" w:rsidP="00B737F7">
            <w:pPr>
              <w:widowControl/>
              <w:ind w:firstLine="420"/>
              <w:jc w:val="left"/>
              <w:rPr>
                <w:rFonts w:ascii="宋体" w:eastAsia="宋体" w:hAnsi="宋体" w:cs="宋体" w:hint="eastAsia"/>
                <w:kern w:val="0"/>
                <w:sz w:val="24"/>
                <w:szCs w:val="24"/>
              </w:rPr>
            </w:pPr>
          </w:p>
          <w:p w:rsidR="00B737F7" w:rsidRPr="00B737F7" w:rsidRDefault="00B737F7" w:rsidP="00B737F7">
            <w:pPr>
              <w:widowControl/>
              <w:ind w:firstLine="600"/>
              <w:jc w:val="left"/>
              <w:rPr>
                <w:rFonts w:ascii="微软雅黑" w:eastAsia="微软雅黑" w:hAnsi="微软雅黑" w:cs="宋体"/>
                <w:kern w:val="0"/>
                <w:sz w:val="18"/>
                <w:szCs w:val="18"/>
              </w:rPr>
            </w:pPr>
            <w:r w:rsidRPr="00B737F7">
              <w:rPr>
                <w:rFonts w:ascii="宋体" w:eastAsia="宋体" w:hAnsi="宋体" w:cs="宋体" w:hint="eastAsia"/>
                <w:color w:val="000000"/>
                <w:kern w:val="0"/>
                <w:sz w:val="24"/>
                <w:szCs w:val="24"/>
              </w:rPr>
              <w:t>导数作为微积分的核心概念之一，在高中数学中具有相当重要的地位和作用.它是解决函数、不等式、数列、几何等多章节相关问题的重要工具，学习了导数的几何意义，学生可以用几何的方法研究函数与方程等代数问题，也可以用代数的方法研究曲线的形状和位置关系等几何问题，是沟通代数和几何的桥梁．同时，导数的几何意义也是对函数知识的深化，对极限知识的发展，它以更高的观点和更简捷的方法来研习中学数学问题．</w:t>
            </w:r>
            <w:r w:rsidRPr="00B737F7">
              <w:rPr>
                <w:rFonts w:ascii="color:blue;font-size:12pt;" w:eastAsia="微软雅黑" w:hAnsi="color:blue;font-size:12pt;" w:cs="宋体"/>
                <w:kern w:val="0"/>
                <w:sz w:val="18"/>
                <w:szCs w:val="18"/>
              </w:rPr>
              <w:t> </w:t>
            </w:r>
            <w:r w:rsidRPr="00B737F7">
              <w:rPr>
                <w:rFonts w:ascii="微软雅黑" w:eastAsia="微软雅黑" w:hAnsi="微软雅黑" w:cs="宋体" w:hint="eastAsia"/>
                <w:kern w:val="0"/>
                <w:sz w:val="18"/>
                <w:szCs w:val="18"/>
              </w:rPr>
              <w:t> </w:t>
            </w:r>
            <w:r w:rsidRPr="00B737F7">
              <w:rPr>
                <w:rFonts w:ascii="color:blue;font-size:12pt;" w:eastAsia="微软雅黑" w:hAnsi="color:blue;font-size:12pt;" w:cs="宋体"/>
                <w:kern w:val="0"/>
                <w:sz w:val="18"/>
                <w:szCs w:val="18"/>
              </w:rPr>
              <w:br/>
              <w:t> </w:t>
            </w:r>
            <w:r w:rsidRPr="00B737F7">
              <w:rPr>
                <w:rFonts w:ascii="微软雅黑" w:eastAsia="微软雅黑" w:hAnsi="微软雅黑" w:cs="宋体" w:hint="eastAsia"/>
                <w:kern w:val="0"/>
                <w:sz w:val="18"/>
                <w:szCs w:val="18"/>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ind w:firstLine="420"/>
              <w:jc w:val="left"/>
              <w:rPr>
                <w:rFonts w:ascii="宋体" w:eastAsia="宋体" w:hAnsi="宋体" w:cs="宋体" w:hint="eastAsia"/>
                <w:kern w:val="0"/>
                <w:sz w:val="24"/>
                <w:szCs w:val="24"/>
              </w:rPr>
            </w:pP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shd w:val="clear" w:color="auto" w:fill="D9D9D9"/>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学情分析</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ind w:firstLine="420"/>
              <w:jc w:val="left"/>
              <w:rPr>
                <w:rFonts w:ascii="宋体" w:eastAsia="宋体" w:hAnsi="宋体" w:cs="宋体" w:hint="eastAsia"/>
                <w:kern w:val="0"/>
                <w:sz w:val="24"/>
                <w:szCs w:val="24"/>
              </w:rPr>
            </w:pPr>
          </w:p>
          <w:p w:rsidR="00B737F7" w:rsidRPr="00B737F7" w:rsidRDefault="00B737F7" w:rsidP="00B737F7">
            <w:pPr>
              <w:widowControl/>
              <w:ind w:firstLine="600"/>
              <w:jc w:val="left"/>
              <w:rPr>
                <w:rFonts w:ascii="宋体" w:eastAsia="宋体" w:hAnsi="宋体" w:cs="宋体"/>
                <w:kern w:val="0"/>
                <w:sz w:val="24"/>
                <w:szCs w:val="24"/>
              </w:rPr>
            </w:pPr>
            <w:r w:rsidRPr="00B737F7">
              <w:rPr>
                <w:rFonts w:ascii="宋体" w:eastAsia="宋体" w:hAnsi="宋体" w:cs="宋体"/>
                <w:kern w:val="0"/>
                <w:sz w:val="24"/>
                <w:szCs w:val="24"/>
              </w:rPr>
              <w:t xml:space="preserve">1.从知识上看，学生已很好地掌握了直线的斜率的概念，又刚刚通过实例经历了由平均变化率到瞬时变化率刻画现实问题的过程，理解了瞬时变化率就是导数，体会了导数的思想和实际背景，具有一定的想象能力和研究问题的能力； </w:t>
            </w:r>
          </w:p>
          <w:p w:rsidR="00B737F7" w:rsidRPr="00B737F7" w:rsidRDefault="00B737F7" w:rsidP="00B737F7">
            <w:pPr>
              <w:widowControl/>
              <w:ind w:firstLine="600"/>
              <w:jc w:val="left"/>
              <w:rPr>
                <w:rFonts w:ascii="宋体" w:eastAsia="宋体" w:hAnsi="宋体" w:cs="宋体"/>
                <w:kern w:val="0"/>
                <w:sz w:val="24"/>
                <w:szCs w:val="24"/>
              </w:rPr>
            </w:pPr>
            <w:r w:rsidRPr="00B737F7">
              <w:rPr>
                <w:rFonts w:ascii="宋体" w:eastAsia="宋体" w:hAnsi="宋体" w:cs="宋体"/>
                <w:kern w:val="0"/>
                <w:sz w:val="24"/>
                <w:szCs w:val="24"/>
              </w:rPr>
              <w:t xml:space="preserve">2.在推导导数几何意义这个过程中，我们大量的使用极限的思想，超乎学生的直观经验，抽象度高；再者，学生对曲线的切线认识有一定的思维定式——“与曲线仅有一个公共点的直线是曲线的切线”。 </w:t>
            </w:r>
          </w:p>
          <w:p w:rsidR="00B737F7" w:rsidRPr="00B737F7" w:rsidRDefault="00B737F7" w:rsidP="00B737F7">
            <w:pPr>
              <w:widowControl/>
              <w:ind w:firstLine="600"/>
              <w:jc w:val="left"/>
              <w:rPr>
                <w:rFonts w:ascii="宋体" w:eastAsia="宋体" w:hAnsi="宋体" w:cs="宋体"/>
                <w:kern w:val="0"/>
                <w:sz w:val="24"/>
                <w:szCs w:val="24"/>
              </w:rPr>
            </w:pPr>
            <w:r w:rsidRPr="00B737F7">
              <w:rPr>
                <w:rFonts w:ascii="宋体" w:eastAsia="宋体" w:hAnsi="宋体" w:cs="宋体"/>
                <w:kern w:val="0"/>
                <w:sz w:val="24"/>
                <w:szCs w:val="24"/>
              </w:rPr>
              <w:t xml:space="preserve">3.在本节课中，我们要在概念上上升一个层次，不是从公共点上定义切线，而是由割线的逼近来定义曲线的切线，把曲线的切线上升到新的思维层面上，以此激发学生的好奇心和兴趣点. </w:t>
            </w:r>
          </w:p>
          <w:p w:rsidR="00B737F7" w:rsidRPr="00B737F7" w:rsidRDefault="00B737F7" w:rsidP="00B737F7">
            <w:pPr>
              <w:widowControl/>
              <w:jc w:val="left"/>
              <w:rPr>
                <w:rFonts w:ascii="微软雅黑" w:eastAsia="微软雅黑" w:hAnsi="微软雅黑" w:cs="宋体"/>
                <w:kern w:val="0"/>
                <w:sz w:val="18"/>
                <w:szCs w:val="18"/>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shd w:val="clear" w:color="auto" w:fill="D9D9D9"/>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 教学目标</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ind w:firstLine="420"/>
              <w:jc w:val="left"/>
              <w:rPr>
                <w:rFonts w:ascii="宋体" w:eastAsia="宋体" w:hAnsi="宋体" w:cs="宋体" w:hint="eastAsia"/>
                <w:kern w:val="0"/>
                <w:sz w:val="24"/>
                <w:szCs w:val="24"/>
              </w:rPr>
            </w:pPr>
          </w:p>
          <w:p w:rsidR="00B737F7" w:rsidRPr="00B737F7" w:rsidRDefault="00B737F7" w:rsidP="00B737F7">
            <w:pPr>
              <w:widowControl/>
              <w:ind w:firstLine="723"/>
              <w:jc w:val="left"/>
              <w:rPr>
                <w:rFonts w:ascii="宋体" w:eastAsia="宋体" w:hAnsi="宋体" w:cs="宋体"/>
                <w:kern w:val="0"/>
                <w:sz w:val="24"/>
                <w:szCs w:val="24"/>
              </w:rPr>
            </w:pPr>
            <w:r w:rsidRPr="00B737F7">
              <w:rPr>
                <w:rFonts w:ascii="宋体" w:eastAsia="宋体" w:hAnsi="宋体" w:cs="宋体"/>
                <w:b/>
                <w:bCs/>
                <w:kern w:val="0"/>
                <w:sz w:val="24"/>
                <w:szCs w:val="24"/>
              </w:rPr>
              <w:lastRenderedPageBreak/>
              <w:t>1. 教学目标</w:t>
            </w:r>
            <w:r w:rsidRPr="00B737F7">
              <w:rPr>
                <w:rFonts w:ascii="宋体" w:eastAsia="宋体" w:hAnsi="宋体" w:cs="宋体"/>
                <w:kern w:val="0"/>
                <w:sz w:val="24"/>
                <w:szCs w:val="24"/>
              </w:rPr>
              <w:t xml:space="preserve"> </w:t>
            </w:r>
          </w:p>
          <w:p w:rsidR="00B737F7" w:rsidRPr="00B737F7" w:rsidRDefault="00B737F7" w:rsidP="00B737F7">
            <w:pPr>
              <w:widowControl/>
              <w:ind w:firstLine="723"/>
              <w:jc w:val="left"/>
              <w:rPr>
                <w:rFonts w:ascii="宋体" w:eastAsia="宋体" w:hAnsi="宋体" w:cs="宋体"/>
                <w:kern w:val="0"/>
                <w:sz w:val="24"/>
                <w:szCs w:val="24"/>
              </w:rPr>
            </w:pPr>
            <w:r w:rsidRPr="00B737F7">
              <w:rPr>
                <w:rFonts w:ascii="宋体" w:eastAsia="宋体" w:hAnsi="宋体" w:cs="宋体"/>
                <w:b/>
                <w:bCs/>
                <w:kern w:val="0"/>
                <w:sz w:val="24"/>
                <w:szCs w:val="24"/>
              </w:rPr>
              <w:t>（1）知识与技能目标：</w:t>
            </w:r>
            <w:r w:rsidRPr="00B737F7">
              <w:rPr>
                <w:rFonts w:ascii="宋体" w:eastAsia="宋体" w:hAnsi="宋体" w:cs="宋体"/>
                <w:kern w:val="0"/>
                <w:sz w:val="24"/>
                <w:szCs w:val="24"/>
              </w:rPr>
              <w:t xml:space="preserve">理解曲线的切线的概念；理解导数的几何意义 </w:t>
            </w:r>
          </w:p>
          <w:p w:rsidR="00B737F7" w:rsidRPr="00B737F7" w:rsidRDefault="00B737F7" w:rsidP="00B737F7">
            <w:pPr>
              <w:widowControl/>
              <w:ind w:firstLine="708"/>
              <w:jc w:val="left"/>
              <w:rPr>
                <w:rFonts w:ascii="宋体" w:eastAsia="宋体" w:hAnsi="宋体" w:cs="宋体"/>
                <w:kern w:val="0"/>
                <w:sz w:val="24"/>
                <w:szCs w:val="24"/>
              </w:rPr>
            </w:pPr>
            <w:r w:rsidRPr="00B737F7">
              <w:rPr>
                <w:rFonts w:ascii="宋体" w:eastAsia="宋体" w:hAnsi="宋体" w:cs="宋体"/>
                <w:b/>
                <w:bCs/>
                <w:kern w:val="0"/>
                <w:sz w:val="24"/>
                <w:szCs w:val="24"/>
              </w:rPr>
              <w:t>（2）过程与方法目标：</w:t>
            </w:r>
            <w:r w:rsidRPr="00B737F7">
              <w:rPr>
                <w:rFonts w:ascii="宋体" w:eastAsia="宋体" w:hAnsi="宋体" w:cs="宋体"/>
                <w:kern w:val="0"/>
                <w:sz w:val="24"/>
                <w:szCs w:val="24"/>
              </w:rPr>
              <w:t xml:space="preserve">利用信息技术让学生体会“以直代曲”的思想；注重让学生意识到数与形的结合，以及在解决问题时采用数形结合的方法 </w:t>
            </w:r>
          </w:p>
          <w:p w:rsidR="00B737F7" w:rsidRPr="00B737F7" w:rsidRDefault="00B737F7" w:rsidP="00B737F7">
            <w:pPr>
              <w:widowControl/>
              <w:ind w:firstLine="723"/>
              <w:jc w:val="left"/>
              <w:rPr>
                <w:rFonts w:ascii="宋体" w:eastAsia="宋体" w:hAnsi="宋体" w:cs="宋体"/>
                <w:kern w:val="0"/>
                <w:sz w:val="24"/>
                <w:szCs w:val="24"/>
              </w:rPr>
            </w:pPr>
            <w:r w:rsidRPr="00B737F7">
              <w:rPr>
                <w:rFonts w:ascii="宋体" w:eastAsia="宋体" w:hAnsi="宋体" w:cs="宋体"/>
                <w:b/>
                <w:bCs/>
                <w:kern w:val="0"/>
                <w:sz w:val="24"/>
                <w:szCs w:val="24"/>
              </w:rPr>
              <w:t>（3）情感、态度与价值观目标：</w:t>
            </w:r>
            <w:r w:rsidRPr="00B737F7">
              <w:rPr>
                <w:rFonts w:ascii="宋体" w:eastAsia="宋体" w:hAnsi="宋体" w:cs="宋体"/>
                <w:kern w:val="0"/>
                <w:sz w:val="24"/>
                <w:szCs w:val="24"/>
              </w:rPr>
              <w:t xml:space="preserve"> </w:t>
            </w:r>
          </w:p>
          <w:p w:rsidR="00B737F7" w:rsidRPr="00B737F7" w:rsidRDefault="00B737F7" w:rsidP="00B737F7">
            <w:pPr>
              <w:widowControl/>
              <w:ind w:firstLine="600"/>
              <w:jc w:val="left"/>
              <w:rPr>
                <w:rFonts w:ascii="宋体" w:eastAsia="宋体" w:hAnsi="宋体" w:cs="宋体"/>
                <w:kern w:val="0"/>
                <w:sz w:val="24"/>
                <w:szCs w:val="24"/>
              </w:rPr>
            </w:pPr>
            <w:r w:rsidRPr="00B737F7">
              <w:rPr>
                <w:rFonts w:ascii="宋体" w:eastAsia="宋体" w:hAnsi="宋体" w:cs="宋体"/>
                <w:kern w:val="0"/>
                <w:sz w:val="24"/>
                <w:szCs w:val="24"/>
              </w:rPr>
              <w:t xml:space="preserve">通过讨论、交流、合作、实验操作等活动让学生感受探索的乐趣与成功的喜悦，体会数学的理性与严谨，激发学生对数学知识的热爱. </w:t>
            </w:r>
          </w:p>
          <w:p w:rsidR="00B737F7" w:rsidRPr="00B737F7" w:rsidRDefault="00B737F7" w:rsidP="00B737F7">
            <w:pPr>
              <w:widowControl/>
              <w:jc w:val="left"/>
              <w:rPr>
                <w:rFonts w:ascii="微软雅黑" w:eastAsia="微软雅黑" w:hAnsi="微软雅黑" w:cs="宋体"/>
                <w:kern w:val="0"/>
                <w:sz w:val="18"/>
                <w:szCs w:val="18"/>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shd w:val="clear" w:color="auto" w:fill="CCCCCC"/>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lastRenderedPageBreak/>
              <w:t>教学重点和难点</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ind w:firstLine="723"/>
              <w:jc w:val="left"/>
              <w:rPr>
                <w:rFonts w:ascii="宋体" w:eastAsia="宋体" w:hAnsi="宋体" w:cs="宋体" w:hint="eastAsia"/>
                <w:kern w:val="0"/>
                <w:sz w:val="24"/>
                <w:szCs w:val="24"/>
              </w:rPr>
            </w:pPr>
            <w:r w:rsidRPr="00B737F7">
              <w:rPr>
                <w:rFonts w:ascii="宋体" w:eastAsia="宋体" w:hAnsi="宋体" w:cs="宋体"/>
                <w:b/>
                <w:bCs/>
                <w:kern w:val="0"/>
                <w:sz w:val="24"/>
                <w:szCs w:val="24"/>
              </w:rPr>
              <w:t>重点：</w:t>
            </w:r>
            <w:r w:rsidRPr="00B737F7">
              <w:rPr>
                <w:rFonts w:ascii="宋体" w:eastAsia="宋体" w:hAnsi="宋体" w:cs="宋体"/>
                <w:kern w:val="0"/>
                <w:sz w:val="24"/>
                <w:szCs w:val="24"/>
              </w:rPr>
              <w:t xml:space="preserve">探求曲线上某点处切线的斜率和导数的关系，理解导数的几何意义，体会导数的几何意义在研究函数性质中的作用。 </w:t>
            </w:r>
          </w:p>
          <w:p w:rsidR="00B737F7" w:rsidRPr="00B737F7" w:rsidRDefault="00B737F7" w:rsidP="00B737F7">
            <w:pPr>
              <w:widowControl/>
              <w:ind w:firstLine="723"/>
              <w:jc w:val="left"/>
              <w:rPr>
                <w:rFonts w:ascii="宋体" w:eastAsia="宋体" w:hAnsi="宋体" w:cs="宋体"/>
                <w:kern w:val="0"/>
                <w:sz w:val="24"/>
                <w:szCs w:val="24"/>
              </w:rPr>
            </w:pPr>
            <w:r w:rsidRPr="00B737F7">
              <w:rPr>
                <w:rFonts w:ascii="宋体" w:eastAsia="宋体" w:hAnsi="宋体" w:cs="宋体"/>
                <w:b/>
                <w:bCs/>
                <w:kern w:val="0"/>
                <w:sz w:val="24"/>
                <w:szCs w:val="24"/>
              </w:rPr>
              <w:t>难点</w:t>
            </w:r>
            <w:r w:rsidRPr="00B737F7">
              <w:rPr>
                <w:rFonts w:ascii="宋体" w:eastAsia="宋体" w:hAnsi="宋体" w:cs="宋体"/>
                <w:kern w:val="0"/>
                <w:sz w:val="24"/>
                <w:szCs w:val="24"/>
              </w:rPr>
              <w:t xml:space="preserve">：理解导数的几何意义 </w:t>
            </w:r>
          </w:p>
          <w:p w:rsidR="00B737F7" w:rsidRPr="00B737F7" w:rsidRDefault="00B737F7" w:rsidP="00B737F7">
            <w:pPr>
              <w:widowControl/>
              <w:jc w:val="left"/>
              <w:rPr>
                <w:rFonts w:ascii="微软雅黑" w:eastAsia="微软雅黑" w:hAnsi="微软雅黑" w:cs="宋体"/>
                <w:kern w:val="0"/>
                <w:sz w:val="18"/>
                <w:szCs w:val="18"/>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shd w:val="clear" w:color="auto" w:fill="D9D9D9"/>
            <w:vAlign w:val="center"/>
            <w:hideMark/>
          </w:tcPr>
          <w:p w:rsidR="00B737F7" w:rsidRPr="00B737F7" w:rsidRDefault="00B737F7" w:rsidP="00B737F7">
            <w:pPr>
              <w:widowControl/>
              <w:jc w:val="center"/>
              <w:rPr>
                <w:rFonts w:ascii="宋体" w:eastAsia="宋体" w:hAnsi="宋体" w:cs="宋体" w:hint="eastAsia"/>
                <w:kern w:val="0"/>
                <w:sz w:val="24"/>
                <w:szCs w:val="24"/>
              </w:rPr>
            </w:pPr>
            <w:r w:rsidRPr="00B737F7">
              <w:rPr>
                <w:rFonts w:ascii="微软雅黑" w:eastAsia="微软雅黑" w:hAnsi="微软雅黑" w:cs="宋体" w:hint="eastAsia"/>
                <w:b/>
                <w:bCs/>
                <w:kern w:val="0"/>
                <w:sz w:val="24"/>
                <w:szCs w:val="24"/>
              </w:rPr>
              <w:t>教学过程</w:t>
            </w:r>
            <w:r w:rsidRPr="00B737F7">
              <w:rPr>
                <w:rFonts w:ascii="宋体" w:eastAsia="宋体" w:hAnsi="宋体" w:cs="宋体"/>
                <w:kern w:val="0"/>
                <w:sz w:val="24"/>
                <w:szCs w:val="24"/>
              </w:rPr>
              <w:t xml:space="preserve"> </w:t>
            </w:r>
          </w:p>
          <w:p w:rsidR="00B737F7" w:rsidRPr="00B737F7" w:rsidRDefault="00B737F7" w:rsidP="00B737F7">
            <w:pPr>
              <w:widowControl/>
              <w:jc w:val="center"/>
              <w:rPr>
                <w:rFonts w:ascii="宋体" w:eastAsia="宋体" w:hAnsi="宋体" w:cs="宋体"/>
                <w:kern w:val="0"/>
                <w:sz w:val="24"/>
                <w:szCs w:val="24"/>
              </w:rPr>
            </w:pPr>
            <w:r w:rsidRPr="00B737F7">
              <w:rPr>
                <w:rFonts w:ascii="宋体" w:eastAsia="宋体" w:hAnsi="宋体" w:cs="宋体"/>
                <w:kern w:val="0"/>
                <w:sz w:val="24"/>
                <w:szCs w:val="24"/>
              </w:rPr>
              <w:t xml:space="preserve">（教学过程的表述不必详细到将教师、学生的所有对话、活动逐字记录，但是应该把主要教学环节、教师活动、学生活动、设计意图很清楚地再现。） </w:t>
            </w:r>
          </w:p>
        </w:tc>
      </w:tr>
      <w:tr w:rsidR="00B737F7" w:rsidRPr="00B737F7" w:rsidTr="00B737F7">
        <w:tc>
          <w:tcPr>
            <w:tcW w:w="3386" w:type="dxa"/>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jc w:val="left"/>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教学环节</w:t>
            </w:r>
            <w:r w:rsidRPr="00B737F7">
              <w:rPr>
                <w:rFonts w:ascii="宋体" w:eastAsia="宋体" w:hAnsi="宋体" w:cs="宋体"/>
                <w:kern w:val="0"/>
                <w:sz w:val="24"/>
                <w:szCs w:val="24"/>
              </w:rPr>
              <w:t xml:space="preserve"> </w:t>
            </w:r>
          </w:p>
        </w:tc>
        <w:tc>
          <w:tcPr>
            <w:tcW w:w="1954" w:type="dxa"/>
            <w:gridSpan w:val="2"/>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教师活动</w:t>
            </w:r>
            <w:r w:rsidRPr="00B737F7">
              <w:rPr>
                <w:rFonts w:ascii="宋体" w:eastAsia="宋体" w:hAnsi="宋体" w:cs="宋体"/>
                <w:kern w:val="0"/>
                <w:sz w:val="24"/>
                <w:szCs w:val="24"/>
              </w:rPr>
              <w:t xml:space="preserve"> </w:t>
            </w:r>
          </w:p>
        </w:tc>
        <w:tc>
          <w:tcPr>
            <w:tcW w:w="1438" w:type="dxa"/>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预设学生行为</w:t>
            </w:r>
            <w:r w:rsidRPr="00B737F7">
              <w:rPr>
                <w:rFonts w:ascii="宋体" w:eastAsia="宋体" w:hAnsi="宋体" w:cs="宋体"/>
                <w:kern w:val="0"/>
                <w:sz w:val="24"/>
                <w:szCs w:val="24"/>
              </w:rPr>
              <w:t xml:space="preserve"> </w:t>
            </w:r>
          </w:p>
        </w:tc>
        <w:tc>
          <w:tcPr>
            <w:tcW w:w="1548" w:type="dxa"/>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设计意图</w:t>
            </w:r>
            <w:r w:rsidRPr="00B737F7">
              <w:rPr>
                <w:rFonts w:ascii="宋体" w:eastAsia="宋体" w:hAnsi="宋体" w:cs="宋体"/>
                <w:kern w:val="0"/>
                <w:sz w:val="24"/>
                <w:szCs w:val="24"/>
              </w:rPr>
              <w:t xml:space="preserve"> </w:t>
            </w:r>
          </w:p>
        </w:tc>
      </w:tr>
      <w:tr w:rsidR="00B737F7" w:rsidRPr="00B737F7" w:rsidTr="00B737F7">
        <w:tc>
          <w:tcPr>
            <w:tcW w:w="3386" w:type="dxa"/>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left"/>
              <w:rPr>
                <w:rFonts w:ascii="宋体" w:eastAsia="宋体" w:hAnsi="宋体" w:cs="宋体" w:hint="eastAsia"/>
                <w:kern w:val="0"/>
                <w:sz w:val="24"/>
                <w:szCs w:val="24"/>
              </w:rPr>
            </w:pPr>
            <w:r w:rsidRPr="00B737F7">
              <w:rPr>
                <w:rFonts w:ascii="微软雅黑" w:eastAsia="微软雅黑" w:hAnsi="微软雅黑" w:cs="宋体" w:hint="eastAsia"/>
                <w:kern w:val="0"/>
                <w:sz w:val="24"/>
                <w:szCs w:val="24"/>
              </w:rPr>
              <w:t>一.回顾概念</w:t>
            </w: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微软雅黑" w:eastAsia="微软雅黑" w:hAnsi="微软雅黑" w:cs="宋体"/>
                <w:kern w:val="0"/>
                <w:sz w:val="18"/>
                <w:szCs w:val="18"/>
              </w:rPr>
            </w:pPr>
            <w:r w:rsidRPr="00B737F7">
              <w:rPr>
                <w:rFonts w:ascii="微软雅黑" w:eastAsia="微软雅黑" w:hAnsi="微软雅黑" w:cs="宋体" w:hint="eastAsia"/>
                <w:kern w:val="0"/>
                <w:sz w:val="18"/>
                <w:szCs w:val="18"/>
              </w:rPr>
              <w:t xml:space="preserve">平均变化率和瞬时变化率（导数）的概念 </w:t>
            </w:r>
          </w:p>
          <w:p w:rsidR="00B737F7" w:rsidRPr="00B737F7" w:rsidRDefault="00B737F7" w:rsidP="00B737F7">
            <w:pPr>
              <w:widowControl/>
              <w:jc w:val="left"/>
              <w:rPr>
                <w:rFonts w:ascii="微软雅黑" w:eastAsia="微软雅黑" w:hAnsi="微软雅黑" w:cs="宋体" w:hint="eastAsia"/>
                <w:kern w:val="0"/>
                <w:sz w:val="18"/>
                <w:szCs w:val="18"/>
              </w:rPr>
            </w:pPr>
          </w:p>
          <w:p w:rsidR="00B737F7" w:rsidRPr="00B737F7" w:rsidRDefault="00B737F7" w:rsidP="00B737F7">
            <w:pPr>
              <w:widowControl/>
              <w:ind w:firstLine="420"/>
              <w:jc w:val="left"/>
              <w:rPr>
                <w:rFonts w:ascii="宋体" w:eastAsia="宋体" w:hAnsi="宋体" w:cs="宋体" w:hint="eastAsia"/>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二.提出问题 </w:t>
            </w:r>
          </w:p>
          <w:p w:rsidR="00B737F7" w:rsidRPr="00B737F7" w:rsidRDefault="00B737F7" w:rsidP="00B737F7">
            <w:pPr>
              <w:widowControl/>
              <w:jc w:val="left"/>
              <w:rPr>
                <w:rFonts w:ascii="微软雅黑" w:eastAsia="微软雅黑" w:hAnsi="微软雅黑" w:cs="宋体"/>
                <w:kern w:val="0"/>
                <w:sz w:val="18"/>
                <w:szCs w:val="18"/>
              </w:rPr>
            </w:pPr>
            <w:r w:rsidRPr="00B737F7">
              <w:rPr>
                <w:rFonts w:ascii="微软雅黑" w:eastAsia="微软雅黑" w:hAnsi="微软雅黑" w:cs="宋体" w:hint="eastAsia"/>
                <w:kern w:val="0"/>
                <w:sz w:val="18"/>
                <w:szCs w:val="18"/>
              </w:rPr>
              <w:t>1如图直线是曲线的切线l</w:t>
            </w:r>
            <w:r w:rsidRPr="00B737F7">
              <w:rPr>
                <w:rFonts w:ascii="微软雅黑" w:eastAsia="微软雅黑" w:hAnsi="微软雅黑" w:cs="宋体" w:hint="eastAsia"/>
                <w:kern w:val="0"/>
                <w:sz w:val="14"/>
                <w:szCs w:val="14"/>
              </w:rPr>
              <w:t>1</w:t>
            </w:r>
            <w:r w:rsidRPr="00B737F7">
              <w:rPr>
                <w:rFonts w:ascii="微软雅黑" w:eastAsia="微软雅黑" w:hAnsi="微软雅黑" w:cs="宋体" w:hint="eastAsia"/>
                <w:kern w:val="0"/>
                <w:sz w:val="18"/>
                <w:szCs w:val="18"/>
              </w:rPr>
              <w:t xml:space="preserve">吗？l2 呢？ </w:t>
            </w:r>
          </w:p>
          <w:p w:rsidR="00B737F7" w:rsidRPr="00B737F7" w:rsidRDefault="00B737F7" w:rsidP="00B737F7">
            <w:pPr>
              <w:widowControl/>
              <w:jc w:val="left"/>
              <w:rPr>
                <w:rFonts w:ascii="微软雅黑" w:eastAsia="微软雅黑" w:hAnsi="微软雅黑" w:cs="宋体" w:hint="eastAsia"/>
                <w:kern w:val="0"/>
                <w:sz w:val="18"/>
                <w:szCs w:val="18"/>
              </w:rPr>
            </w:pPr>
          </w:p>
          <w:p w:rsidR="00B737F7" w:rsidRPr="00B737F7" w:rsidRDefault="00B737F7" w:rsidP="00B737F7">
            <w:pPr>
              <w:widowControl/>
              <w:ind w:firstLine="420"/>
              <w:jc w:val="left"/>
              <w:rPr>
                <w:rFonts w:ascii="宋体" w:eastAsia="宋体" w:hAnsi="宋体" w:cs="宋体" w:hint="eastAsia"/>
                <w:kern w:val="0"/>
                <w:sz w:val="24"/>
                <w:szCs w:val="24"/>
              </w:rPr>
            </w:pPr>
            <w:r>
              <w:rPr>
                <w:rFonts w:ascii="微软雅黑" w:eastAsia="微软雅黑" w:hAnsi="微软雅黑" w:cs="宋体"/>
                <w:noProof/>
                <w:kern w:val="0"/>
                <w:sz w:val="24"/>
                <w:szCs w:val="24"/>
              </w:rPr>
              <w:lastRenderedPageBreak/>
              <w:drawing>
                <wp:inline distT="0" distB="0" distL="0" distR="0">
                  <wp:extent cx="2524125" cy="3990975"/>
                  <wp:effectExtent l="19050" t="0" r="9525" b="0"/>
                  <wp:docPr id="1" name="图片 1" descr="http://files.study.teacheredu.cn/attr/article/48674575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udy.teacheredu.cn/attr/article/486745750151.png"/>
                          <pic:cNvPicPr>
                            <a:picLocks noChangeAspect="1" noChangeArrowheads="1"/>
                          </pic:cNvPicPr>
                        </pic:nvPicPr>
                        <pic:blipFill>
                          <a:blip r:embed="rId4"/>
                          <a:srcRect/>
                          <a:stretch>
                            <a:fillRect/>
                          </a:stretch>
                        </pic:blipFill>
                        <pic:spPr bwMode="auto">
                          <a:xfrm>
                            <a:off x="0" y="0"/>
                            <a:ext cx="2524125" cy="3990975"/>
                          </a:xfrm>
                          <a:prstGeom prst="rect">
                            <a:avLst/>
                          </a:prstGeom>
                          <a:noFill/>
                          <a:ln w="9525">
                            <a:noFill/>
                            <a:miter lim="800000"/>
                            <a:headEnd/>
                            <a:tailEnd/>
                          </a:ln>
                        </pic:spPr>
                      </pic:pic>
                    </a:graphicData>
                  </a:graphic>
                </wp:inline>
              </w:drawing>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w:t>
            </w:r>
            <w:r>
              <w:rPr>
                <w:rFonts w:ascii="微软雅黑" w:eastAsia="微软雅黑" w:hAnsi="微软雅黑" w:cs="宋体"/>
                <w:noProof/>
                <w:kern w:val="0"/>
                <w:sz w:val="24"/>
                <w:szCs w:val="24"/>
              </w:rPr>
              <w:drawing>
                <wp:inline distT="0" distB="0" distL="0" distR="0">
                  <wp:extent cx="2543175" cy="2886075"/>
                  <wp:effectExtent l="19050" t="0" r="9525" b="0"/>
                  <wp:docPr id="2" name="图片 2" descr="http://files.study.teacheredu.cn/attr/article/406772542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udy.teacheredu.cn/attr/article/406772542234.png"/>
                          <pic:cNvPicPr>
                            <a:picLocks noChangeAspect="1" noChangeArrowheads="1"/>
                          </pic:cNvPicPr>
                        </pic:nvPicPr>
                        <pic:blipFill>
                          <a:blip r:embed="rId5"/>
                          <a:srcRect/>
                          <a:stretch>
                            <a:fillRect/>
                          </a:stretch>
                        </pic:blipFill>
                        <pic:spPr bwMode="auto">
                          <a:xfrm>
                            <a:off x="0" y="0"/>
                            <a:ext cx="2543175" cy="2886075"/>
                          </a:xfrm>
                          <a:prstGeom prst="rect">
                            <a:avLst/>
                          </a:prstGeom>
                          <a:noFill/>
                          <a:ln w="9525">
                            <a:noFill/>
                            <a:miter lim="800000"/>
                            <a:headEnd/>
                            <a:tailEnd/>
                          </a:ln>
                        </pic:spPr>
                      </pic:pic>
                    </a:graphicData>
                  </a:graphic>
                </wp:inline>
              </w:drawing>
            </w:r>
            <w:r>
              <w:rPr>
                <w:rFonts w:ascii="微软雅黑" w:eastAsia="微软雅黑" w:hAnsi="微软雅黑" w:cs="宋体"/>
                <w:noProof/>
                <w:kern w:val="0"/>
                <w:sz w:val="24"/>
                <w:szCs w:val="24"/>
              </w:rPr>
              <w:lastRenderedPageBreak/>
              <w:drawing>
                <wp:inline distT="0" distB="0" distL="0" distR="0">
                  <wp:extent cx="2533650" cy="2933700"/>
                  <wp:effectExtent l="19050" t="0" r="0" b="0"/>
                  <wp:docPr id="3" name="图片 3" descr="http://files.study.teacheredu.cn/attr/article/908304252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udy.teacheredu.cn/attr/article/908304252451.png"/>
                          <pic:cNvPicPr>
                            <a:picLocks noChangeAspect="1" noChangeArrowheads="1"/>
                          </pic:cNvPicPr>
                        </pic:nvPicPr>
                        <pic:blipFill>
                          <a:blip r:embed="rId6"/>
                          <a:srcRect/>
                          <a:stretch>
                            <a:fillRect/>
                          </a:stretch>
                        </pic:blipFill>
                        <pic:spPr bwMode="auto">
                          <a:xfrm>
                            <a:off x="0" y="0"/>
                            <a:ext cx="2533650" cy="2933700"/>
                          </a:xfrm>
                          <a:prstGeom prst="rect">
                            <a:avLst/>
                          </a:prstGeom>
                          <a:noFill/>
                          <a:ln w="9525">
                            <a:noFill/>
                            <a:miter lim="800000"/>
                            <a:headEnd/>
                            <a:tailEnd/>
                          </a:ln>
                        </pic:spPr>
                      </pic:pic>
                    </a:graphicData>
                  </a:graphic>
                </wp:inline>
              </w:drawing>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Pr>
                <w:rFonts w:ascii="微软雅黑" w:eastAsia="微软雅黑" w:hAnsi="微软雅黑" w:cs="宋体"/>
                <w:noProof/>
                <w:kern w:val="0"/>
                <w:sz w:val="24"/>
                <w:szCs w:val="24"/>
              </w:rPr>
              <w:drawing>
                <wp:inline distT="0" distB="0" distL="0" distR="0">
                  <wp:extent cx="2514600" cy="3019425"/>
                  <wp:effectExtent l="19050" t="0" r="0" b="0"/>
                  <wp:docPr id="4" name="图片 4" descr="http://files.study.teacheredu.cn/attr/article/504782891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udy.teacheredu.cn/attr/article/504782891911.png"/>
                          <pic:cNvPicPr>
                            <a:picLocks noChangeAspect="1" noChangeArrowheads="1"/>
                          </pic:cNvPicPr>
                        </pic:nvPicPr>
                        <pic:blipFill>
                          <a:blip r:embed="rId7"/>
                          <a:srcRect/>
                          <a:stretch>
                            <a:fillRect/>
                          </a:stretch>
                        </pic:blipFill>
                        <pic:spPr bwMode="auto">
                          <a:xfrm>
                            <a:off x="0" y="0"/>
                            <a:ext cx="2514600" cy="3019425"/>
                          </a:xfrm>
                          <a:prstGeom prst="rect">
                            <a:avLst/>
                          </a:prstGeom>
                          <a:noFill/>
                          <a:ln w="9525">
                            <a:noFill/>
                            <a:miter lim="800000"/>
                            <a:headEnd/>
                            <a:tailEnd/>
                          </a:ln>
                        </pic:spPr>
                      </pic:pic>
                    </a:graphicData>
                  </a:graphic>
                </wp:inline>
              </w:drawing>
            </w:r>
            <w:r>
              <w:rPr>
                <w:rFonts w:ascii="微软雅黑" w:eastAsia="微软雅黑" w:hAnsi="微软雅黑" w:cs="宋体"/>
                <w:noProof/>
                <w:kern w:val="0"/>
                <w:sz w:val="24"/>
                <w:szCs w:val="24"/>
              </w:rPr>
              <w:drawing>
                <wp:inline distT="0" distB="0" distL="0" distR="0">
                  <wp:extent cx="2505075" cy="1981200"/>
                  <wp:effectExtent l="19050" t="0" r="9525" b="0"/>
                  <wp:docPr id="5" name="图片 5" descr="http://files.study.teacheredu.cn/attr/article/893013215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udy.teacheredu.cn/attr/article/893013215876.png"/>
                          <pic:cNvPicPr>
                            <a:picLocks noChangeAspect="1" noChangeArrowheads="1"/>
                          </pic:cNvPicPr>
                        </pic:nvPicPr>
                        <pic:blipFill>
                          <a:blip r:embed="rId8"/>
                          <a:srcRect/>
                          <a:stretch>
                            <a:fillRect/>
                          </a:stretch>
                        </pic:blipFill>
                        <pic:spPr bwMode="auto">
                          <a:xfrm>
                            <a:off x="0" y="0"/>
                            <a:ext cx="2505075" cy="1981200"/>
                          </a:xfrm>
                          <a:prstGeom prst="rect">
                            <a:avLst/>
                          </a:prstGeom>
                          <a:noFill/>
                          <a:ln w="9525">
                            <a:noFill/>
                            <a:miter lim="800000"/>
                            <a:headEnd/>
                            <a:tailEnd/>
                          </a:ln>
                        </pic:spPr>
                      </pic:pic>
                    </a:graphicData>
                  </a:graphic>
                </wp:inline>
              </w:drawing>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五.课堂小结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1.知识内容小结 </w:t>
            </w:r>
          </w:p>
          <w:p w:rsidR="00B737F7" w:rsidRPr="00B737F7" w:rsidRDefault="00B737F7" w:rsidP="00B737F7">
            <w:pPr>
              <w:widowControl/>
              <w:jc w:val="left"/>
              <w:rPr>
                <w:rFonts w:ascii="微软雅黑" w:eastAsia="微软雅黑" w:hAnsi="微软雅黑" w:cs="宋体"/>
                <w:kern w:val="0"/>
                <w:sz w:val="18"/>
                <w:szCs w:val="18"/>
              </w:rPr>
            </w:pPr>
            <w:r w:rsidRPr="00B737F7">
              <w:rPr>
                <w:rFonts w:ascii="微软雅黑" w:eastAsia="微软雅黑" w:hAnsi="微软雅黑" w:cs="宋体" w:hint="eastAsia"/>
                <w:kern w:val="0"/>
                <w:sz w:val="18"/>
                <w:szCs w:val="18"/>
              </w:rPr>
              <w:lastRenderedPageBreak/>
              <w:t>      2.思想方法小结</w:t>
            </w:r>
            <w:r>
              <w:rPr>
                <w:rFonts w:ascii="微软雅黑" w:eastAsia="微软雅黑" w:hAnsi="微软雅黑" w:cs="宋体"/>
                <w:noProof/>
                <w:kern w:val="0"/>
                <w:sz w:val="18"/>
                <w:szCs w:val="18"/>
              </w:rPr>
              <w:drawing>
                <wp:inline distT="0" distB="0" distL="0" distR="0">
                  <wp:extent cx="2514600" cy="1733550"/>
                  <wp:effectExtent l="19050" t="0" r="0" b="0"/>
                  <wp:docPr id="6" name="图片 6" descr="http://files.study.teacheredu.cn/attr/article/664525842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udy.teacheredu.cn/attr/article/664525842160.png"/>
                          <pic:cNvPicPr>
                            <a:picLocks noChangeAspect="1" noChangeArrowheads="1"/>
                          </pic:cNvPicPr>
                        </pic:nvPicPr>
                        <pic:blipFill>
                          <a:blip r:embed="rId9"/>
                          <a:srcRect/>
                          <a:stretch>
                            <a:fillRect/>
                          </a:stretch>
                        </pic:blipFill>
                        <pic:spPr bwMode="auto">
                          <a:xfrm>
                            <a:off x="0" y="0"/>
                            <a:ext cx="2514600" cy="1733550"/>
                          </a:xfrm>
                          <a:prstGeom prst="rect">
                            <a:avLst/>
                          </a:prstGeom>
                          <a:noFill/>
                          <a:ln w="9525">
                            <a:noFill/>
                            <a:miter lim="800000"/>
                            <a:headEnd/>
                            <a:tailEnd/>
                          </a:ln>
                        </pic:spPr>
                      </pic:pic>
                    </a:graphicData>
                  </a:graphic>
                </wp:inline>
              </w:drawing>
            </w:r>
          </w:p>
          <w:p w:rsidR="00B737F7" w:rsidRPr="00B737F7" w:rsidRDefault="00B737F7" w:rsidP="00B737F7">
            <w:pPr>
              <w:widowControl/>
              <w:jc w:val="left"/>
              <w:rPr>
                <w:rFonts w:ascii="微软雅黑" w:eastAsia="微软雅黑" w:hAnsi="微软雅黑" w:cs="宋体"/>
                <w:kern w:val="0"/>
                <w:sz w:val="18"/>
                <w:szCs w:val="18"/>
              </w:rPr>
            </w:pPr>
          </w:p>
        </w:tc>
        <w:tc>
          <w:tcPr>
            <w:tcW w:w="1954" w:type="dxa"/>
            <w:gridSpan w:val="2"/>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提出问题：导数与函数的图像有什么关系？</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lastRenderedPageBreak/>
              <w:t>教师口述并书写板书</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教师引导，可以提问个别学生回答</w:t>
            </w:r>
            <w:r w:rsidRPr="00B737F7">
              <w:rPr>
                <w:rFonts w:ascii="宋体" w:eastAsia="宋体" w:hAnsi="宋体" w:cs="宋体"/>
                <w:kern w:val="0"/>
                <w:sz w:val="24"/>
                <w:szCs w:val="24"/>
              </w:rPr>
              <w:t xml:space="preserve"> </w:t>
            </w:r>
          </w:p>
        </w:tc>
        <w:tc>
          <w:tcPr>
            <w:tcW w:w="1438" w:type="dxa"/>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lastRenderedPageBreak/>
              <w:t> 函数在某点处的导数（瞬时变化率）反映了函数在这点附近的变化情况</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lastRenderedPageBreak/>
              <w:t> </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学生有的回答l2不是切线，有的回答是切线，引起全体学生思考和辩论。</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宋体" w:eastAsia="宋体" w:hAnsi="宋体" w:cs="宋体"/>
                <w:kern w:val="0"/>
                <w:sz w:val="24"/>
                <w:szCs w:val="24"/>
              </w:rPr>
              <w:t xml:space="preserve">学生较为容易接受新概念，可以跟上教师的思路。 </w:t>
            </w: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宋体" w:eastAsia="宋体" w:hAnsi="宋体" w:cs="宋体"/>
                <w:kern w:val="0"/>
                <w:sz w:val="24"/>
                <w:szCs w:val="24"/>
              </w:rPr>
              <w:t>对于例1，学生可以求切线斜率，</w:t>
            </w:r>
            <w:r w:rsidRPr="00B737F7">
              <w:rPr>
                <w:rFonts w:ascii="宋体" w:eastAsia="宋体" w:hAnsi="宋体" w:cs="宋体"/>
                <w:kern w:val="0"/>
                <w:sz w:val="24"/>
                <w:szCs w:val="24"/>
              </w:rPr>
              <w:lastRenderedPageBreak/>
              <w:t xml:space="preserve">个别学生不会写方程。 </w:t>
            </w: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宋体" w:eastAsia="宋体" w:hAnsi="宋体" w:cs="宋体"/>
                <w:kern w:val="0"/>
                <w:sz w:val="24"/>
                <w:szCs w:val="24"/>
              </w:rPr>
              <w:t xml:space="preserve">学生利用以前的知识就能分析变化快慢，现在能结合新学的知识，引起思维的共鸣； </w:t>
            </w: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宋体" w:eastAsia="宋体" w:hAnsi="宋体" w:cs="宋体"/>
                <w:kern w:val="0"/>
                <w:sz w:val="24"/>
                <w:szCs w:val="24"/>
              </w:rPr>
              <w:t xml:space="preserve">学生对于实际问题的读题能力还有待于提升，需要老师辅助理解 </w:t>
            </w: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宋体" w:eastAsia="宋体" w:hAnsi="宋体" w:cs="宋体"/>
                <w:kern w:val="0"/>
                <w:sz w:val="24"/>
                <w:szCs w:val="24"/>
              </w:rPr>
              <w:t xml:space="preserve">启发学生在两个方面自主小结：知识内容的小结，和思想方法的小结； </w:t>
            </w:r>
          </w:p>
        </w:tc>
        <w:tc>
          <w:tcPr>
            <w:tcW w:w="1548" w:type="dxa"/>
            <w:tcBorders>
              <w:top w:val="single" w:sz="8" w:space="0" w:color="auto"/>
              <w:left w:val="single" w:sz="8" w:space="0" w:color="auto"/>
              <w:bottom w:val="single" w:sz="8" w:space="0" w:color="auto"/>
              <w:right w:val="single" w:sz="8" w:space="0" w:color="auto"/>
            </w:tcBorders>
            <w:vAlign w:val="center"/>
            <w:hideMark/>
          </w:tcPr>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一.温故知新，引导思考，提出问题：导数与函数的图像有什么关系？函数在某点处的导数（瞬</w:t>
            </w:r>
            <w:r w:rsidRPr="00B737F7">
              <w:rPr>
                <w:rFonts w:ascii="微软雅黑" w:eastAsia="微软雅黑" w:hAnsi="微软雅黑" w:cs="宋体" w:hint="eastAsia"/>
                <w:kern w:val="0"/>
                <w:sz w:val="24"/>
                <w:szCs w:val="24"/>
              </w:rPr>
              <w:lastRenderedPageBreak/>
              <w:t>时变化率）反映了函数在这点附近的变化情况</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二.设问引起学生的好奇心，激发学生的求知欲，教学中让学生就此探究进行思考展开讨论。教学中让学生就此探究进行思考展开讨论。经类比，学生发现圆锥曲线的切线的定义并不适用一般曲线，因此</w:t>
            </w:r>
            <w:r w:rsidRPr="00B737F7">
              <w:rPr>
                <w:rFonts w:ascii="微软雅黑" w:eastAsia="微软雅黑" w:hAnsi="微软雅黑" w:cs="宋体" w:hint="eastAsia"/>
                <w:kern w:val="0"/>
                <w:sz w:val="24"/>
                <w:szCs w:val="24"/>
              </w:rPr>
              <w:lastRenderedPageBreak/>
              <w:t>重新给出曲线的切线定义提出问题，必须让学生感受到进一步探究学习的必要性。3.2.利用信息技术工具，演示课本第7页图1.1-2，1.利用几何画板让学生观察割线的变化趋势，引导他们给出一般曲线的切线定义。将割线趋于确定位置的直线定义为切线，适</w:t>
            </w:r>
            <w:r w:rsidRPr="00B737F7">
              <w:rPr>
                <w:rFonts w:ascii="微软雅黑" w:eastAsia="微软雅黑" w:hAnsi="微软雅黑" w:cs="宋体" w:hint="eastAsia"/>
                <w:kern w:val="0"/>
                <w:sz w:val="24"/>
                <w:szCs w:val="24"/>
              </w:rPr>
              <w:lastRenderedPageBreak/>
              <w:t>用于各种曲线，这种定义才真正反映了切线的本质，同时让学生直观体会“逼近”这一数学方法。</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三.从割线的斜率表达式结合图形的演示，引导学生发现导数就是切线斜率，通过观察曲线，学生可以感受到在切点附近，曲线就可以用切线近似代替，体会到“以直代</w:t>
            </w:r>
            <w:r w:rsidRPr="00B737F7">
              <w:rPr>
                <w:rFonts w:ascii="微软雅黑" w:eastAsia="微软雅黑" w:hAnsi="微软雅黑" w:cs="宋体" w:hint="eastAsia"/>
                <w:kern w:val="0"/>
                <w:sz w:val="24"/>
                <w:szCs w:val="24"/>
              </w:rPr>
              <w:lastRenderedPageBreak/>
              <w:t>曲”的思想，同时，证明的环节能够从数与形两个角度强化学生对导数概念的理解。</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宋体" w:eastAsia="宋体" w:hAnsi="宋体" w:cs="宋体"/>
                <w:kern w:val="0"/>
                <w:sz w:val="24"/>
                <w:szCs w:val="24"/>
              </w:rPr>
              <w:t xml:space="preserve">四.例题讲评 </w:t>
            </w:r>
          </w:p>
          <w:p w:rsidR="00B737F7" w:rsidRPr="00B737F7" w:rsidRDefault="00B737F7" w:rsidP="00B737F7">
            <w:pPr>
              <w:widowControl/>
              <w:ind w:firstLine="630"/>
              <w:jc w:val="left"/>
              <w:rPr>
                <w:rFonts w:ascii="宋体" w:eastAsia="宋体" w:hAnsi="宋体" w:cs="宋体"/>
                <w:kern w:val="0"/>
                <w:sz w:val="24"/>
                <w:szCs w:val="24"/>
              </w:rPr>
            </w:pPr>
            <w:r w:rsidRPr="00B737F7">
              <w:rPr>
                <w:rFonts w:ascii="宋体" w:eastAsia="宋体" w:hAnsi="宋体" w:cs="宋体"/>
                <w:kern w:val="0"/>
                <w:sz w:val="24"/>
                <w:szCs w:val="24"/>
              </w:rPr>
              <w:t xml:space="preserve">例1的目的是让学生感受用导数几何意义求曲线切线方程的简洁，师生一起归纳求切线方程的步骤。 </w:t>
            </w:r>
          </w:p>
          <w:p w:rsidR="00B737F7" w:rsidRPr="00B737F7" w:rsidRDefault="00B737F7" w:rsidP="00B737F7">
            <w:pPr>
              <w:widowControl/>
              <w:ind w:firstLine="630"/>
              <w:jc w:val="left"/>
              <w:rPr>
                <w:rFonts w:ascii="宋体" w:eastAsia="宋体" w:hAnsi="宋体" w:cs="宋体"/>
                <w:kern w:val="0"/>
                <w:sz w:val="24"/>
                <w:szCs w:val="24"/>
              </w:rPr>
            </w:pPr>
          </w:p>
          <w:p w:rsidR="00B737F7" w:rsidRPr="00B737F7" w:rsidRDefault="00B737F7" w:rsidP="00B737F7">
            <w:pPr>
              <w:widowControl/>
              <w:ind w:firstLine="630"/>
              <w:jc w:val="left"/>
              <w:rPr>
                <w:rFonts w:ascii="宋体" w:eastAsia="宋体" w:hAnsi="宋体" w:cs="宋体"/>
                <w:kern w:val="0"/>
                <w:sz w:val="24"/>
                <w:szCs w:val="24"/>
              </w:rPr>
            </w:pPr>
            <w:r w:rsidRPr="00B737F7">
              <w:rPr>
                <w:rFonts w:ascii="宋体" w:eastAsia="宋体" w:hAnsi="宋体" w:cs="宋体"/>
                <w:kern w:val="0"/>
                <w:sz w:val="24"/>
                <w:szCs w:val="24"/>
              </w:rPr>
              <w:t xml:space="preserve">例2的目的是让学生运用“以直代曲”解决问题，让学生体会“用简单对象刻画复杂对象”的思想。 </w:t>
            </w:r>
          </w:p>
          <w:p w:rsidR="00B737F7" w:rsidRPr="00B737F7" w:rsidRDefault="00B737F7" w:rsidP="00B737F7">
            <w:pPr>
              <w:widowControl/>
              <w:jc w:val="left"/>
              <w:rPr>
                <w:rFonts w:ascii="微软雅黑" w:eastAsia="微软雅黑" w:hAnsi="微软雅黑" w:cs="宋体"/>
                <w:kern w:val="0"/>
                <w:sz w:val="18"/>
                <w:szCs w:val="18"/>
              </w:rPr>
            </w:pPr>
          </w:p>
          <w:p w:rsidR="00B737F7" w:rsidRPr="00B737F7" w:rsidRDefault="00B737F7" w:rsidP="00B737F7">
            <w:pPr>
              <w:widowControl/>
              <w:jc w:val="left"/>
              <w:rPr>
                <w:rFonts w:ascii="微软雅黑" w:eastAsia="微软雅黑" w:hAnsi="微软雅黑" w:cs="宋体" w:hint="eastAsia"/>
                <w:kern w:val="0"/>
                <w:sz w:val="18"/>
                <w:szCs w:val="18"/>
              </w:rPr>
            </w:pPr>
          </w:p>
          <w:p w:rsidR="00B737F7" w:rsidRPr="00B737F7" w:rsidRDefault="00B737F7" w:rsidP="00B737F7">
            <w:pPr>
              <w:widowControl/>
              <w:jc w:val="left"/>
              <w:rPr>
                <w:rFonts w:ascii="微软雅黑" w:eastAsia="微软雅黑" w:hAnsi="微软雅黑" w:cs="宋体" w:hint="eastAsia"/>
                <w:kern w:val="0"/>
                <w:sz w:val="18"/>
                <w:szCs w:val="18"/>
              </w:rPr>
            </w:pPr>
          </w:p>
          <w:p w:rsidR="00B737F7" w:rsidRPr="00B737F7" w:rsidRDefault="00B737F7" w:rsidP="00B737F7">
            <w:pPr>
              <w:widowControl/>
              <w:ind w:firstLine="630"/>
              <w:jc w:val="left"/>
              <w:rPr>
                <w:rFonts w:ascii="宋体" w:eastAsia="宋体" w:hAnsi="宋体" w:cs="宋体" w:hint="eastAsia"/>
                <w:kern w:val="0"/>
                <w:sz w:val="24"/>
                <w:szCs w:val="24"/>
              </w:rPr>
            </w:pPr>
            <w:r w:rsidRPr="00B737F7">
              <w:rPr>
                <w:rFonts w:ascii="宋体" w:eastAsia="宋体" w:hAnsi="宋体" w:cs="宋体"/>
                <w:kern w:val="0"/>
                <w:sz w:val="24"/>
                <w:szCs w:val="24"/>
              </w:rPr>
              <w:t>例3 的作用有两个:一是让学生通过直观操作进一步认识到导数</w:t>
            </w:r>
            <w:r w:rsidRPr="00B737F7">
              <w:rPr>
                <w:rFonts w:ascii="宋体" w:eastAsia="宋体" w:hAnsi="宋体" w:cs="宋体"/>
                <w:kern w:val="0"/>
                <w:sz w:val="24"/>
                <w:szCs w:val="24"/>
              </w:rPr>
              <w:lastRenderedPageBreak/>
              <w:t xml:space="preserve">和切线斜率之间的关系，二是为介绍导函数概念做铺垫 </w:t>
            </w:r>
          </w:p>
          <w:p w:rsidR="00B737F7" w:rsidRPr="00B737F7" w:rsidRDefault="00B737F7" w:rsidP="00B737F7">
            <w:pPr>
              <w:widowControl/>
              <w:ind w:firstLine="630"/>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微软雅黑" w:eastAsia="微软雅黑" w:hAnsi="微软雅黑" w:cs="宋体"/>
                <w:kern w:val="0"/>
                <w:sz w:val="18"/>
                <w:szCs w:val="18"/>
              </w:rPr>
            </w:pPr>
            <w:r w:rsidRPr="00B737F7">
              <w:rPr>
                <w:rFonts w:ascii="微软雅黑" w:eastAsia="微软雅黑" w:hAnsi="微软雅黑" w:cs="宋体" w:hint="eastAsia"/>
                <w:kern w:val="0"/>
                <w:sz w:val="24"/>
                <w:szCs w:val="24"/>
              </w:rPr>
              <w:t>教科书只是对导函数的概念做了简单的介绍，教师需要引导学生弄清函数在点</w:t>
            </w:r>
            <w:r w:rsidRPr="00B737F7">
              <w:rPr>
                <w:rFonts w:ascii="微软雅黑" w:eastAsia="微软雅黑" w:hAnsi="微软雅黑" w:cs="宋体"/>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8pt"/>
              </w:pict>
            </w:r>
            <w:r w:rsidRPr="00B737F7">
              <w:rPr>
                <w:rFonts w:ascii="微软雅黑" w:eastAsia="微软雅黑" w:hAnsi="微软雅黑" w:cs="宋体" w:hint="eastAsia"/>
                <w:kern w:val="0"/>
                <w:sz w:val="24"/>
                <w:szCs w:val="24"/>
              </w:rPr>
              <w:t>处的导数</w:t>
            </w:r>
            <w:r w:rsidRPr="00B737F7">
              <w:rPr>
                <w:rFonts w:ascii="微软雅黑" w:eastAsia="微软雅黑" w:hAnsi="微软雅黑" w:cs="宋体"/>
                <w:kern w:val="0"/>
                <w:sz w:val="18"/>
                <w:szCs w:val="18"/>
              </w:rPr>
              <w:pict>
                <v:shape id="_x0000_i1026" type="#_x0000_t75" alt="" style="width:33.75pt;height:18pt"/>
              </w:pict>
            </w:r>
            <w:r w:rsidRPr="00B737F7">
              <w:rPr>
                <w:rFonts w:ascii="微软雅黑" w:eastAsia="微软雅黑" w:hAnsi="微软雅黑" w:cs="宋体" w:hint="eastAsia"/>
                <w:kern w:val="0"/>
                <w:sz w:val="24"/>
                <w:szCs w:val="24"/>
              </w:rPr>
              <w:t>、导函数</w:t>
            </w:r>
            <w:r w:rsidRPr="00B737F7">
              <w:rPr>
                <w:rFonts w:ascii="微软雅黑" w:eastAsia="微软雅黑" w:hAnsi="微软雅黑" w:cs="宋体"/>
                <w:kern w:val="0"/>
                <w:sz w:val="18"/>
                <w:szCs w:val="18"/>
              </w:rPr>
              <w:pict>
                <v:shape id="_x0000_i1027" type="#_x0000_t75" alt="" style="width:29.25pt;height:15.75pt"/>
              </w:pict>
            </w:r>
            <w:r w:rsidRPr="00B737F7">
              <w:rPr>
                <w:rFonts w:ascii="微软雅黑" w:eastAsia="微软雅黑" w:hAnsi="微软雅黑" w:cs="宋体" w:hint="eastAsia"/>
                <w:kern w:val="0"/>
                <w:sz w:val="24"/>
                <w:szCs w:val="24"/>
              </w:rPr>
              <w:t>间的联系和区别.</w:t>
            </w:r>
            <w:r w:rsidRPr="00B737F7">
              <w:rPr>
                <w:rFonts w:ascii="微软雅黑" w:eastAsia="微软雅黑" w:hAnsi="微软雅黑" w:cs="宋体" w:hint="eastAsia"/>
                <w:kern w:val="0"/>
                <w:sz w:val="18"/>
                <w:szCs w:val="18"/>
              </w:rPr>
              <w:t xml:space="preserve"> </w:t>
            </w:r>
          </w:p>
          <w:p w:rsidR="00B737F7" w:rsidRPr="00B737F7" w:rsidRDefault="00B737F7" w:rsidP="00B737F7">
            <w:pPr>
              <w:widowControl/>
              <w:jc w:val="left"/>
              <w:rPr>
                <w:rFonts w:ascii="微软雅黑" w:eastAsia="微软雅黑" w:hAnsi="微软雅黑" w:cs="宋体" w:hint="eastAsia"/>
                <w:kern w:val="0"/>
                <w:sz w:val="18"/>
                <w:szCs w:val="18"/>
              </w:rPr>
            </w:pPr>
          </w:p>
          <w:p w:rsidR="00B737F7" w:rsidRPr="00B737F7" w:rsidRDefault="00B737F7" w:rsidP="00B737F7">
            <w:pPr>
              <w:widowControl/>
              <w:ind w:firstLine="630"/>
              <w:jc w:val="left"/>
              <w:rPr>
                <w:rFonts w:ascii="宋体" w:eastAsia="宋体" w:hAnsi="宋体" w:cs="宋体" w:hint="eastAsia"/>
                <w:kern w:val="0"/>
                <w:sz w:val="24"/>
                <w:szCs w:val="24"/>
              </w:rPr>
            </w:pPr>
            <w:r w:rsidRPr="00B737F7">
              <w:rPr>
                <w:rFonts w:ascii="宋体" w:eastAsia="宋体" w:hAnsi="宋体" w:cs="宋体"/>
                <w:kern w:val="0"/>
                <w:sz w:val="24"/>
                <w:szCs w:val="24"/>
              </w:rPr>
              <w:t xml:space="preserve">五.课堂及时小结，可把课堂所学知识尽快化为学生的素质；数学思想方法的小结，可使学生更清晰地梳理数学思想方法，并且逐渐养成科学的思维习惯。 </w:t>
            </w:r>
          </w:p>
          <w:p w:rsidR="00B737F7" w:rsidRPr="00B737F7" w:rsidRDefault="00B737F7" w:rsidP="00B737F7">
            <w:pPr>
              <w:widowControl/>
              <w:ind w:firstLine="630"/>
              <w:jc w:val="left"/>
              <w:rPr>
                <w:rFonts w:ascii="宋体" w:eastAsia="宋体" w:hAnsi="宋体" w:cs="宋体"/>
                <w:kern w:val="0"/>
                <w:sz w:val="24"/>
                <w:szCs w:val="24"/>
              </w:rPr>
            </w:pPr>
            <w:r w:rsidRPr="00B737F7">
              <w:rPr>
                <w:rFonts w:ascii="宋体" w:eastAsia="宋体" w:hAnsi="宋体" w:cs="宋体"/>
                <w:kern w:val="0"/>
                <w:sz w:val="24"/>
                <w:szCs w:val="24"/>
              </w:rPr>
              <w:t>六.课后思考针对</w:t>
            </w:r>
            <w:r w:rsidRPr="00B737F7">
              <w:rPr>
                <w:rFonts w:ascii="宋体" w:eastAsia="宋体" w:hAnsi="宋体" w:cs="宋体"/>
                <w:kern w:val="0"/>
                <w:sz w:val="24"/>
                <w:szCs w:val="24"/>
              </w:rPr>
              <w:lastRenderedPageBreak/>
              <w:t>学生素质的差异进行分层训练，既注重“双基”，又兼顾提高，为学生指明课后继续研究的方向，同时为以后的学习留下悬念，激发学生探索的兴趣。</w:t>
            </w:r>
          </w:p>
          <w:p w:rsidR="00B737F7" w:rsidRPr="00B737F7" w:rsidRDefault="00B737F7" w:rsidP="00B737F7">
            <w:pPr>
              <w:widowControl/>
              <w:jc w:val="left"/>
              <w:rPr>
                <w:rFonts w:ascii="微软雅黑" w:eastAsia="微软雅黑" w:hAnsi="微软雅黑" w:cs="宋体"/>
                <w:kern w:val="0"/>
                <w:sz w:val="18"/>
                <w:szCs w:val="18"/>
              </w:rPr>
            </w:pPr>
          </w:p>
          <w:p w:rsidR="00B737F7" w:rsidRPr="00B737F7" w:rsidRDefault="00B737F7" w:rsidP="00B737F7">
            <w:pPr>
              <w:widowControl/>
              <w:jc w:val="left"/>
              <w:rPr>
                <w:rFonts w:ascii="微软雅黑" w:eastAsia="微软雅黑" w:hAnsi="微软雅黑" w:cs="宋体" w:hint="eastAsia"/>
                <w:kern w:val="0"/>
                <w:sz w:val="18"/>
                <w:szCs w:val="18"/>
              </w:rPr>
            </w:pPr>
          </w:p>
          <w:p w:rsidR="00B737F7" w:rsidRPr="00B737F7" w:rsidRDefault="00B737F7" w:rsidP="00B737F7">
            <w:pPr>
              <w:widowControl/>
              <w:jc w:val="left"/>
              <w:rPr>
                <w:rFonts w:ascii="微软雅黑" w:eastAsia="微软雅黑" w:hAnsi="微软雅黑" w:cs="宋体" w:hint="eastAsia"/>
                <w:kern w:val="0"/>
                <w:sz w:val="18"/>
                <w:szCs w:val="18"/>
              </w:rPr>
            </w:pPr>
          </w:p>
          <w:p w:rsidR="00B737F7" w:rsidRPr="00B737F7" w:rsidRDefault="00B737F7" w:rsidP="00B737F7">
            <w:pPr>
              <w:widowControl/>
              <w:ind w:firstLine="420"/>
              <w:jc w:val="left"/>
              <w:rPr>
                <w:rFonts w:ascii="宋体" w:eastAsia="宋体" w:hAnsi="宋体" w:cs="宋体" w:hint="eastAsia"/>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p w:rsidR="00B737F7" w:rsidRPr="00B737F7" w:rsidRDefault="00B737F7" w:rsidP="00B737F7">
            <w:pPr>
              <w:widowControl/>
              <w:ind w:firstLine="420"/>
              <w:jc w:val="left"/>
              <w:rPr>
                <w:rFonts w:ascii="宋体" w:eastAsia="宋体" w:hAnsi="宋体" w:cs="宋体"/>
                <w:kern w:val="0"/>
                <w:sz w:val="24"/>
                <w:szCs w:val="24"/>
              </w:rPr>
            </w:pPr>
            <w:r w:rsidRPr="00B737F7">
              <w:rPr>
                <w:rFonts w:ascii="微软雅黑" w:eastAsia="微软雅黑" w:hAnsi="微软雅黑" w:cs="宋体" w:hint="eastAsia"/>
                <w:kern w:val="0"/>
                <w:sz w:val="24"/>
                <w:szCs w:val="24"/>
              </w:rPr>
              <w:t> </w:t>
            </w:r>
            <w:r w:rsidRPr="00B737F7">
              <w:rPr>
                <w:rFonts w:ascii="宋体" w:eastAsia="宋体" w:hAnsi="宋体" w:cs="宋体"/>
                <w:kern w:val="0"/>
                <w:sz w:val="24"/>
                <w:szCs w:val="24"/>
              </w:rPr>
              <w:t xml:space="preserve"> </w:t>
            </w:r>
          </w:p>
        </w:tc>
      </w:tr>
      <w:tr w:rsidR="00B737F7" w:rsidRPr="00B737F7" w:rsidTr="00B737F7">
        <w:tc>
          <w:tcPr>
            <w:tcW w:w="0" w:type="auto"/>
            <w:tcBorders>
              <w:top w:val="outset" w:sz="6" w:space="0" w:color="auto"/>
              <w:left w:val="outset" w:sz="6" w:space="0" w:color="auto"/>
              <w:bottom w:val="outset" w:sz="6" w:space="0" w:color="auto"/>
              <w:right w:val="outset" w:sz="6" w:space="0" w:color="auto"/>
            </w:tcBorders>
            <w:vAlign w:val="center"/>
            <w:hideMark/>
          </w:tcPr>
          <w:p w:rsidR="00B737F7" w:rsidRPr="00B737F7" w:rsidRDefault="00B737F7" w:rsidP="00B737F7">
            <w:pPr>
              <w:widowControl/>
              <w:jc w:val="left"/>
              <w:rPr>
                <w:rFonts w:ascii="微软雅黑" w:eastAsia="微软雅黑" w:hAnsi="微软雅黑" w:cs="宋体"/>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37F7" w:rsidRPr="00B737F7" w:rsidRDefault="00B737F7" w:rsidP="00B737F7">
            <w:pPr>
              <w:widowControl/>
              <w:jc w:val="left"/>
              <w:rPr>
                <w:rFonts w:ascii="微软雅黑" w:eastAsia="微软雅黑" w:hAnsi="微软雅黑"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37F7" w:rsidRPr="00B737F7" w:rsidRDefault="00B737F7" w:rsidP="00B737F7">
            <w:pPr>
              <w:widowControl/>
              <w:jc w:val="left"/>
              <w:rPr>
                <w:rFonts w:ascii="微软雅黑" w:eastAsia="微软雅黑" w:hAnsi="微软雅黑"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37F7" w:rsidRPr="00B737F7" w:rsidRDefault="00B737F7" w:rsidP="00B737F7">
            <w:pPr>
              <w:widowControl/>
              <w:jc w:val="left"/>
              <w:rPr>
                <w:rFonts w:ascii="微软雅黑" w:eastAsia="微软雅黑" w:hAnsi="微软雅黑" w:cs="宋体"/>
                <w:kern w:val="0"/>
                <w:sz w:val="18"/>
                <w:szCs w:val="18"/>
              </w:rPr>
            </w:pP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shd w:val="clear" w:color="auto" w:fill="D9D9D9"/>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板书设计</w:t>
            </w:r>
            <w:r w:rsidRPr="00B737F7">
              <w:rPr>
                <w:rFonts w:ascii="微软雅黑" w:eastAsia="微软雅黑" w:hAnsi="微软雅黑" w:cs="宋体" w:hint="eastAsia"/>
                <w:kern w:val="0"/>
                <w:sz w:val="24"/>
                <w:szCs w:val="24"/>
              </w:rPr>
              <w:t>（</w:t>
            </w:r>
            <w:r w:rsidRPr="00B737F7">
              <w:rPr>
                <w:rFonts w:ascii="color:blue;font-size:12pt;" w:eastAsia="宋体" w:hAnsi="color:blue;font-size:12pt;" w:cs="宋体"/>
                <w:kern w:val="0"/>
                <w:sz w:val="24"/>
                <w:szCs w:val="24"/>
              </w:rPr>
              <w:t>需要一直留在黑板上主板书</w:t>
            </w:r>
            <w:r w:rsidRPr="00B737F7">
              <w:rPr>
                <w:rFonts w:ascii="微软雅黑" w:eastAsia="微软雅黑" w:hAnsi="微软雅黑" w:cs="宋体" w:hint="eastAsia"/>
                <w:kern w:val="0"/>
                <w:sz w:val="24"/>
                <w:szCs w:val="24"/>
              </w:rPr>
              <w:t>）</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ind w:firstLine="420"/>
              <w:jc w:val="center"/>
              <w:rPr>
                <w:rFonts w:ascii="宋体" w:eastAsia="宋体" w:hAnsi="宋体" w:cs="宋体" w:hint="eastAsia"/>
                <w:kern w:val="0"/>
                <w:sz w:val="24"/>
                <w:szCs w:val="24"/>
              </w:rPr>
            </w:pPr>
            <w:r>
              <w:rPr>
                <w:rFonts w:ascii="微软雅黑" w:eastAsia="微软雅黑" w:hAnsi="微软雅黑" w:cs="宋体"/>
                <w:b/>
                <w:bCs/>
                <w:noProof/>
                <w:kern w:val="0"/>
                <w:sz w:val="24"/>
                <w:szCs w:val="24"/>
              </w:rPr>
              <w:drawing>
                <wp:inline distT="0" distB="0" distL="0" distR="0">
                  <wp:extent cx="6391275" cy="2800350"/>
                  <wp:effectExtent l="19050" t="0" r="9525" b="0"/>
                  <wp:docPr id="10" name="图片 10" descr="http://files.study.teacheredu.cn/attr/article/439484232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udy.teacheredu.cn/attr/article/439484232711.png"/>
                          <pic:cNvPicPr>
                            <a:picLocks noChangeAspect="1" noChangeArrowheads="1"/>
                          </pic:cNvPicPr>
                        </pic:nvPicPr>
                        <pic:blipFill>
                          <a:blip r:embed="rId10"/>
                          <a:srcRect/>
                          <a:stretch>
                            <a:fillRect/>
                          </a:stretch>
                        </pic:blipFill>
                        <pic:spPr bwMode="auto">
                          <a:xfrm>
                            <a:off x="0" y="0"/>
                            <a:ext cx="6391275" cy="2800350"/>
                          </a:xfrm>
                          <a:prstGeom prst="rect">
                            <a:avLst/>
                          </a:prstGeom>
                          <a:noFill/>
                          <a:ln w="9525">
                            <a:noFill/>
                            <a:miter lim="800000"/>
                            <a:headEnd/>
                            <a:tailEnd/>
                          </a:ln>
                        </pic:spPr>
                      </pic:pic>
                    </a:graphicData>
                  </a:graphic>
                </wp:inline>
              </w:drawing>
            </w:r>
            <w:r w:rsidRPr="00B737F7">
              <w:rPr>
                <w:rFonts w:ascii="微软雅黑" w:eastAsia="微软雅黑" w:hAnsi="微软雅黑" w:cs="宋体" w:hint="eastAsia"/>
                <w:b/>
                <w:bCs/>
                <w:kern w:val="0"/>
                <w:sz w:val="24"/>
                <w:szCs w:val="24"/>
              </w:rPr>
              <w:t> </w:t>
            </w:r>
            <w:r w:rsidRPr="00B737F7">
              <w:rPr>
                <w:rFonts w:ascii="宋体" w:eastAsia="宋体" w:hAnsi="宋体" w:cs="宋体"/>
                <w:kern w:val="0"/>
                <w:sz w:val="24"/>
                <w:szCs w:val="24"/>
              </w:rPr>
              <w:t xml:space="preserve"> </w:t>
            </w:r>
          </w:p>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 </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shd w:val="clear" w:color="auto" w:fill="D9D9D9"/>
            <w:hideMark/>
          </w:tcPr>
          <w:p w:rsidR="00B737F7" w:rsidRPr="00B737F7" w:rsidRDefault="00B737F7" w:rsidP="00B737F7">
            <w:pPr>
              <w:widowControl/>
              <w:ind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t>学生学习活动评价设计 </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ind w:firstLine="420"/>
              <w:jc w:val="left"/>
              <w:rPr>
                <w:rFonts w:ascii="宋体" w:eastAsia="宋体" w:hAnsi="宋体" w:cs="宋体" w:hint="eastAsia"/>
                <w:kern w:val="0"/>
                <w:sz w:val="24"/>
                <w:szCs w:val="24"/>
              </w:rPr>
            </w:pPr>
          </w:p>
          <w:p w:rsidR="00B737F7" w:rsidRPr="00B737F7" w:rsidRDefault="00B737F7" w:rsidP="00B737F7">
            <w:pPr>
              <w:widowControl/>
              <w:jc w:val="left"/>
              <w:rPr>
                <w:rFonts w:ascii="宋体" w:eastAsia="宋体" w:hAnsi="宋体" w:cs="宋体"/>
                <w:kern w:val="0"/>
                <w:sz w:val="24"/>
                <w:szCs w:val="24"/>
              </w:rPr>
            </w:pP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lastRenderedPageBreak/>
              <w:t xml:space="preserve"> 学生学习的评价方案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52"/>
              <w:gridCol w:w="676"/>
              <w:gridCol w:w="1053"/>
              <w:gridCol w:w="1039"/>
              <w:gridCol w:w="2770"/>
            </w:tblGrid>
            <w:tr w:rsidR="00B737F7" w:rsidRPr="00B737F7">
              <w:tc>
                <w:tcPr>
                  <w:tcW w:w="2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hint="eastAsia"/>
                      <w:kern w:val="0"/>
                      <w:sz w:val="24"/>
                      <w:szCs w:val="24"/>
                    </w:rPr>
                  </w:pP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评价内容</w:t>
                  </w:r>
                  <w:r w:rsidRPr="00B737F7">
                    <w:rPr>
                      <w:rFonts w:ascii="宋体" w:eastAsia="宋体" w:hAnsi="宋体" w:cs="宋体"/>
                      <w:kern w:val="0"/>
                      <w:sz w:val="24"/>
                      <w:szCs w:val="24"/>
                    </w:rPr>
                    <w:t xml:space="preserve">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评价方式</w:t>
                  </w: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评价等级</w:t>
                  </w:r>
                  <w:r w:rsidRPr="00B737F7">
                    <w:rPr>
                      <w:rFonts w:ascii="宋体" w:eastAsia="宋体" w:hAnsi="宋体" w:cs="宋体"/>
                      <w:kern w:val="0"/>
                      <w:sz w:val="24"/>
                      <w:szCs w:val="24"/>
                    </w:rPr>
                    <w:t xml:space="preserve"> </w:t>
                  </w:r>
                </w:p>
              </w:tc>
            </w:tr>
            <w:tr w:rsidR="00B737F7" w:rsidRPr="00B737F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37F7" w:rsidRPr="00B737F7" w:rsidRDefault="00B737F7" w:rsidP="00B737F7">
                  <w:pPr>
                    <w:widowControl/>
                    <w:jc w:val="left"/>
                    <w:rPr>
                      <w:rFonts w:ascii="宋体" w:eastAsia="宋体" w:hAnsi="宋体" w:cs="宋体"/>
                      <w:kern w:val="0"/>
                      <w:sz w:val="24"/>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hint="eastAsia"/>
                      <w:kern w:val="0"/>
                      <w:sz w:val="24"/>
                      <w:szCs w:val="24"/>
                    </w:rPr>
                  </w:pP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自评</w:t>
                  </w: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学生评</w:t>
                  </w: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评</w:t>
                  </w:r>
                  <w:r w:rsidRPr="00B737F7">
                    <w:rPr>
                      <w:rFonts w:ascii="宋体" w:eastAsia="宋体" w:hAnsi="宋体" w:cs="宋体"/>
                      <w:kern w:val="0"/>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教师</w:t>
                  </w:r>
                  <w:r w:rsidRPr="00B737F7">
                    <w:rPr>
                      <w:rFonts w:ascii="宋体" w:eastAsia="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37F7" w:rsidRPr="00B737F7" w:rsidRDefault="00B737F7" w:rsidP="00B737F7">
                  <w:pPr>
                    <w:widowControl/>
                    <w:jc w:val="left"/>
                    <w:rPr>
                      <w:rFonts w:ascii="宋体" w:eastAsia="宋体" w:hAnsi="宋体" w:cs="宋体"/>
                      <w:kern w:val="0"/>
                      <w:sz w:val="24"/>
                      <w:szCs w:val="24"/>
                    </w:rPr>
                  </w:pPr>
                </w:p>
              </w:tc>
            </w:tr>
            <w:tr w:rsidR="00B737F7" w:rsidRPr="00B737F7">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知识技能掌握情况</w:t>
                  </w:r>
                  <w:r w:rsidRPr="00B737F7">
                    <w:rPr>
                      <w:rFonts w:ascii="宋体" w:eastAsia="宋体" w:hAnsi="宋体" w:cs="宋体"/>
                      <w:kern w:val="0"/>
                      <w:sz w:val="24"/>
                      <w:szCs w:val="24"/>
                    </w:rPr>
                    <w:t xml:space="preserve">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A</w:t>
                  </w:r>
                  <w:r w:rsidRPr="00B737F7">
                    <w:rPr>
                      <w:rFonts w:ascii="宋体" w:eastAsia="宋体" w:hAnsi="宋体" w:cs="宋体" w:hint="eastAsia"/>
                      <w:kern w:val="0"/>
                      <w:sz w:val="24"/>
                      <w:szCs w:val="24"/>
                    </w:rPr>
                    <w:t>、真正理解并掌握的</w:t>
                  </w:r>
                  <w:r w:rsidRPr="00B737F7">
                    <w:rPr>
                      <w:rFonts w:ascii="宋体" w:eastAsia="宋体" w:hAnsi="宋体" w:cs="宋体"/>
                      <w:kern w:val="0"/>
                      <w:sz w:val="24"/>
                      <w:szCs w:val="24"/>
                    </w:rPr>
                    <w:t>B</w:t>
                  </w:r>
                  <w:r w:rsidRPr="00B737F7">
                    <w:rPr>
                      <w:rFonts w:ascii="宋体" w:eastAsia="宋体" w:hAnsi="宋体" w:cs="宋体" w:hint="eastAsia"/>
                      <w:kern w:val="0"/>
                      <w:sz w:val="24"/>
                      <w:szCs w:val="24"/>
                    </w:rPr>
                    <w:t>、初步掌握</w:t>
                  </w:r>
                  <w:r w:rsidRPr="00B737F7">
                    <w:rPr>
                      <w:rFonts w:ascii="宋体" w:eastAsia="宋体" w:hAnsi="宋体" w:cs="宋体"/>
                      <w:kern w:val="0"/>
                      <w:sz w:val="24"/>
                      <w:szCs w:val="24"/>
                    </w:rPr>
                    <w:t>C</w:t>
                  </w:r>
                  <w:r w:rsidRPr="00B737F7">
                    <w:rPr>
                      <w:rFonts w:ascii="宋体" w:eastAsia="宋体" w:hAnsi="宋体" w:cs="宋体" w:hint="eastAsia"/>
                      <w:kern w:val="0"/>
                      <w:sz w:val="24"/>
                      <w:szCs w:val="24"/>
                    </w:rPr>
                    <w:t>、参与有关的活动</w:t>
                  </w:r>
                  <w:r w:rsidRPr="00B737F7">
                    <w:rPr>
                      <w:rFonts w:ascii="宋体" w:eastAsia="宋体" w:hAnsi="宋体" w:cs="宋体"/>
                      <w:kern w:val="0"/>
                      <w:sz w:val="24"/>
                      <w:szCs w:val="24"/>
                    </w:rPr>
                    <w:t xml:space="preserve"> </w:t>
                  </w:r>
                </w:p>
              </w:tc>
            </w:tr>
            <w:tr w:rsidR="00B737F7" w:rsidRPr="00B737F7">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善于与学生合作</w:t>
                  </w:r>
                  <w:r w:rsidRPr="00B737F7">
                    <w:rPr>
                      <w:rFonts w:ascii="宋体" w:eastAsia="宋体" w:hAnsi="宋体" w:cs="宋体"/>
                      <w:kern w:val="0"/>
                      <w:sz w:val="24"/>
                      <w:szCs w:val="24"/>
                    </w:rPr>
                    <w:t xml:space="preserve">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A</w:t>
                  </w:r>
                  <w:r w:rsidRPr="00B737F7">
                    <w:rPr>
                      <w:rFonts w:ascii="宋体" w:eastAsia="宋体" w:hAnsi="宋体" w:cs="宋体" w:hint="eastAsia"/>
                      <w:kern w:val="0"/>
                      <w:sz w:val="24"/>
                      <w:szCs w:val="24"/>
                    </w:rPr>
                    <w:t>、能</w:t>
                  </w:r>
                  <w:r w:rsidRPr="00B737F7">
                    <w:rPr>
                      <w:rFonts w:ascii="宋体" w:eastAsia="宋体" w:hAnsi="宋体" w:cs="宋体"/>
                      <w:kern w:val="0"/>
                      <w:sz w:val="24"/>
                      <w:szCs w:val="24"/>
                    </w:rPr>
                    <w:t>B</w:t>
                  </w:r>
                  <w:r w:rsidRPr="00B737F7">
                    <w:rPr>
                      <w:rFonts w:ascii="宋体" w:eastAsia="宋体" w:hAnsi="宋体" w:cs="宋体" w:hint="eastAsia"/>
                      <w:kern w:val="0"/>
                      <w:sz w:val="24"/>
                      <w:szCs w:val="24"/>
                    </w:rPr>
                    <w:t>、一般</w:t>
                  </w:r>
                  <w:r w:rsidRPr="00B737F7">
                    <w:rPr>
                      <w:rFonts w:ascii="宋体" w:eastAsia="宋体" w:hAnsi="宋体" w:cs="宋体"/>
                      <w:kern w:val="0"/>
                      <w:sz w:val="24"/>
                      <w:szCs w:val="24"/>
                    </w:rPr>
                    <w:t>C</w:t>
                  </w:r>
                  <w:r w:rsidRPr="00B737F7">
                    <w:rPr>
                      <w:rFonts w:ascii="宋体" w:eastAsia="宋体" w:hAnsi="宋体" w:cs="宋体" w:hint="eastAsia"/>
                      <w:kern w:val="0"/>
                      <w:sz w:val="24"/>
                      <w:szCs w:val="24"/>
                    </w:rPr>
                    <w:t>、很好</w:t>
                  </w:r>
                  <w:r w:rsidRPr="00B737F7">
                    <w:rPr>
                      <w:rFonts w:ascii="宋体" w:eastAsia="宋体" w:hAnsi="宋体" w:cs="宋体"/>
                      <w:kern w:val="0"/>
                      <w:sz w:val="24"/>
                      <w:szCs w:val="24"/>
                    </w:rPr>
                    <w:t xml:space="preserve"> </w:t>
                  </w:r>
                </w:p>
              </w:tc>
            </w:tr>
            <w:tr w:rsidR="00B737F7" w:rsidRPr="00B737F7">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认真的学习态度</w:t>
                  </w:r>
                  <w:r w:rsidRPr="00B737F7">
                    <w:rPr>
                      <w:rFonts w:ascii="宋体" w:eastAsia="宋体" w:hAnsi="宋体" w:cs="宋体"/>
                      <w:kern w:val="0"/>
                      <w:sz w:val="24"/>
                      <w:szCs w:val="24"/>
                    </w:rPr>
                    <w:t xml:space="preserve">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A</w:t>
                  </w:r>
                  <w:r w:rsidRPr="00B737F7">
                    <w:rPr>
                      <w:rFonts w:ascii="宋体" w:eastAsia="宋体" w:hAnsi="宋体" w:cs="宋体" w:hint="eastAsia"/>
                      <w:kern w:val="0"/>
                      <w:sz w:val="24"/>
                      <w:szCs w:val="24"/>
                    </w:rPr>
                    <w:t>、认真</w:t>
                  </w:r>
                  <w:r w:rsidRPr="00B737F7">
                    <w:rPr>
                      <w:rFonts w:ascii="宋体" w:eastAsia="宋体" w:hAnsi="宋体" w:cs="宋体"/>
                      <w:kern w:val="0"/>
                      <w:sz w:val="24"/>
                      <w:szCs w:val="24"/>
                    </w:rPr>
                    <w:t>B</w:t>
                  </w:r>
                  <w:r w:rsidRPr="00B737F7">
                    <w:rPr>
                      <w:rFonts w:ascii="宋体" w:eastAsia="宋体" w:hAnsi="宋体" w:cs="宋体" w:hint="eastAsia"/>
                      <w:kern w:val="0"/>
                      <w:sz w:val="24"/>
                      <w:szCs w:val="24"/>
                    </w:rPr>
                    <w:t>一般</w:t>
                  </w:r>
                  <w:r w:rsidRPr="00B737F7">
                    <w:rPr>
                      <w:rFonts w:ascii="宋体" w:eastAsia="宋体" w:hAnsi="宋体" w:cs="宋体"/>
                      <w:kern w:val="0"/>
                      <w:sz w:val="24"/>
                      <w:szCs w:val="24"/>
                    </w:rPr>
                    <w:t>C</w:t>
                  </w:r>
                  <w:r w:rsidRPr="00B737F7">
                    <w:rPr>
                      <w:rFonts w:ascii="宋体" w:eastAsia="宋体" w:hAnsi="宋体" w:cs="宋体" w:hint="eastAsia"/>
                      <w:kern w:val="0"/>
                      <w:sz w:val="24"/>
                      <w:szCs w:val="24"/>
                    </w:rPr>
                    <w:t>、不认真</w:t>
                  </w:r>
                  <w:r w:rsidRPr="00B737F7">
                    <w:rPr>
                      <w:rFonts w:ascii="宋体" w:eastAsia="宋体" w:hAnsi="宋体" w:cs="宋体"/>
                      <w:kern w:val="0"/>
                      <w:sz w:val="24"/>
                      <w:szCs w:val="24"/>
                    </w:rPr>
                    <w:t xml:space="preserve"> </w:t>
                  </w:r>
                </w:p>
              </w:tc>
            </w:tr>
            <w:tr w:rsidR="00B737F7" w:rsidRPr="00B737F7">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积极思考问题</w:t>
                  </w:r>
                  <w:r w:rsidRPr="00B737F7">
                    <w:rPr>
                      <w:rFonts w:ascii="宋体" w:eastAsia="宋体" w:hAnsi="宋体" w:cs="宋体"/>
                      <w:kern w:val="0"/>
                      <w:sz w:val="24"/>
                      <w:szCs w:val="24"/>
                    </w:rPr>
                    <w:t xml:space="preserve">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A</w:t>
                  </w:r>
                  <w:r w:rsidRPr="00B737F7">
                    <w:rPr>
                      <w:rFonts w:ascii="宋体" w:eastAsia="宋体" w:hAnsi="宋体" w:cs="宋体" w:hint="eastAsia"/>
                      <w:kern w:val="0"/>
                      <w:sz w:val="24"/>
                      <w:szCs w:val="24"/>
                    </w:rPr>
                    <w:t>、积极有创造性</w:t>
                  </w:r>
                  <w:r w:rsidRPr="00B737F7">
                    <w:rPr>
                      <w:rFonts w:ascii="宋体" w:eastAsia="宋体" w:hAnsi="宋体" w:cs="宋体"/>
                      <w:kern w:val="0"/>
                      <w:sz w:val="24"/>
                      <w:szCs w:val="24"/>
                    </w:rPr>
                    <w:t>B</w:t>
                  </w:r>
                  <w:r w:rsidRPr="00B737F7">
                    <w:rPr>
                      <w:rFonts w:ascii="宋体" w:eastAsia="宋体" w:hAnsi="宋体" w:cs="宋体" w:hint="eastAsia"/>
                      <w:kern w:val="0"/>
                      <w:sz w:val="24"/>
                      <w:szCs w:val="24"/>
                    </w:rPr>
                    <w:t>一般</w:t>
                  </w:r>
                  <w:r w:rsidRPr="00B737F7">
                    <w:rPr>
                      <w:rFonts w:ascii="宋体" w:eastAsia="宋体" w:hAnsi="宋体" w:cs="宋体"/>
                      <w:kern w:val="0"/>
                      <w:sz w:val="24"/>
                      <w:szCs w:val="24"/>
                    </w:rPr>
                    <w:t>C</w:t>
                  </w:r>
                  <w:r w:rsidRPr="00B737F7">
                    <w:rPr>
                      <w:rFonts w:ascii="宋体" w:eastAsia="宋体" w:hAnsi="宋体" w:cs="宋体" w:hint="eastAsia"/>
                      <w:kern w:val="0"/>
                      <w:sz w:val="24"/>
                      <w:szCs w:val="24"/>
                    </w:rPr>
                    <w:t>、不积极</w:t>
                  </w:r>
                  <w:r w:rsidRPr="00B737F7">
                    <w:rPr>
                      <w:rFonts w:ascii="宋体" w:eastAsia="宋体" w:hAnsi="宋体" w:cs="宋体"/>
                      <w:kern w:val="0"/>
                      <w:sz w:val="24"/>
                      <w:szCs w:val="24"/>
                    </w:rPr>
                    <w:t xml:space="preserve"> </w:t>
                  </w:r>
                </w:p>
              </w:tc>
            </w:tr>
            <w:tr w:rsidR="00B737F7" w:rsidRPr="00B737F7">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当堂检测</w:t>
                  </w:r>
                  <w:r w:rsidRPr="00B737F7">
                    <w:rPr>
                      <w:rFonts w:ascii="宋体" w:eastAsia="宋体" w:hAnsi="宋体" w:cs="宋体"/>
                      <w:kern w:val="0"/>
                      <w:sz w:val="24"/>
                      <w:szCs w:val="24"/>
                    </w:rPr>
                    <w:t xml:space="preserve">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A</w:t>
                  </w:r>
                  <w:r w:rsidRPr="00B737F7">
                    <w:rPr>
                      <w:rFonts w:ascii="宋体" w:eastAsia="宋体" w:hAnsi="宋体" w:cs="宋体" w:hint="eastAsia"/>
                      <w:kern w:val="0"/>
                      <w:sz w:val="24"/>
                      <w:szCs w:val="24"/>
                    </w:rPr>
                    <w:t>、优秀</w:t>
                  </w:r>
                  <w:r w:rsidRPr="00B737F7">
                    <w:rPr>
                      <w:rFonts w:ascii="宋体" w:eastAsia="宋体" w:hAnsi="宋体" w:cs="宋体"/>
                      <w:kern w:val="0"/>
                      <w:sz w:val="24"/>
                      <w:szCs w:val="24"/>
                    </w:rPr>
                    <w:t>B</w:t>
                  </w:r>
                  <w:r w:rsidRPr="00B737F7">
                    <w:rPr>
                      <w:rFonts w:ascii="宋体" w:eastAsia="宋体" w:hAnsi="宋体" w:cs="宋体" w:hint="eastAsia"/>
                      <w:kern w:val="0"/>
                      <w:sz w:val="24"/>
                      <w:szCs w:val="24"/>
                    </w:rPr>
                    <w:t>良</w:t>
                  </w:r>
                  <w:r w:rsidRPr="00B737F7">
                    <w:rPr>
                      <w:rFonts w:ascii="宋体" w:eastAsia="宋体" w:hAnsi="宋体" w:cs="宋体"/>
                      <w:kern w:val="0"/>
                      <w:sz w:val="24"/>
                      <w:szCs w:val="24"/>
                    </w:rPr>
                    <w:t>C</w:t>
                  </w:r>
                  <w:r w:rsidRPr="00B737F7">
                    <w:rPr>
                      <w:rFonts w:ascii="宋体" w:eastAsia="宋体" w:hAnsi="宋体" w:cs="宋体" w:hint="eastAsia"/>
                      <w:kern w:val="0"/>
                      <w:sz w:val="24"/>
                      <w:szCs w:val="24"/>
                    </w:rPr>
                    <w:t>差</w:t>
                  </w:r>
                  <w:r w:rsidRPr="00B737F7">
                    <w:rPr>
                      <w:rFonts w:ascii="宋体" w:eastAsia="宋体" w:hAnsi="宋体" w:cs="宋体"/>
                      <w:kern w:val="0"/>
                      <w:sz w:val="24"/>
                      <w:szCs w:val="24"/>
                    </w:rPr>
                    <w:t xml:space="preserve"> </w:t>
                  </w:r>
                </w:p>
              </w:tc>
            </w:tr>
            <w:tr w:rsidR="00B737F7" w:rsidRPr="00B737F7">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hint="eastAsia"/>
                      <w:kern w:val="0"/>
                      <w:sz w:val="24"/>
                      <w:szCs w:val="24"/>
                    </w:rPr>
                    <w:t>总评</w:t>
                  </w:r>
                  <w:r w:rsidRPr="00B737F7">
                    <w:rPr>
                      <w:rFonts w:ascii="宋体" w:eastAsia="宋体" w:hAnsi="宋体" w:cs="宋体"/>
                      <w:kern w:val="0"/>
                      <w:sz w:val="24"/>
                      <w:szCs w:val="24"/>
                    </w:rPr>
                    <w:t xml:space="preserve"> </w:t>
                  </w:r>
                </w:p>
              </w:tc>
              <w:tc>
                <w:tcPr>
                  <w:tcW w:w="5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  </w:t>
                  </w:r>
                </w:p>
              </w:tc>
            </w:tr>
            <w:tr w:rsidR="00B737F7" w:rsidRPr="00B737F7">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7F7" w:rsidRPr="00B737F7" w:rsidRDefault="00B737F7" w:rsidP="00B737F7">
                  <w:pPr>
                    <w:widowControl/>
                    <w:jc w:val="left"/>
                    <w:rPr>
                      <w:rFonts w:ascii="微软雅黑" w:eastAsia="微软雅黑" w:hAnsi="微软雅黑" w:cs="宋体"/>
                      <w:kern w:val="0"/>
                      <w:sz w:val="18"/>
                      <w:szCs w:val="1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7F7" w:rsidRPr="00B737F7" w:rsidRDefault="00B737F7" w:rsidP="00B737F7">
                  <w:pPr>
                    <w:widowControl/>
                    <w:jc w:val="left"/>
                    <w:rPr>
                      <w:rFonts w:ascii="微软雅黑" w:eastAsia="微软雅黑" w:hAnsi="微软雅黑" w:cs="宋体"/>
                      <w:kern w:val="0"/>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7F7" w:rsidRPr="00B737F7" w:rsidRDefault="00B737F7" w:rsidP="00B737F7">
                  <w:pPr>
                    <w:widowControl/>
                    <w:jc w:val="left"/>
                    <w:rPr>
                      <w:rFonts w:ascii="微软雅黑" w:eastAsia="微软雅黑" w:hAnsi="微软雅黑" w:cs="宋体"/>
                      <w:kern w:val="0"/>
                      <w:sz w:val="18"/>
                      <w:szCs w:val="18"/>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7F7" w:rsidRPr="00B737F7" w:rsidRDefault="00B737F7" w:rsidP="00B737F7">
                  <w:pPr>
                    <w:widowControl/>
                    <w:jc w:val="left"/>
                    <w:rPr>
                      <w:rFonts w:ascii="微软雅黑" w:eastAsia="微软雅黑" w:hAnsi="微软雅黑" w:cs="宋体"/>
                      <w:kern w:val="0"/>
                      <w:sz w:val="18"/>
                      <w:szCs w:val="18"/>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7F7" w:rsidRPr="00B737F7" w:rsidRDefault="00B737F7" w:rsidP="00B737F7">
                  <w:pPr>
                    <w:widowControl/>
                    <w:jc w:val="left"/>
                    <w:rPr>
                      <w:rFonts w:ascii="微软雅黑" w:eastAsia="微软雅黑" w:hAnsi="微软雅黑" w:cs="宋体"/>
                      <w:kern w:val="0"/>
                      <w:sz w:val="18"/>
                      <w:szCs w:val="18"/>
                    </w:rPr>
                  </w:pPr>
                </w:p>
              </w:tc>
            </w:tr>
          </w:tbl>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备注ABC三个等级分别赋予分值5、4、3 </w:t>
            </w:r>
          </w:p>
          <w:p w:rsidR="00B737F7" w:rsidRPr="00B737F7" w:rsidRDefault="00B737F7" w:rsidP="00B737F7">
            <w:pPr>
              <w:widowControl/>
              <w:jc w:val="left"/>
              <w:rPr>
                <w:rFonts w:ascii="微软雅黑" w:eastAsia="微软雅黑" w:hAnsi="微软雅黑" w:cs="宋体"/>
                <w:kern w:val="0"/>
                <w:sz w:val="18"/>
                <w:szCs w:val="18"/>
              </w:rPr>
            </w:pP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shd w:val="clear" w:color="auto" w:fill="D9D9D9"/>
            <w:hideMark/>
          </w:tcPr>
          <w:p w:rsidR="00B737F7" w:rsidRPr="00B737F7" w:rsidRDefault="00B737F7" w:rsidP="00B737F7">
            <w:pPr>
              <w:widowControl/>
              <w:ind w:left="420" w:firstLine="420"/>
              <w:jc w:val="center"/>
              <w:rPr>
                <w:rFonts w:ascii="宋体" w:eastAsia="宋体" w:hAnsi="宋体" w:cs="宋体"/>
                <w:kern w:val="0"/>
                <w:sz w:val="24"/>
                <w:szCs w:val="24"/>
              </w:rPr>
            </w:pPr>
            <w:r w:rsidRPr="00B737F7">
              <w:rPr>
                <w:rFonts w:ascii="微软雅黑" w:eastAsia="微软雅黑" w:hAnsi="微软雅黑" w:cs="宋体" w:hint="eastAsia"/>
                <w:b/>
                <w:bCs/>
                <w:kern w:val="0"/>
                <w:sz w:val="24"/>
                <w:szCs w:val="24"/>
              </w:rPr>
              <w:lastRenderedPageBreak/>
              <w:t>教学反思</w:t>
            </w:r>
            <w:r w:rsidRPr="00B737F7">
              <w:rPr>
                <w:rFonts w:ascii="宋体" w:eastAsia="宋体" w:hAnsi="宋体" w:cs="宋体"/>
                <w:kern w:val="0"/>
                <w:sz w:val="24"/>
                <w:szCs w:val="24"/>
              </w:rPr>
              <w:t xml:space="preserve"> </w:t>
            </w:r>
          </w:p>
        </w:tc>
      </w:tr>
      <w:tr w:rsidR="00B737F7" w:rsidRPr="00B737F7" w:rsidTr="00B737F7">
        <w:tc>
          <w:tcPr>
            <w:tcW w:w="8326" w:type="dxa"/>
            <w:gridSpan w:val="5"/>
            <w:tcBorders>
              <w:top w:val="single" w:sz="8" w:space="0" w:color="auto"/>
              <w:left w:val="single" w:sz="8" w:space="0" w:color="auto"/>
              <w:bottom w:val="single" w:sz="8" w:space="0" w:color="auto"/>
              <w:right w:val="single" w:sz="8" w:space="0" w:color="auto"/>
            </w:tcBorders>
            <w:hideMark/>
          </w:tcPr>
          <w:p w:rsidR="00B737F7" w:rsidRPr="00B737F7" w:rsidRDefault="00B737F7" w:rsidP="00B737F7">
            <w:pPr>
              <w:widowControl/>
              <w:jc w:val="left"/>
              <w:rPr>
                <w:rFonts w:ascii="宋体" w:eastAsia="宋体" w:hAnsi="宋体" w:cs="宋体" w:hint="eastAsia"/>
                <w:kern w:val="0"/>
                <w:sz w:val="24"/>
                <w:szCs w:val="24"/>
              </w:rPr>
            </w:pPr>
            <w:r w:rsidRPr="00B737F7">
              <w:rPr>
                <w:rFonts w:ascii="宋体" w:eastAsia="宋体" w:hAnsi="宋体" w:cs="宋体"/>
                <w:b/>
                <w:bCs/>
                <w:kern w:val="0"/>
                <w:sz w:val="24"/>
                <w:szCs w:val="24"/>
              </w:rPr>
              <w:t>新知传授方面：</w:t>
            </w: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1.本节课我在前面所学变化率和导数概念之上提出问题，由问题引发学生自主探究，得到函数的导数与函数的变化有什么联系，引导他们用以直代曲的思想和极限的方法将复杂的问题简单化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2.同时学生能求出已知切点的切线方程，下一节课将会深入研究不同类型的切线问题。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b/>
                <w:bCs/>
                <w:kern w:val="0"/>
                <w:sz w:val="24"/>
                <w:szCs w:val="24"/>
              </w:rPr>
              <w:t>思想渗透方面：</w:t>
            </w:r>
            <w:r w:rsidRPr="00B737F7">
              <w:rPr>
                <w:rFonts w:ascii="宋体" w:eastAsia="宋体" w:hAnsi="宋体" w:cs="宋体"/>
                <w:kern w:val="0"/>
                <w:sz w:val="24"/>
                <w:szCs w:val="24"/>
              </w:rPr>
              <w:t xml:space="preserve">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1.在整个教学过程中学生以研究者的身份学习，在问题解决的过程中，通过自身的体验对知识的认识从模糊到清晰，从直观感悟到精确掌握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2.让学生通过动手操作课件经历“实验、探索、论证、应用”的过程，体验从特殊到一般的认识规律，通过学生“动手、动脑、讨论、演练”增加学生的参与机会，增强参与意识，教给学生获取知识的途径，思考问题的方法，使学生真正成为教学主体。 </w:t>
            </w:r>
          </w:p>
          <w:p w:rsidR="00B737F7" w:rsidRPr="00B737F7" w:rsidRDefault="00B737F7" w:rsidP="00B737F7">
            <w:pPr>
              <w:widowControl/>
              <w:jc w:val="left"/>
              <w:rPr>
                <w:rFonts w:ascii="宋体" w:eastAsia="宋体" w:hAnsi="宋体" w:cs="宋体"/>
                <w:kern w:val="0"/>
                <w:sz w:val="24"/>
                <w:szCs w:val="24"/>
              </w:rPr>
            </w:pP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3.评价结果的分析与反思 </w:t>
            </w:r>
          </w:p>
          <w:p w:rsidR="00B737F7" w:rsidRPr="00B737F7" w:rsidRDefault="00B737F7" w:rsidP="00B737F7">
            <w:pPr>
              <w:widowControl/>
              <w:jc w:val="left"/>
              <w:rPr>
                <w:rFonts w:ascii="宋体" w:eastAsia="宋体" w:hAnsi="宋体" w:cs="宋体"/>
                <w:kern w:val="0"/>
                <w:sz w:val="24"/>
                <w:szCs w:val="24"/>
              </w:rPr>
            </w:pPr>
            <w:r w:rsidRPr="00B737F7">
              <w:rPr>
                <w:rFonts w:ascii="宋体" w:eastAsia="宋体" w:hAnsi="宋体" w:cs="宋体"/>
                <w:kern w:val="0"/>
                <w:sz w:val="24"/>
                <w:szCs w:val="24"/>
              </w:rPr>
              <w:t xml:space="preserve">能真实的反应课堂教学，评价人并不单一，有学生的自我评价，教师评价和其他学生给予的评价，这样最终的评价结果才较具有公正性，将学生学习的结果也真正的体现了出来，最后通过总评使学生本身非常清晰地看到了本节课自己的学习状况，及时发现问题，便于他及时纠正和改进。作为一名数学老师，我们知道教学最终的目的是培养学生良好的思维习惯和数学素养，所以学生的学习兴趣，参与度就非常的重要，我今后要在鼓励学生学习动机发展上下功夫，积极创造有利条件引导和指导学生，同时通过学生学习的评价也能间接反映出教师的教学水平，明确地位我们教师提出了努力的方向。 </w:t>
            </w:r>
          </w:p>
          <w:p w:rsidR="00B737F7" w:rsidRPr="00B737F7" w:rsidRDefault="00B737F7" w:rsidP="00B737F7">
            <w:pPr>
              <w:widowControl/>
              <w:jc w:val="left"/>
              <w:rPr>
                <w:rFonts w:ascii="微软雅黑" w:eastAsia="微软雅黑" w:hAnsi="微软雅黑" w:cs="宋体"/>
                <w:kern w:val="0"/>
                <w:sz w:val="18"/>
                <w:szCs w:val="18"/>
              </w:rPr>
            </w:pPr>
          </w:p>
        </w:tc>
      </w:tr>
    </w:tbl>
    <w:p w:rsidR="0028659C" w:rsidRPr="00B737F7" w:rsidRDefault="0028659C"/>
    <w:sectPr w:rsidR="0028659C" w:rsidRPr="00B737F7" w:rsidSect="002865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lor:blue;font-size:16px;">
    <w:altName w:val="Times New Roman"/>
    <w:panose1 w:val="00000000000000000000"/>
    <w:charset w:val="00"/>
    <w:family w:val="roman"/>
    <w:notTrueType/>
    <w:pitch w:val="default"/>
    <w:sig w:usb0="00000000" w:usb1="00000000" w:usb2="00000000" w:usb3="00000000" w:csb0="00000000" w:csb1="00000000"/>
  </w:font>
  <w:font w:name="color:blue;font-size:12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37F7"/>
    <w:rsid w:val="0028659C"/>
    <w:rsid w:val="00B73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9C"/>
    <w:pPr>
      <w:widowControl w:val="0"/>
      <w:jc w:val="both"/>
    </w:pPr>
  </w:style>
  <w:style w:type="paragraph" w:styleId="2">
    <w:name w:val="heading 2"/>
    <w:basedOn w:val="a"/>
    <w:link w:val="2Char"/>
    <w:uiPriority w:val="9"/>
    <w:qFormat/>
    <w:rsid w:val="00B737F7"/>
    <w:pPr>
      <w:widowControl/>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737F7"/>
    <w:rPr>
      <w:rFonts w:ascii="宋体" w:eastAsia="宋体" w:hAnsi="宋体" w:cs="宋体"/>
      <w:kern w:val="0"/>
      <w:sz w:val="24"/>
      <w:szCs w:val="24"/>
    </w:rPr>
  </w:style>
  <w:style w:type="character" w:styleId="a3">
    <w:name w:val="Strong"/>
    <w:basedOn w:val="a0"/>
    <w:uiPriority w:val="22"/>
    <w:qFormat/>
    <w:rsid w:val="00B737F7"/>
    <w:rPr>
      <w:b/>
      <w:bCs/>
      <w:i w:val="0"/>
      <w:iCs w:val="0"/>
    </w:rPr>
  </w:style>
  <w:style w:type="paragraph" w:styleId="a4">
    <w:name w:val="Normal (Web)"/>
    <w:basedOn w:val="a"/>
    <w:uiPriority w:val="99"/>
    <w:unhideWhenUsed/>
    <w:rsid w:val="00B737F7"/>
    <w:pPr>
      <w:widowControl/>
      <w:jc w:val="left"/>
    </w:pPr>
    <w:rPr>
      <w:rFonts w:ascii="宋体" w:eastAsia="宋体" w:hAnsi="宋体" w:cs="宋体"/>
      <w:kern w:val="0"/>
      <w:sz w:val="24"/>
      <w:szCs w:val="24"/>
    </w:rPr>
  </w:style>
  <w:style w:type="paragraph" w:customStyle="1" w:styleId="articlexx">
    <w:name w:val="article_xx"/>
    <w:basedOn w:val="a"/>
    <w:rsid w:val="00B737F7"/>
    <w:pPr>
      <w:widowControl/>
      <w:shd w:val="clear" w:color="auto" w:fill="F6F7FF"/>
      <w:spacing w:before="225" w:after="225" w:line="375" w:lineRule="atLeast"/>
      <w:jc w:val="center"/>
    </w:pPr>
    <w:rPr>
      <w:rFonts w:ascii="宋体" w:eastAsia="宋体" w:hAnsi="宋体" w:cs="宋体"/>
      <w:kern w:val="0"/>
      <w:sz w:val="24"/>
      <w:szCs w:val="24"/>
    </w:rPr>
  </w:style>
  <w:style w:type="paragraph" w:styleId="a5">
    <w:name w:val="Balloon Text"/>
    <w:basedOn w:val="a"/>
    <w:link w:val="Char"/>
    <w:uiPriority w:val="99"/>
    <w:semiHidden/>
    <w:unhideWhenUsed/>
    <w:rsid w:val="00B737F7"/>
    <w:rPr>
      <w:sz w:val="18"/>
      <w:szCs w:val="18"/>
    </w:rPr>
  </w:style>
  <w:style w:type="character" w:customStyle="1" w:styleId="Char">
    <w:name w:val="批注框文本 Char"/>
    <w:basedOn w:val="a0"/>
    <w:link w:val="a5"/>
    <w:uiPriority w:val="99"/>
    <w:semiHidden/>
    <w:rsid w:val="00B737F7"/>
    <w:rPr>
      <w:sz w:val="18"/>
      <w:szCs w:val="18"/>
    </w:rPr>
  </w:style>
</w:styles>
</file>

<file path=word/webSettings.xml><?xml version="1.0" encoding="utf-8"?>
<w:webSettings xmlns:r="http://schemas.openxmlformats.org/officeDocument/2006/relationships" xmlns:w="http://schemas.openxmlformats.org/wordprocessingml/2006/main">
  <w:divs>
    <w:div w:id="792945019">
      <w:bodyDiv w:val="1"/>
      <w:marLeft w:val="0"/>
      <w:marRight w:val="0"/>
      <w:marTop w:val="0"/>
      <w:marBottom w:val="0"/>
      <w:divBdr>
        <w:top w:val="none" w:sz="0" w:space="0" w:color="auto"/>
        <w:left w:val="none" w:sz="0" w:space="0" w:color="auto"/>
        <w:bottom w:val="none" w:sz="0" w:space="0" w:color="auto"/>
        <w:right w:val="none" w:sz="0" w:space="0" w:color="auto"/>
      </w:divBdr>
      <w:divsChild>
        <w:div w:id="1663199240">
          <w:marLeft w:val="0"/>
          <w:marRight w:val="0"/>
          <w:marTop w:val="150"/>
          <w:marBottom w:val="225"/>
          <w:divBdr>
            <w:top w:val="none" w:sz="0" w:space="0" w:color="auto"/>
            <w:left w:val="none" w:sz="0" w:space="0" w:color="auto"/>
            <w:bottom w:val="none" w:sz="0" w:space="0" w:color="auto"/>
            <w:right w:val="none" w:sz="0" w:space="0" w:color="auto"/>
          </w:divBdr>
          <w:divsChild>
            <w:div w:id="98724330">
              <w:marLeft w:val="0"/>
              <w:marRight w:val="0"/>
              <w:marTop w:val="0"/>
              <w:marBottom w:val="0"/>
              <w:divBdr>
                <w:top w:val="none" w:sz="0" w:space="0" w:color="auto"/>
                <w:left w:val="none" w:sz="0" w:space="0" w:color="auto"/>
                <w:bottom w:val="none" w:sz="0" w:space="0" w:color="auto"/>
                <w:right w:val="none" w:sz="0" w:space="0" w:color="auto"/>
              </w:divBdr>
              <w:divsChild>
                <w:div w:id="403722149">
                  <w:marLeft w:val="0"/>
                  <w:marRight w:val="0"/>
                  <w:marTop w:val="0"/>
                  <w:marBottom w:val="0"/>
                  <w:divBdr>
                    <w:top w:val="none" w:sz="0" w:space="0" w:color="auto"/>
                    <w:left w:val="none" w:sz="0" w:space="0" w:color="auto"/>
                    <w:bottom w:val="none" w:sz="0" w:space="0" w:color="auto"/>
                    <w:right w:val="none" w:sz="0" w:space="0" w:color="auto"/>
                  </w:divBdr>
                  <w:divsChild>
                    <w:div w:id="16322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0163">
      <w:bodyDiv w:val="1"/>
      <w:marLeft w:val="0"/>
      <w:marRight w:val="0"/>
      <w:marTop w:val="0"/>
      <w:marBottom w:val="0"/>
      <w:divBdr>
        <w:top w:val="none" w:sz="0" w:space="0" w:color="auto"/>
        <w:left w:val="none" w:sz="0" w:space="0" w:color="auto"/>
        <w:bottom w:val="none" w:sz="0" w:space="0" w:color="auto"/>
        <w:right w:val="none" w:sz="0" w:space="0" w:color="auto"/>
      </w:divBdr>
      <w:divsChild>
        <w:div w:id="1890191520">
          <w:marLeft w:val="0"/>
          <w:marRight w:val="0"/>
          <w:marTop w:val="150"/>
          <w:marBottom w:val="225"/>
          <w:divBdr>
            <w:top w:val="none" w:sz="0" w:space="0" w:color="auto"/>
            <w:left w:val="none" w:sz="0" w:space="0" w:color="auto"/>
            <w:bottom w:val="none" w:sz="0" w:space="0" w:color="auto"/>
            <w:right w:val="none" w:sz="0" w:space="0" w:color="auto"/>
          </w:divBdr>
          <w:divsChild>
            <w:div w:id="970139136">
              <w:marLeft w:val="0"/>
              <w:marRight w:val="0"/>
              <w:marTop w:val="0"/>
              <w:marBottom w:val="0"/>
              <w:divBdr>
                <w:top w:val="none" w:sz="0" w:space="0" w:color="auto"/>
                <w:left w:val="none" w:sz="0" w:space="0" w:color="auto"/>
                <w:bottom w:val="none" w:sz="0" w:space="0" w:color="auto"/>
                <w:right w:val="none" w:sz="0" w:space="0" w:color="auto"/>
              </w:divBdr>
              <w:divsChild>
                <w:div w:id="10036598">
                  <w:marLeft w:val="0"/>
                  <w:marRight w:val="0"/>
                  <w:marTop w:val="0"/>
                  <w:marBottom w:val="0"/>
                  <w:divBdr>
                    <w:top w:val="none" w:sz="0" w:space="0" w:color="auto"/>
                    <w:left w:val="none" w:sz="0" w:space="0" w:color="auto"/>
                    <w:bottom w:val="none" w:sz="0" w:space="0" w:color="auto"/>
                    <w:right w:val="none" w:sz="0" w:space="0" w:color="auto"/>
                  </w:divBdr>
                  <w:divsChild>
                    <w:div w:id="19687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552</Words>
  <Characters>3151</Characters>
  <Application>Microsoft Office Word</Application>
  <DocSecurity>0</DocSecurity>
  <Lines>26</Lines>
  <Paragraphs>7</Paragraphs>
  <ScaleCrop>false</ScaleCrop>
  <Company>Microsoft</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2016-11-14T02:07:00Z</dcterms:created>
  <dcterms:modified xsi:type="dcterms:W3CDTF">2016-11-14T02:13:00Z</dcterms:modified>
</cp:coreProperties>
</file>