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8"/>
          <w:szCs w:val="28"/>
        </w:rPr>
      </w:pPr>
      <w:r>
        <w:rPr>
          <w:rFonts w:hint="eastAsia"/>
          <w:sz w:val="28"/>
          <w:szCs w:val="28"/>
          <w:lang w:eastAsia="zh-CN"/>
        </w:rPr>
        <w:t>高一</w:t>
      </w:r>
      <w:bookmarkStart w:id="0" w:name="_GoBack"/>
      <w:bookmarkEnd w:id="0"/>
      <w:r>
        <w:rPr>
          <w:rFonts w:hint="eastAsia"/>
          <w:sz w:val="28"/>
          <w:szCs w:val="28"/>
        </w:rPr>
        <w:t>年级信息技术</w:t>
      </w:r>
    </w:p>
    <w:p>
      <w:pPr>
        <w:jc w:val="center"/>
        <w:rPr>
          <w:sz w:val="24"/>
        </w:rPr>
      </w:pPr>
      <w:r>
        <w:rPr>
          <w:rFonts w:hint="eastAsia"/>
          <w:sz w:val="24"/>
        </w:rPr>
        <w:t>课时教案</w:t>
      </w:r>
    </w:p>
    <w:p>
      <w:pPr>
        <w:jc w:val="right"/>
      </w:pPr>
    </w:p>
    <w:tbl>
      <w:tblPr>
        <w:tblStyle w:val="3"/>
        <w:tblW w:w="8758"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3"/>
        <w:gridCol w:w="1210"/>
        <w:gridCol w:w="370"/>
        <w:gridCol w:w="1789"/>
        <w:gridCol w:w="1433"/>
        <w:gridCol w:w="457"/>
        <w:gridCol w:w="225"/>
        <w:gridCol w:w="622"/>
        <w:gridCol w:w="46"/>
        <w:gridCol w:w="183"/>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816" w:type="dxa"/>
            <w:vAlign w:val="center"/>
          </w:tcPr>
          <w:p>
            <w:pPr>
              <w:jc w:val="center"/>
              <w:rPr>
                <w:sz w:val="18"/>
                <w:szCs w:val="18"/>
              </w:rPr>
            </w:pPr>
            <w:r>
              <w:rPr>
                <w:rFonts w:hint="eastAsia"/>
                <w:sz w:val="18"/>
                <w:szCs w:val="18"/>
              </w:rPr>
              <w:t>课题</w:t>
            </w:r>
          </w:p>
        </w:tc>
        <w:tc>
          <w:tcPr>
            <w:tcW w:w="7942" w:type="dxa"/>
            <w:gridSpan w:val="11"/>
            <w:vAlign w:val="center"/>
          </w:tcPr>
          <w:p>
            <w:pPr>
              <w:jc w:val="center"/>
              <w:rPr>
                <w:sz w:val="18"/>
                <w:szCs w:val="18"/>
              </w:rPr>
            </w:pPr>
            <w:r>
              <w:rPr>
                <w:rFonts w:hint="eastAsia"/>
                <w:sz w:val="18"/>
                <w:szCs w:val="18"/>
              </w:rPr>
              <w:t>信息技术及其发展趋势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816" w:type="dxa"/>
            <w:vAlign w:val="center"/>
          </w:tcPr>
          <w:p>
            <w:pPr>
              <w:jc w:val="center"/>
              <w:rPr>
                <w:sz w:val="18"/>
                <w:szCs w:val="18"/>
              </w:rPr>
            </w:pPr>
            <w:r>
              <w:rPr>
                <w:rFonts w:hint="eastAsia"/>
                <w:sz w:val="18"/>
                <w:szCs w:val="18"/>
              </w:rPr>
              <w:t>科目</w:t>
            </w:r>
          </w:p>
        </w:tc>
        <w:tc>
          <w:tcPr>
            <w:tcW w:w="1743" w:type="dxa"/>
            <w:gridSpan w:val="3"/>
            <w:vAlign w:val="center"/>
          </w:tcPr>
          <w:p>
            <w:pPr>
              <w:jc w:val="center"/>
              <w:rPr>
                <w:sz w:val="18"/>
                <w:szCs w:val="18"/>
              </w:rPr>
            </w:pPr>
            <w:r>
              <w:rPr>
                <w:rFonts w:hint="eastAsia"/>
                <w:sz w:val="18"/>
                <w:szCs w:val="18"/>
              </w:rPr>
              <w:t>信息技术</w:t>
            </w:r>
          </w:p>
        </w:tc>
        <w:tc>
          <w:tcPr>
            <w:tcW w:w="1789" w:type="dxa"/>
            <w:vAlign w:val="center"/>
          </w:tcPr>
          <w:p>
            <w:pPr>
              <w:jc w:val="center"/>
              <w:rPr>
                <w:sz w:val="18"/>
                <w:szCs w:val="18"/>
              </w:rPr>
            </w:pPr>
            <w:r>
              <w:rPr>
                <w:rFonts w:hint="eastAsia"/>
                <w:sz w:val="18"/>
                <w:szCs w:val="18"/>
              </w:rPr>
              <w:t>教学对象</w:t>
            </w:r>
          </w:p>
        </w:tc>
        <w:tc>
          <w:tcPr>
            <w:tcW w:w="1890" w:type="dxa"/>
            <w:gridSpan w:val="2"/>
            <w:vAlign w:val="center"/>
          </w:tcPr>
          <w:p>
            <w:pPr>
              <w:jc w:val="center"/>
              <w:rPr>
                <w:rFonts w:hint="eastAsia" w:eastAsia="宋体"/>
                <w:sz w:val="18"/>
                <w:szCs w:val="18"/>
                <w:lang w:eastAsia="zh-CN"/>
              </w:rPr>
            </w:pPr>
            <w:r>
              <w:rPr>
                <w:rFonts w:hint="eastAsia"/>
                <w:sz w:val="18"/>
                <w:szCs w:val="18"/>
                <w:lang w:eastAsia="zh-CN"/>
              </w:rPr>
              <w:t>高一年级</w:t>
            </w:r>
          </w:p>
        </w:tc>
        <w:tc>
          <w:tcPr>
            <w:tcW w:w="893" w:type="dxa"/>
            <w:gridSpan w:val="3"/>
            <w:vAlign w:val="center"/>
          </w:tcPr>
          <w:p>
            <w:pPr>
              <w:jc w:val="center"/>
              <w:rPr>
                <w:sz w:val="18"/>
                <w:szCs w:val="18"/>
              </w:rPr>
            </w:pPr>
            <w:r>
              <w:rPr>
                <w:rFonts w:hint="eastAsia"/>
                <w:sz w:val="18"/>
                <w:szCs w:val="18"/>
              </w:rPr>
              <w:t>课型</w:t>
            </w:r>
          </w:p>
        </w:tc>
        <w:tc>
          <w:tcPr>
            <w:tcW w:w="1627" w:type="dxa"/>
            <w:gridSpan w:val="2"/>
            <w:vAlign w:val="center"/>
          </w:tcPr>
          <w:p>
            <w:pPr>
              <w:jc w:val="center"/>
              <w:rPr>
                <w:sz w:val="18"/>
                <w:szCs w:val="18"/>
              </w:rPr>
            </w:pPr>
            <w:r>
              <w:rPr>
                <w:rFonts w:hint="eastAsia"/>
                <w:sz w:val="18"/>
                <w:szCs w:val="18"/>
              </w:rPr>
              <w:t>新授课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16" w:type="dxa"/>
            <w:vAlign w:val="center"/>
          </w:tcPr>
          <w:p>
            <w:pPr>
              <w:jc w:val="center"/>
              <w:rPr>
                <w:sz w:val="18"/>
                <w:szCs w:val="18"/>
              </w:rPr>
            </w:pPr>
            <w:r>
              <w:rPr>
                <w:rFonts w:hint="eastAsia"/>
                <w:sz w:val="18"/>
                <w:szCs w:val="18"/>
              </w:rPr>
              <w:t>课时</w:t>
            </w:r>
          </w:p>
        </w:tc>
        <w:tc>
          <w:tcPr>
            <w:tcW w:w="1743" w:type="dxa"/>
            <w:gridSpan w:val="3"/>
            <w:vAlign w:val="center"/>
          </w:tcPr>
          <w:p>
            <w:pPr>
              <w:jc w:val="center"/>
              <w:rPr>
                <w:sz w:val="18"/>
                <w:szCs w:val="18"/>
              </w:rPr>
            </w:pPr>
            <w:r>
              <w:rPr>
                <w:rFonts w:hint="eastAsia"/>
                <w:sz w:val="18"/>
                <w:szCs w:val="18"/>
              </w:rPr>
              <w:t>1学时</w:t>
            </w:r>
          </w:p>
        </w:tc>
        <w:tc>
          <w:tcPr>
            <w:tcW w:w="1789" w:type="dxa"/>
            <w:vAlign w:val="center"/>
          </w:tcPr>
          <w:p>
            <w:pPr>
              <w:jc w:val="center"/>
              <w:rPr>
                <w:sz w:val="18"/>
                <w:szCs w:val="18"/>
              </w:rPr>
            </w:pPr>
            <w:r>
              <w:rPr>
                <w:rFonts w:hint="eastAsia"/>
                <w:sz w:val="18"/>
                <w:szCs w:val="18"/>
              </w:rPr>
              <w:t>授课地点</w:t>
            </w:r>
          </w:p>
        </w:tc>
        <w:tc>
          <w:tcPr>
            <w:tcW w:w="1890" w:type="dxa"/>
            <w:gridSpan w:val="2"/>
            <w:vAlign w:val="center"/>
          </w:tcPr>
          <w:p>
            <w:pPr>
              <w:jc w:val="center"/>
              <w:rPr>
                <w:sz w:val="18"/>
                <w:szCs w:val="18"/>
              </w:rPr>
            </w:pPr>
            <w:r>
              <w:rPr>
                <w:rFonts w:hint="eastAsia"/>
                <w:sz w:val="18"/>
                <w:szCs w:val="18"/>
              </w:rPr>
              <w:t>多媒体网络机房</w:t>
            </w:r>
          </w:p>
        </w:tc>
        <w:tc>
          <w:tcPr>
            <w:tcW w:w="893" w:type="dxa"/>
            <w:gridSpan w:val="3"/>
            <w:vAlign w:val="center"/>
          </w:tcPr>
          <w:p>
            <w:pPr>
              <w:jc w:val="center"/>
              <w:rPr>
                <w:sz w:val="18"/>
                <w:szCs w:val="18"/>
              </w:rPr>
            </w:pPr>
            <w:r>
              <w:rPr>
                <w:rFonts w:hint="eastAsia"/>
                <w:sz w:val="18"/>
                <w:szCs w:val="18"/>
              </w:rPr>
              <w:t>教师</w:t>
            </w:r>
          </w:p>
        </w:tc>
        <w:tc>
          <w:tcPr>
            <w:tcW w:w="1627" w:type="dxa"/>
            <w:gridSpan w:val="2"/>
            <w:vAlign w:val="center"/>
          </w:tcPr>
          <w:p>
            <w:pPr>
              <w:jc w:val="center"/>
              <w:rPr>
                <w:rFonts w:hint="eastAsia" w:eastAsia="宋体"/>
                <w:sz w:val="18"/>
                <w:szCs w:val="18"/>
                <w:lang w:eastAsia="zh-CN"/>
              </w:rPr>
            </w:pPr>
            <w:r>
              <w:rPr>
                <w:rFonts w:hint="eastAsia"/>
                <w:sz w:val="18"/>
                <w:szCs w:val="18"/>
                <w:lang w:eastAsia="zh-CN"/>
              </w:rPr>
              <w:t>王紫苑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 w:hRule="atLeast"/>
          <w:jc w:val="center"/>
        </w:trPr>
        <w:tc>
          <w:tcPr>
            <w:tcW w:w="8758" w:type="dxa"/>
            <w:gridSpan w:val="12"/>
            <w:vAlign w:val="center"/>
          </w:tcPr>
          <w:p>
            <w:pPr>
              <w:rPr>
                <w:sz w:val="18"/>
                <w:szCs w:val="18"/>
              </w:rPr>
            </w:pPr>
            <w:r>
              <w:rPr>
                <w:rFonts w:hint="eastAsia"/>
                <w:sz w:val="18"/>
                <w:szCs w:val="18"/>
              </w:rPr>
              <w:t>一、教材内容分析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8758" w:type="dxa"/>
            <w:gridSpan w:val="12"/>
            <w:vAlign w:val="center"/>
          </w:tcPr>
          <w:p>
            <w:pPr>
              <w:ind w:firstLine="360" w:firstLineChars="200"/>
              <w:rPr>
                <w:sz w:val="18"/>
                <w:szCs w:val="18"/>
              </w:rPr>
            </w:pPr>
            <w:r>
              <w:rPr>
                <w:sz w:val="18"/>
                <w:szCs w:val="18"/>
              </w:rPr>
              <w:t>教材采用广东教育出版社出版《信息技术基础》。本节内容</w:t>
            </w:r>
            <w:r>
              <w:rPr>
                <w:rFonts w:hint="eastAsia"/>
                <w:sz w:val="18"/>
                <w:szCs w:val="18"/>
              </w:rPr>
              <w:t>是</w:t>
            </w:r>
            <w:r>
              <w:rPr>
                <w:rFonts w:hint="eastAsia"/>
                <w:sz w:val="18"/>
                <w:szCs w:val="18"/>
                <w:lang w:eastAsia="zh-CN"/>
              </w:rPr>
              <w:t>高一</w:t>
            </w:r>
            <w:r>
              <w:rPr>
                <w:rFonts w:hint="eastAsia"/>
                <w:sz w:val="18"/>
                <w:szCs w:val="18"/>
              </w:rPr>
              <w:t>年级上册第一章第二课的内容，理论性较强。主要内容有：信息的获取、保存、处理和传递，信息技术的发展趋势。本课以古代信息传递的小故事做引子，介绍了信息技术的基本概念，通过视频“信息技术扮美生活”，进一步加深学生对信息技术这个概念的认识和理解。利用教师讲解、学生自主学习、分组讨论等多种形式，对通信技术、微电子技术和电子计算机技术及其发展趋势进行了介绍，为学生形成良好的学习习惯，也为后面的章节学习奠定基础。</w:t>
            </w:r>
          </w:p>
          <w:p>
            <w:pPr>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8758" w:type="dxa"/>
            <w:gridSpan w:val="12"/>
            <w:vAlign w:val="center"/>
          </w:tcPr>
          <w:p>
            <w:pPr>
              <w:rPr>
                <w:sz w:val="18"/>
                <w:szCs w:val="18"/>
              </w:rPr>
            </w:pPr>
            <w:r>
              <w:rPr>
                <w:rFonts w:hint="eastAsia"/>
                <w:sz w:val="18"/>
                <w:szCs w:val="18"/>
              </w:rPr>
              <w:t>二、教学目标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8758" w:type="dxa"/>
            <w:gridSpan w:val="12"/>
            <w:vAlign w:val="center"/>
          </w:tcPr>
          <w:p>
            <w:pPr>
              <w:widowControl/>
              <w:spacing w:line="400" w:lineRule="atLeast"/>
              <w:jc w:val="left"/>
              <w:rPr>
                <w:sz w:val="18"/>
                <w:szCs w:val="18"/>
              </w:rPr>
            </w:pPr>
            <w:r>
              <w:rPr>
                <w:rFonts w:hint="eastAsia"/>
                <w:sz w:val="18"/>
                <w:szCs w:val="18"/>
              </w:rPr>
              <w:t>知识与技能：</w:t>
            </w:r>
          </w:p>
          <w:p>
            <w:pPr>
              <w:pStyle w:val="4"/>
              <w:numPr>
                <w:ilvl w:val="0"/>
                <w:numId w:val="1"/>
              </w:numPr>
              <w:ind w:firstLineChars="0"/>
              <w:rPr>
                <w:sz w:val="18"/>
                <w:szCs w:val="18"/>
              </w:rPr>
            </w:pPr>
            <w:r>
              <w:rPr>
                <w:rFonts w:hint="eastAsia"/>
                <w:sz w:val="18"/>
                <w:szCs w:val="18"/>
              </w:rPr>
              <w:t>90%以上的学生能简述信息技术的定义，</w:t>
            </w:r>
          </w:p>
          <w:p>
            <w:pPr>
              <w:pStyle w:val="4"/>
              <w:numPr>
                <w:ilvl w:val="0"/>
                <w:numId w:val="1"/>
              </w:numPr>
              <w:ind w:firstLineChars="0"/>
              <w:rPr>
                <w:sz w:val="18"/>
                <w:szCs w:val="18"/>
              </w:rPr>
            </w:pPr>
            <w:r>
              <w:rPr>
                <w:rFonts w:hint="eastAsia"/>
                <w:sz w:val="18"/>
                <w:szCs w:val="18"/>
              </w:rPr>
              <w:t>举例说出信息技术给生活带来的变化</w:t>
            </w:r>
          </w:p>
          <w:p>
            <w:pPr>
              <w:pStyle w:val="4"/>
              <w:numPr>
                <w:ilvl w:val="0"/>
                <w:numId w:val="1"/>
              </w:numPr>
              <w:ind w:firstLineChars="0"/>
              <w:rPr>
                <w:sz w:val="18"/>
                <w:szCs w:val="18"/>
              </w:rPr>
            </w:pPr>
            <w:r>
              <w:rPr>
                <w:rFonts w:hint="eastAsia"/>
                <w:sz w:val="18"/>
                <w:szCs w:val="18"/>
              </w:rPr>
              <w:t>概述信息技术包括的三方面内容</w:t>
            </w:r>
          </w:p>
          <w:p>
            <w:pPr>
              <w:rPr>
                <w:sz w:val="18"/>
                <w:szCs w:val="18"/>
              </w:rPr>
            </w:pPr>
            <w:r>
              <w:rPr>
                <w:rFonts w:hint="eastAsia"/>
                <w:sz w:val="18"/>
                <w:szCs w:val="18"/>
              </w:rPr>
              <w:t>过程与方法：</w:t>
            </w:r>
          </w:p>
          <w:p>
            <w:pPr>
              <w:pStyle w:val="4"/>
              <w:numPr>
                <w:ilvl w:val="0"/>
                <w:numId w:val="2"/>
              </w:numPr>
              <w:ind w:firstLineChars="0"/>
              <w:rPr>
                <w:sz w:val="18"/>
                <w:szCs w:val="18"/>
              </w:rPr>
            </w:pPr>
            <w:r>
              <w:rPr>
                <w:rFonts w:hint="eastAsia"/>
                <w:sz w:val="18"/>
                <w:szCs w:val="18"/>
              </w:rPr>
              <w:t xml:space="preserve"> 观看视频、图片等，加深对信息技术的认知</w:t>
            </w:r>
          </w:p>
          <w:p>
            <w:pPr>
              <w:pStyle w:val="4"/>
              <w:numPr>
                <w:ilvl w:val="0"/>
                <w:numId w:val="2"/>
              </w:numPr>
              <w:ind w:firstLineChars="0"/>
              <w:rPr>
                <w:sz w:val="18"/>
                <w:szCs w:val="18"/>
              </w:rPr>
            </w:pPr>
            <w:r>
              <w:rPr>
                <w:rFonts w:hint="eastAsia"/>
                <w:sz w:val="18"/>
                <w:szCs w:val="18"/>
              </w:rPr>
              <w:t xml:space="preserve"> 分组合作完成课堂讨论，最后分组总结讲述，锻炼表达能力，实现知识共享。</w:t>
            </w:r>
          </w:p>
          <w:p>
            <w:pPr>
              <w:pStyle w:val="4"/>
              <w:numPr>
                <w:ilvl w:val="0"/>
                <w:numId w:val="2"/>
              </w:numPr>
              <w:ind w:firstLineChars="0"/>
              <w:rPr>
                <w:sz w:val="18"/>
                <w:szCs w:val="18"/>
              </w:rPr>
            </w:pPr>
            <w:r>
              <w:rPr>
                <w:rFonts w:hint="eastAsia"/>
                <w:sz w:val="18"/>
                <w:szCs w:val="18"/>
              </w:rPr>
              <w:t xml:space="preserve"> 布置课后的学习和时间并进行课外扩展阅读，，扩展知识面。</w:t>
            </w:r>
          </w:p>
          <w:p>
            <w:pPr>
              <w:rPr>
                <w:sz w:val="18"/>
                <w:szCs w:val="18"/>
              </w:rPr>
            </w:pPr>
            <w:r>
              <w:rPr>
                <w:rFonts w:hint="eastAsia"/>
                <w:sz w:val="18"/>
                <w:szCs w:val="18"/>
              </w:rPr>
              <w:t>情感、态度与价值观：</w:t>
            </w:r>
          </w:p>
          <w:p>
            <w:pPr>
              <w:pStyle w:val="4"/>
              <w:numPr>
                <w:ilvl w:val="0"/>
                <w:numId w:val="3"/>
              </w:numPr>
              <w:ind w:firstLineChars="0"/>
              <w:rPr>
                <w:rFonts w:ascii="宋体" w:hAnsi="宋体"/>
                <w:sz w:val="18"/>
                <w:szCs w:val="18"/>
              </w:rPr>
            </w:pPr>
            <w:r>
              <w:rPr>
                <w:rFonts w:hint="eastAsia"/>
                <w:sz w:val="18"/>
                <w:szCs w:val="18"/>
              </w:rPr>
              <w:t>体验信息技术蕴含的文化内涵，激发和保持学生对信息技术的强烈求知欲</w:t>
            </w:r>
            <w:r>
              <w:rPr>
                <w:sz w:val="18"/>
                <w:szCs w:val="18"/>
              </w:rPr>
              <w:t>，提高信息素养。</w:t>
            </w:r>
          </w:p>
          <w:p>
            <w:pPr>
              <w:pStyle w:val="4"/>
              <w:numPr>
                <w:ilvl w:val="0"/>
                <w:numId w:val="3"/>
              </w:numPr>
              <w:ind w:firstLineChars="0"/>
              <w:rPr>
                <w:sz w:val="18"/>
                <w:szCs w:val="18"/>
              </w:rPr>
            </w:pPr>
            <w:r>
              <w:rPr>
                <w:rFonts w:hint="eastAsia"/>
                <w:sz w:val="18"/>
                <w:szCs w:val="18"/>
              </w:rPr>
              <w:t>养成学生团结、协作、相互交流的学习态度。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8" w:type="dxa"/>
            <w:gridSpan w:val="12"/>
            <w:vAlign w:val="center"/>
          </w:tcPr>
          <w:p>
            <w:pPr>
              <w:rPr>
                <w:sz w:val="18"/>
                <w:szCs w:val="18"/>
              </w:rPr>
            </w:pPr>
            <w:r>
              <w:rPr>
                <w:rFonts w:hint="eastAsia"/>
                <w:sz w:val="18"/>
                <w:szCs w:val="18"/>
              </w:rPr>
              <w:t>三、学习者特征分析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758" w:type="dxa"/>
            <w:gridSpan w:val="12"/>
            <w:vAlign w:val="center"/>
          </w:tcPr>
          <w:p>
            <w:pPr>
              <w:ind w:firstLine="360" w:firstLineChars="200"/>
              <w:rPr>
                <w:sz w:val="18"/>
                <w:szCs w:val="18"/>
              </w:rPr>
            </w:pPr>
            <w:r>
              <w:rPr>
                <w:rFonts w:hint="eastAsia"/>
                <w:sz w:val="18"/>
                <w:szCs w:val="18"/>
              </w:rPr>
              <w:t>本课的教学对象为</w:t>
            </w:r>
            <w:r>
              <w:rPr>
                <w:rFonts w:hint="eastAsia"/>
                <w:sz w:val="18"/>
                <w:szCs w:val="18"/>
                <w:lang w:eastAsia="zh-CN"/>
              </w:rPr>
              <w:t>高</w:t>
            </w:r>
            <w:r>
              <w:rPr>
                <w:rFonts w:hint="eastAsia"/>
                <w:sz w:val="18"/>
                <w:szCs w:val="18"/>
              </w:rPr>
              <w:t>一年级学生。学生在前一节课已经了解了信息的概念、特征等，对信息有了初步的了解，但对“信息技术”还处于一知半解的状态。在学生的认知中，一般都把信息技术等同于计算机技术，知识结构缺乏完整性。加之，信息技术的概念比较抽象，学生在第一次接触时不太容易理解，所以，在教学过程中，避免空洞的理论说教，应结合教材，多收集相关的实例，帮助学生从侧面和感性上理解这个概念，激发他们的兴趣，引导他们开始关注生活中的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jc w:val="center"/>
        </w:trPr>
        <w:tc>
          <w:tcPr>
            <w:tcW w:w="8758" w:type="dxa"/>
            <w:gridSpan w:val="12"/>
            <w:vAlign w:val="center"/>
          </w:tcPr>
          <w:p>
            <w:pPr>
              <w:rPr>
                <w:sz w:val="18"/>
                <w:szCs w:val="18"/>
              </w:rPr>
            </w:pPr>
            <w:r>
              <w:rPr>
                <w:rFonts w:hint="eastAsia"/>
                <w:sz w:val="18"/>
                <w:szCs w:val="18"/>
              </w:rPr>
              <w:t>四、教学策略选择与设计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758" w:type="dxa"/>
            <w:gridSpan w:val="12"/>
            <w:vAlign w:val="center"/>
          </w:tcPr>
          <w:p>
            <w:pPr>
              <w:rPr>
                <w:sz w:val="18"/>
                <w:szCs w:val="18"/>
              </w:rPr>
            </w:pPr>
            <w:r>
              <w:rPr>
                <w:sz w:val="18"/>
                <w:szCs w:val="18"/>
              </w:rPr>
              <w:t>教法：</w:t>
            </w:r>
            <w:r>
              <w:rPr>
                <w:rFonts w:hint="eastAsia"/>
                <w:sz w:val="18"/>
                <w:szCs w:val="18"/>
              </w:rPr>
              <w:t>讲授法</w:t>
            </w:r>
            <w:r>
              <w:rPr>
                <w:sz w:val="18"/>
                <w:szCs w:val="18"/>
              </w:rPr>
              <w:t>、问答法、任务驱动法</w:t>
            </w:r>
          </w:p>
          <w:p>
            <w:pPr>
              <w:rPr>
                <w:sz w:val="18"/>
                <w:szCs w:val="18"/>
              </w:rPr>
            </w:pPr>
            <w:r>
              <w:rPr>
                <w:sz w:val="18"/>
                <w:szCs w:val="18"/>
              </w:rPr>
              <w:t>学法：自主学习、相互协作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8758" w:type="dxa"/>
            <w:gridSpan w:val="12"/>
            <w:vAlign w:val="center"/>
          </w:tcPr>
          <w:p>
            <w:pPr>
              <w:rPr>
                <w:sz w:val="18"/>
                <w:szCs w:val="18"/>
              </w:rPr>
            </w:pPr>
            <w:r>
              <w:rPr>
                <w:rFonts w:hint="eastAsia"/>
                <w:sz w:val="18"/>
                <w:szCs w:val="18"/>
              </w:rPr>
              <w:t>五、教学环境及资源准备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758" w:type="dxa"/>
            <w:gridSpan w:val="12"/>
            <w:vAlign w:val="center"/>
          </w:tcPr>
          <w:p>
            <w:pPr>
              <w:rPr>
                <w:sz w:val="18"/>
                <w:szCs w:val="18"/>
              </w:rPr>
            </w:pPr>
            <w:r>
              <w:rPr>
                <w:sz w:val="18"/>
                <w:szCs w:val="18"/>
              </w:rPr>
              <w:t>1</w:t>
            </w:r>
            <w:r>
              <w:rPr>
                <w:rFonts w:hint="eastAsia"/>
                <w:sz w:val="18"/>
                <w:szCs w:val="18"/>
              </w:rPr>
              <w:t>.</w:t>
            </w:r>
            <w:r>
              <w:rPr>
                <w:sz w:val="18"/>
                <w:szCs w:val="18"/>
              </w:rPr>
              <w:t>多媒体网络教室</w:t>
            </w:r>
          </w:p>
          <w:p>
            <w:pPr>
              <w:rPr>
                <w:sz w:val="18"/>
                <w:szCs w:val="18"/>
              </w:rPr>
            </w:pPr>
            <w:r>
              <w:rPr>
                <w:sz w:val="18"/>
                <w:szCs w:val="18"/>
              </w:rPr>
              <w:t>2</w:t>
            </w:r>
            <w:r>
              <w:rPr>
                <w:rFonts w:hint="eastAsia"/>
                <w:sz w:val="18"/>
                <w:szCs w:val="18"/>
              </w:rPr>
              <w:t>.相关视频</w:t>
            </w:r>
          </w:p>
          <w:p>
            <w:pPr>
              <w:rPr>
                <w:sz w:val="18"/>
                <w:szCs w:val="18"/>
              </w:rPr>
            </w:pPr>
            <w:r>
              <w:rPr>
                <w:rFonts w:hint="eastAsia"/>
                <w:sz w:val="18"/>
                <w:szCs w:val="18"/>
              </w:rPr>
              <w:t>3.</w:t>
            </w:r>
            <w:r>
              <w:rPr>
                <w:sz w:val="18"/>
                <w:szCs w:val="18"/>
              </w:rPr>
              <w:t>图片素材</w:t>
            </w:r>
            <w:r>
              <w:rPr>
                <w:rFonts w:hint="eastAsia"/>
                <w:sz w:val="18"/>
                <w:szCs w:val="18"/>
              </w:rPr>
              <w:t>和教学</w:t>
            </w:r>
            <w:r>
              <w:rPr>
                <w:sz w:val="18"/>
                <w:szCs w:val="18"/>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8758" w:type="dxa"/>
            <w:gridSpan w:val="12"/>
            <w:vAlign w:val="center"/>
          </w:tcPr>
          <w:p>
            <w:pPr>
              <w:rPr>
                <w:sz w:val="18"/>
                <w:szCs w:val="18"/>
              </w:rPr>
            </w:pPr>
            <w:r>
              <w:rPr>
                <w:rFonts w:hint="eastAsia"/>
                <w:sz w:val="18"/>
                <w:szCs w:val="18"/>
              </w:rPr>
              <w:t>六、教学重难点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8758" w:type="dxa"/>
            <w:gridSpan w:val="12"/>
            <w:vAlign w:val="center"/>
          </w:tcPr>
          <w:p>
            <w:pPr>
              <w:rPr>
                <w:sz w:val="18"/>
                <w:szCs w:val="18"/>
              </w:rPr>
            </w:pPr>
            <w:r>
              <w:rPr>
                <w:rFonts w:hint="eastAsia"/>
                <w:sz w:val="18"/>
                <w:szCs w:val="18"/>
              </w:rPr>
              <w:t xml:space="preserve">  教学重点：（1）信息技术的概念；</w:t>
            </w:r>
          </w:p>
          <w:p>
            <w:pPr>
              <w:rPr>
                <w:sz w:val="18"/>
                <w:szCs w:val="18"/>
              </w:rPr>
            </w:pPr>
            <w:r>
              <w:rPr>
                <w:rFonts w:hint="eastAsia"/>
                <w:sz w:val="18"/>
                <w:szCs w:val="18"/>
              </w:rPr>
              <w:t xml:space="preserve">           （2）信息技术的发展趋势</w:t>
            </w:r>
          </w:p>
          <w:p>
            <w:pPr>
              <w:rPr>
                <w:sz w:val="18"/>
                <w:szCs w:val="18"/>
              </w:rPr>
            </w:pPr>
            <w:r>
              <w:rPr>
                <w:rFonts w:hint="eastAsia"/>
                <w:sz w:val="18"/>
                <w:szCs w:val="18"/>
              </w:rPr>
              <w:t xml:space="preserve">  教学难点：信息技术概念的理解。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8758" w:type="dxa"/>
            <w:gridSpan w:val="12"/>
            <w:vAlign w:val="center"/>
          </w:tcPr>
          <w:p>
            <w:pPr>
              <w:rPr>
                <w:sz w:val="18"/>
                <w:szCs w:val="18"/>
              </w:rPr>
            </w:pPr>
            <w:r>
              <w:rPr>
                <w:rFonts w:hint="eastAsia"/>
                <w:sz w:val="18"/>
                <w:szCs w:val="18"/>
              </w:rPr>
              <w:t>七、教学过程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jc w:val="center"/>
        </w:trPr>
        <w:tc>
          <w:tcPr>
            <w:tcW w:w="979" w:type="dxa"/>
            <w:gridSpan w:val="2"/>
            <w:vAlign w:val="center"/>
          </w:tcPr>
          <w:p>
            <w:pPr>
              <w:jc w:val="center"/>
              <w:rPr>
                <w:sz w:val="18"/>
                <w:szCs w:val="18"/>
              </w:rPr>
            </w:pPr>
            <w:r>
              <w:rPr>
                <w:rFonts w:hint="eastAsia"/>
                <w:sz w:val="18"/>
                <w:szCs w:val="18"/>
              </w:rPr>
              <w:t>教学环节</w:t>
            </w:r>
          </w:p>
        </w:tc>
        <w:tc>
          <w:tcPr>
            <w:tcW w:w="4802" w:type="dxa"/>
            <w:gridSpan w:val="4"/>
            <w:vAlign w:val="center"/>
          </w:tcPr>
          <w:p>
            <w:pPr>
              <w:jc w:val="center"/>
              <w:rPr>
                <w:sz w:val="18"/>
                <w:szCs w:val="18"/>
              </w:rPr>
            </w:pPr>
            <w:r>
              <w:rPr>
                <w:rFonts w:hint="eastAsia"/>
                <w:sz w:val="18"/>
                <w:szCs w:val="18"/>
              </w:rPr>
              <w:t>教师活动</w:t>
            </w:r>
          </w:p>
        </w:tc>
        <w:tc>
          <w:tcPr>
            <w:tcW w:w="1304" w:type="dxa"/>
            <w:gridSpan w:val="3"/>
            <w:vAlign w:val="center"/>
          </w:tcPr>
          <w:p>
            <w:pPr>
              <w:jc w:val="center"/>
              <w:rPr>
                <w:sz w:val="18"/>
                <w:szCs w:val="18"/>
              </w:rPr>
            </w:pPr>
            <w:r>
              <w:rPr>
                <w:rFonts w:hint="eastAsia"/>
                <w:sz w:val="18"/>
                <w:szCs w:val="18"/>
              </w:rPr>
              <w:t>学生活动</w:t>
            </w:r>
          </w:p>
        </w:tc>
        <w:tc>
          <w:tcPr>
            <w:tcW w:w="1673" w:type="dxa"/>
            <w:gridSpan w:val="3"/>
            <w:vAlign w:val="center"/>
          </w:tcPr>
          <w:p>
            <w:pPr>
              <w:jc w:val="center"/>
              <w:rPr>
                <w:sz w:val="18"/>
                <w:szCs w:val="18"/>
              </w:rPr>
            </w:pPr>
            <w:r>
              <w:rPr>
                <w:rFonts w:hint="eastAsia"/>
                <w:sz w:val="18"/>
                <w:szCs w:val="18"/>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79" w:type="dxa"/>
            <w:gridSpan w:val="2"/>
            <w:vAlign w:val="center"/>
          </w:tcPr>
          <w:p>
            <w:pPr>
              <w:rPr>
                <w:sz w:val="18"/>
                <w:szCs w:val="18"/>
              </w:rPr>
            </w:pPr>
            <w:r>
              <w:rPr>
                <w:rFonts w:hint="eastAsia"/>
                <w:sz w:val="18"/>
                <w:szCs w:val="18"/>
              </w:rPr>
              <w:t>营造氛围，激发兴趣</w:t>
            </w:r>
          </w:p>
          <w:p>
            <w:pPr>
              <w:rPr>
                <w:sz w:val="18"/>
                <w:szCs w:val="18"/>
              </w:rPr>
            </w:pPr>
            <w:r>
              <w:rPr>
                <w:sz w:val="18"/>
                <w:szCs w:val="18"/>
              </w:rPr>
              <w:t>（3分钟）</w:t>
            </w:r>
          </w:p>
        </w:tc>
        <w:tc>
          <w:tcPr>
            <w:tcW w:w="4802" w:type="dxa"/>
            <w:gridSpan w:val="4"/>
            <w:vAlign w:val="center"/>
          </w:tcPr>
          <w:p>
            <w:pPr>
              <w:ind w:firstLine="361" w:firstLineChars="200"/>
              <w:rPr>
                <w:sz w:val="18"/>
                <w:szCs w:val="18"/>
              </w:rPr>
            </w:pPr>
            <w:r>
              <w:rPr>
                <w:rFonts w:hint="eastAsia"/>
                <w:b/>
                <w:sz w:val="18"/>
                <w:szCs w:val="18"/>
              </w:rPr>
              <w:t>展示故事：</w:t>
            </w:r>
            <w:r>
              <w:rPr>
                <w:rFonts w:hint="eastAsia"/>
                <w:sz w:val="18"/>
                <w:szCs w:val="18"/>
              </w:rPr>
              <w:t>瓶子里的信。1492年哥伦布率领探险队到达美洲的一个小岛，在岛上进行了一段时间的考察后，他在1493年返回欧洲。返航前，他担心他所乘坐的帆船不能回到西班牙，就给西班牙女皇写了一封信，还有他绘制得一张美洲地图一起封在了一个瓶子里，投入大西洋，瓶子在海上漂了300多年。到19世纪50年代才被人发现。</w:t>
            </w:r>
          </w:p>
          <w:p>
            <w:pPr>
              <w:ind w:firstLine="361" w:firstLineChars="200"/>
              <w:rPr>
                <w:b/>
                <w:sz w:val="18"/>
                <w:szCs w:val="18"/>
              </w:rPr>
            </w:pPr>
            <w:r>
              <w:rPr>
                <w:rFonts w:hint="eastAsia"/>
                <w:b/>
                <w:sz w:val="18"/>
                <w:szCs w:val="18"/>
              </w:rPr>
              <w:t>提出问题：</w:t>
            </w:r>
          </w:p>
          <w:p>
            <w:pPr>
              <w:ind w:firstLine="360" w:firstLineChars="200"/>
              <w:rPr>
                <w:sz w:val="18"/>
                <w:szCs w:val="18"/>
              </w:rPr>
            </w:pPr>
            <w:r>
              <w:rPr>
                <w:rFonts w:hint="eastAsia"/>
                <w:sz w:val="18"/>
                <w:szCs w:val="18"/>
              </w:rPr>
              <w:t>这是一则古代信息传递的故事，同学们，如果是现在，你会用什么方法传递这一则消息呢？</w:t>
            </w:r>
          </w:p>
        </w:tc>
        <w:tc>
          <w:tcPr>
            <w:tcW w:w="1304" w:type="dxa"/>
            <w:gridSpan w:val="3"/>
            <w:vAlign w:val="center"/>
          </w:tcPr>
          <w:p>
            <w:pPr>
              <w:rPr>
                <w:sz w:val="18"/>
                <w:szCs w:val="18"/>
              </w:rPr>
            </w:pPr>
            <w:r>
              <w:rPr>
                <w:rFonts w:hint="eastAsia"/>
                <w:sz w:val="18"/>
                <w:szCs w:val="18"/>
              </w:rPr>
              <w:t>倾听故事</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回答问题</w:t>
            </w:r>
          </w:p>
        </w:tc>
        <w:tc>
          <w:tcPr>
            <w:tcW w:w="1673" w:type="dxa"/>
            <w:gridSpan w:val="3"/>
            <w:vAlign w:val="center"/>
          </w:tcPr>
          <w:p>
            <w:pPr>
              <w:rPr>
                <w:sz w:val="18"/>
                <w:szCs w:val="18"/>
              </w:rPr>
            </w:pPr>
            <w:r>
              <w:rPr>
                <w:rFonts w:hint="eastAsia" w:ascii="Arial" w:hAnsi="Arial" w:cs="Arial"/>
                <w:kern w:val="0"/>
                <w:sz w:val="18"/>
                <w:szCs w:val="18"/>
              </w:rPr>
              <w:t>由于本节课涉及了信息技术的理论性内容。为此，在课堂教学中首先通过一个小故事引导学生思考，通过讨论引出本节课的内容，激发学生的兴趣，并引起学生的注意。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jc w:val="center"/>
        </w:trPr>
        <w:tc>
          <w:tcPr>
            <w:tcW w:w="979" w:type="dxa"/>
            <w:gridSpan w:val="2"/>
            <w:vAlign w:val="center"/>
          </w:tcPr>
          <w:p>
            <w:pPr>
              <w:rPr>
                <w:sz w:val="18"/>
                <w:szCs w:val="18"/>
              </w:rPr>
            </w:pPr>
            <w:r>
              <w:rPr>
                <w:sz w:val="18"/>
                <w:szCs w:val="18"/>
              </w:rPr>
              <w:t>新课导入</w:t>
            </w:r>
          </w:p>
          <w:p>
            <w:pPr>
              <w:rPr>
                <w:sz w:val="18"/>
                <w:szCs w:val="18"/>
              </w:rPr>
            </w:pPr>
            <w:r>
              <w:rPr>
                <w:sz w:val="18"/>
                <w:szCs w:val="18"/>
              </w:rPr>
              <w:t>（2分钟）</w:t>
            </w:r>
          </w:p>
        </w:tc>
        <w:tc>
          <w:tcPr>
            <w:tcW w:w="4802" w:type="dxa"/>
            <w:gridSpan w:val="4"/>
            <w:vAlign w:val="top"/>
          </w:tcPr>
          <w:p>
            <w:pPr>
              <w:ind w:firstLine="360" w:firstLineChars="200"/>
              <w:rPr>
                <w:sz w:val="18"/>
                <w:szCs w:val="18"/>
              </w:rPr>
            </w:pPr>
            <w:r>
              <w:rPr>
                <w:rFonts w:hint="eastAsia"/>
                <w:sz w:val="18"/>
                <w:szCs w:val="18"/>
              </w:rPr>
              <w:t>通过同学们的回答，说明信息和先进的信息技术工具的重要性，引出信息技术的概念。</w:t>
            </w:r>
          </w:p>
        </w:tc>
        <w:tc>
          <w:tcPr>
            <w:tcW w:w="1304" w:type="dxa"/>
            <w:gridSpan w:val="3"/>
            <w:vAlign w:val="top"/>
          </w:tcPr>
          <w:p>
            <w:pPr>
              <w:rPr>
                <w:sz w:val="18"/>
                <w:szCs w:val="18"/>
              </w:rPr>
            </w:pPr>
            <w:r>
              <w:rPr>
                <w:sz w:val="18"/>
                <w:szCs w:val="18"/>
              </w:rPr>
              <w:t>明确本节课主题</w:t>
            </w:r>
          </w:p>
        </w:tc>
        <w:tc>
          <w:tcPr>
            <w:tcW w:w="1673"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79" w:type="dxa"/>
            <w:gridSpan w:val="2"/>
            <w:vAlign w:val="center"/>
          </w:tcPr>
          <w:p>
            <w:pPr>
              <w:rPr>
                <w:sz w:val="18"/>
                <w:szCs w:val="18"/>
              </w:rPr>
            </w:pPr>
            <w:r>
              <w:rPr>
                <w:sz w:val="18"/>
                <w:szCs w:val="18"/>
              </w:rPr>
              <w:t>新课讲解</w:t>
            </w:r>
          </w:p>
          <w:p>
            <w:pPr>
              <w:rPr>
                <w:sz w:val="18"/>
                <w:szCs w:val="18"/>
              </w:rPr>
            </w:pPr>
            <w:r>
              <w:rPr>
                <w:sz w:val="18"/>
                <w:szCs w:val="18"/>
              </w:rPr>
              <w:t>（</w:t>
            </w:r>
            <w:r>
              <w:rPr>
                <w:rFonts w:hint="eastAsia"/>
                <w:sz w:val="18"/>
                <w:szCs w:val="18"/>
              </w:rPr>
              <w:t>2</w:t>
            </w:r>
            <w:r>
              <w:rPr>
                <w:sz w:val="18"/>
                <w:szCs w:val="18"/>
              </w:rPr>
              <w:t>5分钟）</w:t>
            </w:r>
          </w:p>
        </w:tc>
        <w:tc>
          <w:tcPr>
            <w:tcW w:w="4802" w:type="dxa"/>
            <w:gridSpan w:val="4"/>
            <w:vAlign w:val="top"/>
          </w:tcPr>
          <w:p>
            <w:pPr>
              <w:rPr>
                <w:sz w:val="18"/>
                <w:szCs w:val="18"/>
              </w:rPr>
            </w:pPr>
            <w:r>
              <w:rPr>
                <w:sz w:val="18"/>
                <w:szCs w:val="18"/>
              </w:rPr>
              <w:t>1、</w:t>
            </w:r>
            <w:r>
              <w:rPr>
                <w:rFonts w:hint="eastAsia"/>
                <w:sz w:val="18"/>
                <w:szCs w:val="18"/>
              </w:rPr>
              <w:t>讲解信息技术定义：信息技术是指人们获取信息、传递信息、存储信息、处理信息、显示信息，分配信息的相关技术，它包括现代通信技术、电子计算机技术、微电子技术。</w:t>
            </w:r>
          </w:p>
          <w:p>
            <w:pPr>
              <w:rPr>
                <w:sz w:val="18"/>
                <w:szCs w:val="18"/>
              </w:rPr>
            </w:pPr>
            <w:r>
              <w:rPr>
                <w:sz w:val="18"/>
                <w:szCs w:val="18"/>
              </w:rPr>
              <w:t>2、</w:t>
            </w:r>
            <w:r>
              <w:rPr>
                <w:rFonts w:hint="eastAsia"/>
                <w:sz w:val="18"/>
                <w:szCs w:val="18"/>
              </w:rPr>
              <w:t>观看上海世博会“信息技术扮美生活”的视频，让学生更生动直观地感知什么是信息技术。（截取四分钟的视频）</w:t>
            </w:r>
          </w:p>
          <w:p>
            <w:pPr>
              <w:rPr>
                <w:sz w:val="18"/>
                <w:szCs w:val="18"/>
              </w:rPr>
            </w:pPr>
            <w:r>
              <w:rPr>
                <w:rFonts w:hint="eastAsia"/>
                <w:sz w:val="18"/>
                <w:szCs w:val="18"/>
              </w:rPr>
              <w:t>3、教学过渡：总结信息技术在我们工作和生活中悟出不在，接下来就从信息技术涵盖的具体内容逐一举例讲解。</w:t>
            </w:r>
          </w:p>
          <w:p>
            <w:pPr>
              <w:rPr>
                <w:sz w:val="18"/>
                <w:szCs w:val="18"/>
              </w:rPr>
            </w:pPr>
            <w:r>
              <w:rPr>
                <w:rFonts w:hint="eastAsia"/>
                <w:sz w:val="18"/>
                <w:szCs w:val="18"/>
              </w:rPr>
              <w:t>（演示PPT并通过图片实例进行讲解）</w:t>
            </w:r>
          </w:p>
          <w:p>
            <w:pPr>
              <w:ind w:firstLine="180" w:firstLineChars="100"/>
              <w:rPr>
                <w:sz w:val="18"/>
                <w:szCs w:val="18"/>
              </w:rPr>
            </w:pPr>
            <w:r>
              <w:rPr>
                <w:rFonts w:hint="eastAsia"/>
                <w:sz w:val="18"/>
                <w:szCs w:val="18"/>
              </w:rPr>
              <w:t>一、通信技术及其发展</w:t>
            </w:r>
          </w:p>
          <w:p>
            <w:pPr>
              <w:ind w:firstLine="180" w:firstLineChars="100"/>
              <w:rPr>
                <w:sz w:val="18"/>
                <w:szCs w:val="18"/>
              </w:rPr>
            </w:pPr>
            <w:r>
              <w:rPr>
                <w:rFonts w:hint="eastAsia"/>
                <w:sz w:val="18"/>
                <w:szCs w:val="18"/>
              </w:rPr>
              <w:t>通信技术是利用通信设备对信息进行传输、发送和接受的技术。</w:t>
            </w:r>
          </w:p>
          <w:p>
            <w:pPr>
              <w:ind w:firstLine="180" w:firstLineChars="100"/>
              <w:rPr>
                <w:sz w:val="18"/>
                <w:szCs w:val="18"/>
              </w:rPr>
            </w:pPr>
            <w:r>
              <w:rPr>
                <w:rFonts w:hint="eastAsia"/>
                <w:sz w:val="18"/>
                <w:szCs w:val="18"/>
              </w:rPr>
              <w:t>包括：有线通信、无线通信、移动通信</w:t>
            </w:r>
          </w:p>
          <w:p>
            <w:pPr>
              <w:ind w:firstLine="180" w:firstLineChars="100"/>
              <w:rPr>
                <w:sz w:val="18"/>
                <w:szCs w:val="18"/>
              </w:rPr>
            </w:pPr>
            <w:r>
              <w:rPr>
                <w:rFonts w:hint="eastAsia"/>
                <w:sz w:val="18"/>
                <w:szCs w:val="18"/>
              </w:rPr>
              <w:t>提出问题：请举例说明自己所知道的通信设备</w:t>
            </w:r>
          </w:p>
          <w:p>
            <w:pPr>
              <w:ind w:firstLine="180" w:firstLineChars="100"/>
              <w:rPr>
                <w:sz w:val="18"/>
                <w:szCs w:val="18"/>
              </w:rPr>
            </w:pPr>
            <w:r>
              <w:rPr>
                <w:rFonts w:hint="eastAsia"/>
                <w:sz w:val="18"/>
                <w:szCs w:val="18"/>
              </w:rPr>
              <w:t xml:space="preserve">电报  </w:t>
            </w:r>
          </w:p>
          <w:p>
            <w:pPr>
              <w:ind w:firstLine="180" w:firstLineChars="100"/>
              <w:rPr>
                <w:sz w:val="18"/>
                <w:szCs w:val="18"/>
              </w:rPr>
            </w:pPr>
            <w:r>
              <w:rPr>
                <w:rFonts w:hint="eastAsia"/>
                <w:sz w:val="18"/>
                <w:szCs w:val="18"/>
              </w:rPr>
              <w:t>电话</w:t>
            </w:r>
          </w:p>
          <w:p>
            <w:pPr>
              <w:ind w:firstLine="180" w:firstLineChars="100"/>
              <w:rPr>
                <w:sz w:val="18"/>
                <w:szCs w:val="18"/>
              </w:rPr>
            </w:pPr>
            <w:r>
              <w:rPr>
                <w:rFonts w:hint="eastAsia"/>
                <w:sz w:val="18"/>
                <w:szCs w:val="18"/>
              </w:rPr>
              <w:t>传呼机</w:t>
            </w:r>
          </w:p>
          <w:p>
            <w:pPr>
              <w:ind w:firstLine="180" w:firstLineChars="100"/>
              <w:rPr>
                <w:sz w:val="18"/>
                <w:szCs w:val="18"/>
              </w:rPr>
            </w:pPr>
            <w:r>
              <w:rPr>
                <w:rFonts w:hint="eastAsia"/>
                <w:sz w:val="18"/>
                <w:szCs w:val="18"/>
              </w:rPr>
              <w:t>广播</w:t>
            </w:r>
          </w:p>
          <w:p>
            <w:pPr>
              <w:ind w:firstLine="180" w:firstLineChars="100"/>
              <w:rPr>
                <w:sz w:val="18"/>
                <w:szCs w:val="18"/>
              </w:rPr>
            </w:pPr>
            <w:r>
              <w:rPr>
                <w:rFonts w:hint="eastAsia"/>
                <w:sz w:val="18"/>
                <w:szCs w:val="18"/>
              </w:rPr>
              <w:t>电子邮件</w:t>
            </w:r>
          </w:p>
          <w:p>
            <w:pPr>
              <w:ind w:firstLine="180" w:firstLineChars="100"/>
              <w:rPr>
                <w:sz w:val="18"/>
                <w:szCs w:val="18"/>
              </w:rPr>
            </w:pPr>
            <w:r>
              <w:rPr>
                <w:rFonts w:hint="eastAsia"/>
                <w:sz w:val="18"/>
                <w:szCs w:val="18"/>
              </w:rPr>
              <w:t>电视会议</w:t>
            </w:r>
          </w:p>
          <w:p>
            <w:pPr>
              <w:ind w:firstLine="180" w:firstLineChars="100"/>
              <w:rPr>
                <w:sz w:val="18"/>
                <w:szCs w:val="18"/>
              </w:rPr>
            </w:pPr>
            <w:r>
              <w:rPr>
                <w:rFonts w:hint="eastAsia"/>
                <w:sz w:val="18"/>
                <w:szCs w:val="18"/>
              </w:rPr>
              <w:t>……</w:t>
            </w:r>
          </w:p>
          <w:p>
            <w:pPr>
              <w:ind w:firstLine="180" w:firstLineChars="100"/>
              <w:rPr>
                <w:sz w:val="18"/>
                <w:szCs w:val="18"/>
              </w:rPr>
            </w:pPr>
          </w:p>
          <w:p>
            <w:pPr>
              <w:ind w:firstLine="180" w:firstLineChars="100"/>
              <w:rPr>
                <w:sz w:val="18"/>
                <w:szCs w:val="18"/>
              </w:rPr>
            </w:pPr>
          </w:p>
          <w:p>
            <w:pPr>
              <w:ind w:firstLine="180" w:firstLineChars="100"/>
              <w:rPr>
                <w:sz w:val="18"/>
                <w:szCs w:val="18"/>
              </w:rPr>
            </w:pPr>
            <w:r>
              <w:rPr>
                <w:rFonts w:hint="eastAsia"/>
                <w:sz w:val="18"/>
                <w:szCs w:val="18"/>
              </w:rPr>
              <w:t>小结：通信技术在我们的工作和生活中有着广泛的应用。</w:t>
            </w:r>
          </w:p>
        </w:tc>
        <w:tc>
          <w:tcPr>
            <w:tcW w:w="1304" w:type="dxa"/>
            <w:gridSpan w:val="3"/>
            <w:vAlign w:val="top"/>
          </w:tcPr>
          <w:p>
            <w:pPr>
              <w:ind w:firstLine="360" w:firstLineChars="200"/>
              <w:rPr>
                <w:sz w:val="18"/>
                <w:szCs w:val="18"/>
              </w:rPr>
            </w:pPr>
            <w:r>
              <w:rPr>
                <w:rFonts w:hint="eastAsia"/>
                <w:sz w:val="18"/>
                <w:szCs w:val="18"/>
              </w:rPr>
              <w:t>倾听</w:t>
            </w: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270" w:firstLineChars="150"/>
              <w:rPr>
                <w:sz w:val="18"/>
                <w:szCs w:val="18"/>
              </w:rPr>
            </w:pPr>
            <w:r>
              <w:rPr>
                <w:rFonts w:hint="eastAsia"/>
                <w:sz w:val="18"/>
                <w:szCs w:val="18"/>
              </w:rPr>
              <w:t>观看视频</w:t>
            </w: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r>
              <w:rPr>
                <w:rFonts w:hint="eastAsia"/>
                <w:sz w:val="18"/>
                <w:szCs w:val="18"/>
              </w:rPr>
              <w:t>观看屏幕</w:t>
            </w:r>
          </w:p>
          <w:p>
            <w:pPr>
              <w:ind w:firstLine="270" w:firstLineChars="150"/>
              <w:rPr>
                <w:sz w:val="18"/>
                <w:szCs w:val="18"/>
              </w:rPr>
            </w:pPr>
          </w:p>
          <w:p>
            <w:pPr>
              <w:ind w:firstLine="270" w:firstLineChars="150"/>
              <w:rPr>
                <w:sz w:val="18"/>
                <w:szCs w:val="18"/>
              </w:rPr>
            </w:pPr>
            <w:r>
              <w:rPr>
                <w:rFonts w:hint="eastAsia"/>
                <w:sz w:val="18"/>
                <w:szCs w:val="18"/>
              </w:rPr>
              <w:t>倾听</w:t>
            </w:r>
          </w:p>
          <w:p>
            <w:pPr>
              <w:ind w:firstLine="270" w:firstLineChars="150"/>
              <w:rPr>
                <w:sz w:val="18"/>
                <w:szCs w:val="18"/>
              </w:rPr>
            </w:pPr>
          </w:p>
          <w:p>
            <w:pPr>
              <w:ind w:firstLine="270" w:firstLineChars="150"/>
              <w:rPr>
                <w:sz w:val="18"/>
                <w:szCs w:val="18"/>
              </w:rPr>
            </w:pPr>
            <w:r>
              <w:rPr>
                <w:rFonts w:hint="eastAsia"/>
                <w:sz w:val="18"/>
                <w:szCs w:val="18"/>
              </w:rPr>
              <w:t>回答问题</w:t>
            </w: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r>
              <w:rPr>
                <w:rFonts w:hint="eastAsia"/>
                <w:sz w:val="18"/>
                <w:szCs w:val="18"/>
              </w:rPr>
              <w:t>在教师的引导下对通信技术及其发展进行小结</w:t>
            </w:r>
          </w:p>
          <w:p>
            <w:pPr>
              <w:ind w:firstLine="270" w:firstLineChars="150"/>
              <w:rPr>
                <w:sz w:val="18"/>
                <w:szCs w:val="18"/>
              </w:rPr>
            </w:pPr>
          </w:p>
          <w:p>
            <w:pPr>
              <w:ind w:firstLine="270" w:firstLineChars="150"/>
              <w:rPr>
                <w:sz w:val="18"/>
                <w:szCs w:val="18"/>
              </w:rPr>
            </w:pPr>
          </w:p>
        </w:tc>
        <w:tc>
          <w:tcPr>
            <w:tcW w:w="1673" w:type="dxa"/>
            <w:gridSpan w:val="3"/>
            <w:vAlign w:val="top"/>
          </w:tcPr>
          <w:p>
            <w:pPr>
              <w:rPr>
                <w:sz w:val="18"/>
                <w:szCs w:val="18"/>
              </w:rPr>
            </w:pPr>
            <w:r>
              <w:rPr>
                <w:rFonts w:hint="eastAsia"/>
                <w:sz w:val="18"/>
                <w:szCs w:val="18"/>
              </w:rPr>
              <w:t>通过对信息技术概念的介绍，让学生对信息技术有一个整体的轮廓</w:t>
            </w:r>
          </w:p>
          <w:p>
            <w:pPr>
              <w:rPr>
                <w:sz w:val="18"/>
                <w:szCs w:val="18"/>
              </w:rPr>
            </w:pPr>
          </w:p>
          <w:p>
            <w:pPr>
              <w:rPr>
                <w:sz w:val="18"/>
                <w:szCs w:val="18"/>
              </w:rPr>
            </w:pPr>
            <w:r>
              <w:rPr>
                <w:rFonts w:hint="eastAsia"/>
                <w:sz w:val="18"/>
                <w:szCs w:val="18"/>
              </w:rPr>
              <w:t>采用视频对什么是信息技术进行强化，同时也能激发学生的学习兴趣</w:t>
            </w:r>
          </w:p>
          <w:p>
            <w:pPr>
              <w:rPr>
                <w:sz w:val="18"/>
                <w:szCs w:val="18"/>
              </w:rPr>
            </w:pPr>
          </w:p>
          <w:p>
            <w:pPr>
              <w:rPr>
                <w:sz w:val="18"/>
                <w:szCs w:val="18"/>
              </w:rPr>
            </w:pPr>
          </w:p>
          <w:p>
            <w:pPr>
              <w:rPr>
                <w:sz w:val="18"/>
                <w:szCs w:val="18"/>
              </w:rPr>
            </w:pPr>
            <w:r>
              <w:rPr>
                <w:rFonts w:hint="eastAsia"/>
                <w:sz w:val="18"/>
                <w:szCs w:val="18"/>
              </w:rPr>
              <w:t>在介绍通讯技术及其发展时配合大量图片，实例进行讲解。更直观、形象便于掌握。</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目的是锻炼学生的总结能力，锻炼学生学会独立思考，不依赖他人，让学生成为主体，提高他们的学习兴趣，</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979" w:type="dxa"/>
            <w:gridSpan w:val="2"/>
            <w:vMerge w:val="restart"/>
            <w:vAlign w:val="center"/>
          </w:tcPr>
          <w:p>
            <w:pPr>
              <w:rPr>
                <w:sz w:val="18"/>
                <w:szCs w:val="18"/>
              </w:rPr>
            </w:pPr>
          </w:p>
        </w:tc>
        <w:tc>
          <w:tcPr>
            <w:tcW w:w="4802" w:type="dxa"/>
            <w:gridSpan w:val="4"/>
            <w:vAlign w:val="top"/>
          </w:tcPr>
          <w:p>
            <w:pPr>
              <w:ind w:firstLine="360" w:firstLineChars="200"/>
              <w:rPr>
                <w:sz w:val="18"/>
                <w:szCs w:val="18"/>
              </w:rPr>
            </w:pPr>
            <w:r>
              <w:rPr>
                <w:rFonts w:hint="eastAsia"/>
                <w:sz w:val="18"/>
                <w:szCs w:val="18"/>
              </w:rPr>
              <w:t>二、微电子技术及其发展</w:t>
            </w:r>
          </w:p>
          <w:p>
            <w:pPr>
              <w:ind w:firstLine="360" w:firstLineChars="200"/>
              <w:rPr>
                <w:sz w:val="18"/>
                <w:szCs w:val="18"/>
              </w:rPr>
            </w:pPr>
            <w:r>
              <w:rPr>
                <w:rFonts w:hint="eastAsia"/>
                <w:sz w:val="18"/>
                <w:szCs w:val="18"/>
              </w:rPr>
              <w:t>微电子技术是研制、生产微小型电子元件及产品的技术，它的核心是集成电路技术。</w:t>
            </w:r>
          </w:p>
          <w:p>
            <w:pPr>
              <w:ind w:firstLine="360" w:firstLineChars="200"/>
              <w:rPr>
                <w:sz w:val="18"/>
                <w:szCs w:val="18"/>
              </w:rPr>
            </w:pPr>
            <w:r>
              <w:rPr>
                <w:rFonts w:hint="eastAsia"/>
                <w:sz w:val="18"/>
                <w:szCs w:val="18"/>
              </w:rPr>
              <w:t>集成电路是以半导体晶片为材料，采用特殊工艺制成的微小电路或系统。</w:t>
            </w:r>
          </w:p>
          <w:p>
            <w:pPr>
              <w:ind w:firstLine="360" w:firstLineChars="200"/>
              <w:rPr>
                <w:sz w:val="18"/>
                <w:szCs w:val="18"/>
              </w:rPr>
            </w:pPr>
            <w:r>
              <w:rPr>
                <w:rFonts w:hint="eastAsia"/>
                <w:sz w:val="18"/>
                <w:szCs w:val="18"/>
              </w:rPr>
              <w:t>集成度：是指在一个芯片上集成了多少个元器件。</w:t>
            </w:r>
          </w:p>
          <w:p>
            <w:pPr>
              <w:ind w:firstLine="360" w:firstLineChars="200"/>
              <w:rPr>
                <w:sz w:val="18"/>
                <w:szCs w:val="18"/>
              </w:rPr>
            </w:pPr>
            <w:r>
              <w:rPr>
                <w:rFonts w:hint="eastAsia"/>
                <w:sz w:val="18"/>
                <w:szCs w:val="18"/>
              </w:rPr>
              <w:t>微电子技术以集成电路为核心的电子技术。</w:t>
            </w:r>
          </w:p>
          <w:p>
            <w:pPr>
              <w:ind w:firstLine="360" w:firstLineChars="200"/>
              <w:rPr>
                <w:sz w:val="18"/>
                <w:szCs w:val="18"/>
              </w:rPr>
            </w:pPr>
            <w:r>
              <w:rPr>
                <w:rFonts w:hint="eastAsia"/>
                <w:sz w:val="18"/>
                <w:szCs w:val="18"/>
              </w:rPr>
              <w:t>请同学们阅读教材P7微电子技术及其发展的内容，完成下表</w:t>
            </w:r>
          </w:p>
          <w:tbl>
            <w:tblPr>
              <w:tblStyle w:val="3"/>
              <w:tblW w:w="4580" w:type="dxa"/>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209"/>
              <w:gridCol w:w="23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52" w:hRule="atLeast"/>
                <w:tblCellSpacing w:w="0" w:type="dxa"/>
              </w:trPr>
              <w:tc>
                <w:tcPr>
                  <w:tcW w:w="2209" w:type="dxa"/>
                  <w:vAlign w:val="center"/>
                </w:tcPr>
                <w:p>
                  <w:pPr>
                    <w:ind w:firstLine="360" w:firstLineChars="200"/>
                    <w:rPr>
                      <w:sz w:val="18"/>
                      <w:szCs w:val="18"/>
                    </w:rPr>
                  </w:pPr>
                  <w:r>
                    <w:rPr>
                      <w:rFonts w:hint="eastAsia"/>
                      <w:sz w:val="18"/>
                      <w:szCs w:val="18"/>
                    </w:rPr>
                    <w:t>集成电路规模</w:t>
                  </w:r>
                </w:p>
              </w:tc>
              <w:tc>
                <w:tcPr>
                  <w:tcW w:w="2371" w:type="dxa"/>
                  <w:vAlign w:val="center"/>
                </w:tcPr>
                <w:p>
                  <w:pPr>
                    <w:ind w:firstLine="360" w:firstLineChars="200"/>
                    <w:rPr>
                      <w:sz w:val="18"/>
                      <w:szCs w:val="18"/>
                    </w:rPr>
                  </w:pPr>
                  <w:r>
                    <w:rPr>
                      <w:rFonts w:hint="eastAsia"/>
                      <w:sz w:val="18"/>
                      <w:szCs w:val="18"/>
                    </w:rPr>
                    <w:t>集成度（电子元件）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7" w:hRule="atLeast"/>
                <w:tblCellSpacing w:w="0" w:type="dxa"/>
              </w:trPr>
              <w:tc>
                <w:tcPr>
                  <w:tcW w:w="2209" w:type="dxa"/>
                  <w:vAlign w:val="center"/>
                </w:tcPr>
                <w:p>
                  <w:pPr>
                    <w:ind w:firstLine="360" w:firstLineChars="200"/>
                    <w:rPr>
                      <w:sz w:val="18"/>
                      <w:szCs w:val="18"/>
                    </w:rPr>
                  </w:pPr>
                  <w:r>
                    <w:rPr>
                      <w:rFonts w:hint="eastAsia"/>
                      <w:sz w:val="18"/>
                      <w:szCs w:val="18"/>
                    </w:rPr>
                    <w:t>小规模集成电路</w:t>
                  </w:r>
                </w:p>
              </w:tc>
              <w:tc>
                <w:tcPr>
                  <w:tcW w:w="2371" w:type="dxa"/>
                  <w:vAlign w:val="center"/>
                </w:tcPr>
                <w:p>
                  <w:pPr>
                    <w:ind w:firstLine="360" w:firstLineChars="200"/>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7" w:hRule="atLeast"/>
                <w:tblCellSpacing w:w="0" w:type="dxa"/>
              </w:trPr>
              <w:tc>
                <w:tcPr>
                  <w:tcW w:w="2209" w:type="dxa"/>
                  <w:vAlign w:val="center"/>
                </w:tcPr>
                <w:p>
                  <w:pPr>
                    <w:ind w:firstLine="360" w:firstLineChars="200"/>
                    <w:rPr>
                      <w:sz w:val="18"/>
                      <w:szCs w:val="18"/>
                    </w:rPr>
                  </w:pPr>
                  <w:r>
                    <w:rPr>
                      <w:rFonts w:hint="eastAsia"/>
                      <w:sz w:val="18"/>
                      <w:szCs w:val="18"/>
                    </w:rPr>
                    <w:t>中规模集成电路</w:t>
                  </w:r>
                </w:p>
              </w:tc>
              <w:tc>
                <w:tcPr>
                  <w:tcW w:w="2371" w:type="dxa"/>
                  <w:vAlign w:val="center"/>
                </w:tcPr>
                <w:p>
                  <w:pPr>
                    <w:ind w:firstLine="360" w:firstLineChars="200"/>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7" w:hRule="atLeast"/>
                <w:tblCellSpacing w:w="0" w:type="dxa"/>
              </w:trPr>
              <w:tc>
                <w:tcPr>
                  <w:tcW w:w="2209" w:type="dxa"/>
                  <w:vAlign w:val="center"/>
                </w:tcPr>
                <w:p>
                  <w:pPr>
                    <w:ind w:firstLine="360" w:firstLineChars="200"/>
                    <w:rPr>
                      <w:sz w:val="18"/>
                      <w:szCs w:val="18"/>
                    </w:rPr>
                  </w:pPr>
                  <w:r>
                    <w:rPr>
                      <w:rFonts w:hint="eastAsia"/>
                      <w:sz w:val="18"/>
                      <w:szCs w:val="18"/>
                    </w:rPr>
                    <w:t>大规模集成电路</w:t>
                  </w:r>
                </w:p>
              </w:tc>
              <w:tc>
                <w:tcPr>
                  <w:tcW w:w="2371" w:type="dxa"/>
                  <w:vAlign w:val="center"/>
                </w:tcPr>
                <w:p>
                  <w:pPr>
                    <w:ind w:firstLine="360" w:firstLineChars="200"/>
                    <w:rPr>
                      <w:sz w:val="18"/>
                      <w:szCs w:val="18"/>
                    </w:rPr>
                  </w:pPr>
                </w:p>
              </w:tc>
            </w:tr>
          </w:tbl>
          <w:p>
            <w:pPr>
              <w:ind w:firstLine="360" w:firstLineChars="200"/>
              <w:rPr>
                <w:sz w:val="18"/>
                <w:szCs w:val="18"/>
              </w:rPr>
            </w:pPr>
          </w:p>
        </w:tc>
        <w:tc>
          <w:tcPr>
            <w:tcW w:w="1304" w:type="dxa"/>
            <w:gridSpan w:val="3"/>
            <w:vMerge w:val="restart"/>
            <w:vAlign w:val="top"/>
          </w:tcPr>
          <w:p>
            <w:pPr>
              <w:ind w:firstLine="270" w:firstLineChars="150"/>
              <w:rPr>
                <w:sz w:val="18"/>
                <w:szCs w:val="18"/>
              </w:rPr>
            </w:pPr>
            <w:r>
              <w:rPr>
                <w:rFonts w:hint="eastAsia"/>
                <w:sz w:val="18"/>
                <w:szCs w:val="18"/>
              </w:rPr>
              <w:t>倾听</w:t>
            </w: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rPr>
                <w:sz w:val="18"/>
                <w:szCs w:val="18"/>
              </w:rPr>
            </w:pPr>
            <w:r>
              <w:rPr>
                <w:rFonts w:hint="eastAsia"/>
                <w:sz w:val="18"/>
                <w:szCs w:val="18"/>
              </w:rPr>
              <w:t>阅读材料，进行归纳，总结后填写完表格</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倾听</w:t>
            </w: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分组合作、讨论，推选一位代表。分别就各自小组讨论的计算机发展趋势进行概括发言。</w:t>
            </w:r>
          </w:p>
          <w:p>
            <w:pPr>
              <w:rPr>
                <w:sz w:val="18"/>
                <w:szCs w:val="18"/>
              </w:rPr>
            </w:pPr>
          </w:p>
        </w:tc>
        <w:tc>
          <w:tcPr>
            <w:tcW w:w="1673" w:type="dxa"/>
            <w:gridSpan w:val="3"/>
            <w:vMerge w:val="restart"/>
            <w:vAlign w:val="top"/>
          </w:tcPr>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r>
              <w:rPr>
                <w:rFonts w:hint="eastAsia"/>
                <w:sz w:val="18"/>
                <w:szCs w:val="18"/>
              </w:rPr>
              <w:t>锻炼学生归纳总结的能力，阅读完一段文字后能提取其中重要的信息，学会独立思考，增强自信心。</w:t>
            </w: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ind w:firstLine="270" w:firstLineChars="150"/>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学生通过分组进行合作，主动探讨、研究、总结问题。</w:t>
            </w:r>
          </w:p>
          <w:p>
            <w:pPr>
              <w:rPr>
                <w:sz w:val="18"/>
                <w:szCs w:val="18"/>
              </w:rPr>
            </w:pPr>
            <w:r>
              <w:rPr>
                <w:rFonts w:hint="eastAsia"/>
                <w:sz w:val="18"/>
                <w:szCs w:val="18"/>
              </w:rPr>
              <w:t>自己找出信息技术发展趋势的实例，从而，加深印象，提高学生的团队协作和交流表达能力。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979" w:type="dxa"/>
            <w:gridSpan w:val="2"/>
            <w:vMerge w:val="continue"/>
            <w:vAlign w:val="center"/>
          </w:tcPr>
          <w:p>
            <w:pPr>
              <w:rPr>
                <w:sz w:val="18"/>
                <w:szCs w:val="18"/>
              </w:rPr>
            </w:pPr>
          </w:p>
        </w:tc>
        <w:tc>
          <w:tcPr>
            <w:tcW w:w="4802" w:type="dxa"/>
            <w:gridSpan w:val="4"/>
            <w:vAlign w:val="top"/>
          </w:tcPr>
          <w:p>
            <w:pPr>
              <w:ind w:firstLine="360" w:firstLineChars="200"/>
              <w:rPr>
                <w:sz w:val="18"/>
                <w:szCs w:val="18"/>
              </w:rPr>
            </w:pPr>
            <w:r>
              <w:rPr>
                <w:rFonts w:hint="eastAsia"/>
                <w:sz w:val="18"/>
                <w:szCs w:val="18"/>
              </w:rPr>
              <w:t>三、电子计算机技术及其发展</w:t>
            </w:r>
          </w:p>
          <w:p>
            <w:pPr>
              <w:ind w:firstLine="360" w:firstLineChars="200"/>
              <w:rPr>
                <w:sz w:val="18"/>
                <w:szCs w:val="18"/>
              </w:rPr>
            </w:pPr>
            <w:r>
              <w:rPr>
                <w:rFonts w:hint="eastAsia"/>
                <w:sz w:val="18"/>
                <w:szCs w:val="18"/>
              </w:rPr>
              <w:t>计算机技术，是在微电子技术的基础上发展起来的一门综合技术，是信息技术的重要组成部分。</w:t>
            </w:r>
          </w:p>
          <w:p>
            <w:pPr>
              <w:ind w:firstLine="360" w:firstLineChars="200"/>
              <w:rPr>
                <w:sz w:val="18"/>
                <w:szCs w:val="18"/>
              </w:rPr>
            </w:pPr>
            <w:r>
              <w:rPr>
                <w:rFonts w:hint="eastAsia"/>
                <w:sz w:val="18"/>
                <w:szCs w:val="18"/>
              </w:rPr>
              <w:t>简单介绍第一台电子计算机的诞生。</w:t>
            </w:r>
          </w:p>
          <w:p>
            <w:pPr>
              <w:ind w:firstLine="360" w:firstLineChars="200"/>
              <w:rPr>
                <w:sz w:val="18"/>
                <w:szCs w:val="18"/>
              </w:rPr>
            </w:pPr>
            <w:r>
              <w:rPr>
                <w:rFonts w:hint="eastAsia"/>
                <w:sz w:val="18"/>
                <w:szCs w:val="18"/>
              </w:rPr>
              <w:t>目前计算机正朝着多媒体化、网络化、智能化、巨型化、微型化这几个方向发展。</w:t>
            </w:r>
          </w:p>
          <w:p>
            <w:pPr>
              <w:ind w:firstLine="360" w:firstLineChars="200"/>
              <w:rPr>
                <w:sz w:val="18"/>
                <w:szCs w:val="18"/>
              </w:rPr>
            </w:pPr>
            <w:r>
              <w:rPr>
                <w:rFonts w:hint="eastAsia"/>
                <w:sz w:val="18"/>
                <w:szCs w:val="18"/>
              </w:rPr>
              <w:t>将全班同学按座位分成5个小组，按就近分组原则，方便讨论。</w:t>
            </w:r>
          </w:p>
          <w:p>
            <w:pPr>
              <w:ind w:firstLine="360" w:firstLineChars="200"/>
              <w:rPr>
                <w:sz w:val="18"/>
                <w:szCs w:val="18"/>
              </w:rPr>
            </w:pPr>
            <w:r>
              <w:rPr>
                <w:rFonts w:hint="eastAsia"/>
                <w:sz w:val="18"/>
                <w:szCs w:val="18"/>
              </w:rPr>
              <w:t>小组任务：请各小组阅读P8-P10关于计算机的发展趋势的内容，结合平时通过新闻、报纸等各种媒体所了解的相关内容，分别就计算机技术发展的5个趋势进行讨论。小组讨论完后每个小组派一名代表对小组讨论内容进行概括发言。</w:t>
            </w:r>
          </w:p>
          <w:p>
            <w:pPr>
              <w:ind w:firstLine="360" w:firstLineChars="200"/>
              <w:rPr>
                <w:sz w:val="18"/>
                <w:szCs w:val="18"/>
              </w:rPr>
            </w:pPr>
            <w:r>
              <w:rPr>
                <w:rFonts w:hint="eastAsia"/>
                <w:sz w:val="18"/>
                <w:szCs w:val="18"/>
              </w:rPr>
              <w:t>多媒体化：将文字、声音、图形、静止图像、活动图像与计算集成在一起的技术。</w:t>
            </w:r>
          </w:p>
          <w:p>
            <w:pPr>
              <w:ind w:firstLine="360" w:firstLineChars="200"/>
              <w:rPr>
                <w:sz w:val="18"/>
                <w:szCs w:val="18"/>
              </w:rPr>
            </w:pPr>
            <w:r>
              <w:rPr>
                <w:rFonts w:hint="eastAsia"/>
                <w:sz w:val="18"/>
                <w:szCs w:val="18"/>
              </w:rPr>
              <w:t>网络化：将地理位置不同，具有独立功能的多台计算机系统，通过通信设备和线路连接起来，用网络软件实现网络中资源共享和信息传递的系统。分为区域网和广域网</w:t>
            </w:r>
          </w:p>
          <w:p>
            <w:pPr>
              <w:ind w:firstLine="360" w:firstLineChars="200"/>
              <w:rPr>
                <w:sz w:val="18"/>
                <w:szCs w:val="18"/>
              </w:rPr>
            </w:pPr>
            <w:r>
              <w:rPr>
                <w:rFonts w:hint="eastAsia"/>
                <w:sz w:val="18"/>
                <w:szCs w:val="18"/>
              </w:rPr>
              <w:t>智能化：用计算机模拟人类认识、理解客观事物，并用知识和经验来解决问题的能力。</w:t>
            </w:r>
          </w:p>
          <w:p>
            <w:pPr>
              <w:ind w:firstLine="360" w:firstLineChars="200"/>
              <w:rPr>
                <w:sz w:val="18"/>
                <w:szCs w:val="18"/>
              </w:rPr>
            </w:pPr>
            <w:r>
              <w:rPr>
                <w:rFonts w:hint="eastAsia"/>
                <w:sz w:val="18"/>
                <w:szCs w:val="18"/>
              </w:rPr>
              <w:t>巨型化：各国的巨型机，其规模越来越大，速度越来越高。</w:t>
            </w:r>
          </w:p>
          <w:p>
            <w:pPr>
              <w:ind w:firstLine="360" w:firstLineChars="200"/>
              <w:rPr>
                <w:sz w:val="18"/>
                <w:szCs w:val="18"/>
              </w:rPr>
            </w:pPr>
            <w:r>
              <w:rPr>
                <w:rFonts w:hint="eastAsia"/>
                <w:sz w:val="18"/>
                <w:szCs w:val="18"/>
              </w:rPr>
              <w:t>微型化：微型机逐步向“笔记本”，甚至“口袋电脑”方向发展。</w:t>
            </w:r>
          </w:p>
          <w:p>
            <w:pPr>
              <w:ind w:firstLine="360" w:firstLineChars="200"/>
              <w:rPr>
                <w:sz w:val="18"/>
                <w:szCs w:val="18"/>
              </w:rPr>
            </w:pPr>
            <w:r>
              <w:rPr>
                <w:rFonts w:hint="eastAsia"/>
                <w:sz w:val="18"/>
                <w:szCs w:val="18"/>
              </w:rPr>
              <w:t>通过讨论、学生发言、大家一起小结：随着科学技术的发展，计算机技术将日新月异。</w:t>
            </w:r>
          </w:p>
        </w:tc>
        <w:tc>
          <w:tcPr>
            <w:tcW w:w="1304" w:type="dxa"/>
            <w:gridSpan w:val="3"/>
            <w:vMerge w:val="continue"/>
            <w:vAlign w:val="top"/>
          </w:tcPr>
          <w:p>
            <w:pPr>
              <w:ind w:firstLine="270" w:firstLineChars="150"/>
              <w:rPr>
                <w:sz w:val="18"/>
                <w:szCs w:val="18"/>
              </w:rPr>
            </w:pPr>
          </w:p>
        </w:tc>
        <w:tc>
          <w:tcPr>
            <w:tcW w:w="1673" w:type="dxa"/>
            <w:gridSpan w:val="3"/>
            <w:vMerge w:val="continue"/>
            <w:vAlign w:val="top"/>
          </w:tcPr>
          <w:p>
            <w:pPr>
              <w:ind w:firstLine="270" w:firstLineChars="1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 w:hRule="atLeast"/>
          <w:jc w:val="center"/>
        </w:trPr>
        <w:tc>
          <w:tcPr>
            <w:tcW w:w="979" w:type="dxa"/>
            <w:gridSpan w:val="2"/>
            <w:vAlign w:val="center"/>
          </w:tcPr>
          <w:p>
            <w:pPr>
              <w:rPr>
                <w:sz w:val="18"/>
                <w:szCs w:val="18"/>
              </w:rPr>
            </w:pPr>
            <w:r>
              <w:rPr>
                <w:sz w:val="18"/>
                <w:szCs w:val="18"/>
              </w:rPr>
              <w:t>课堂小结</w:t>
            </w:r>
          </w:p>
          <w:p>
            <w:pPr>
              <w:rPr>
                <w:sz w:val="18"/>
                <w:szCs w:val="18"/>
              </w:rPr>
            </w:pPr>
            <w:r>
              <w:rPr>
                <w:sz w:val="18"/>
                <w:szCs w:val="18"/>
              </w:rPr>
              <w:t>（5分钟）</w:t>
            </w:r>
          </w:p>
        </w:tc>
        <w:tc>
          <w:tcPr>
            <w:tcW w:w="4802" w:type="dxa"/>
            <w:gridSpan w:val="4"/>
            <w:vAlign w:val="top"/>
          </w:tcPr>
          <w:p>
            <w:pPr>
              <w:ind w:firstLine="270" w:firstLineChars="150"/>
              <w:rPr>
                <w:sz w:val="18"/>
                <w:szCs w:val="18"/>
              </w:rPr>
            </w:pPr>
            <w:r>
              <w:rPr>
                <w:rFonts w:hint="eastAsia"/>
                <w:sz w:val="18"/>
                <w:szCs w:val="18"/>
              </w:rPr>
              <w:t>1、请学生谈本节课的收获或体会</w:t>
            </w:r>
          </w:p>
          <w:p>
            <w:pPr>
              <w:ind w:firstLine="270" w:firstLineChars="150"/>
              <w:rPr>
                <w:sz w:val="18"/>
                <w:szCs w:val="18"/>
              </w:rPr>
            </w:pPr>
            <w:r>
              <w:rPr>
                <w:rFonts w:hint="eastAsia"/>
                <w:sz w:val="18"/>
                <w:szCs w:val="18"/>
              </w:rPr>
              <w:t>2、 教师小结这节课的内容:</w:t>
            </w:r>
          </w:p>
          <w:p>
            <w:pPr>
              <w:ind w:firstLine="360" w:firstLineChars="200"/>
              <w:rPr>
                <w:sz w:val="18"/>
                <w:szCs w:val="18"/>
              </w:rPr>
            </w:pPr>
            <w:r>
              <w:rPr>
                <w:rFonts w:hint="eastAsia"/>
                <w:sz w:val="18"/>
                <w:szCs w:val="18"/>
              </w:rPr>
              <w:t>通过对信息技术的学习，让我们知道了什么是信息技术，信息技术是指人们获取信息、传递信息、存储信息、处理信息、显示信息，分配信息的相关技术，它包括现代通信技术、电子计算机技术、微电子技术。通过视频以及讨论也让我们知道信息技术在我们工作和生活中无处不在，同时通信技术在通信技术、微电子技术、计算机技术等领域正在飞速发展。</w:t>
            </w:r>
          </w:p>
          <w:p>
            <w:pPr>
              <w:ind w:firstLine="270" w:firstLineChars="150"/>
              <w:rPr>
                <w:sz w:val="18"/>
                <w:szCs w:val="18"/>
              </w:rPr>
            </w:pPr>
          </w:p>
          <w:p>
            <w:pPr>
              <w:rPr>
                <w:sz w:val="18"/>
                <w:szCs w:val="18"/>
              </w:rPr>
            </w:pPr>
            <w:r>
              <w:rPr>
                <w:rFonts w:hint="eastAsia"/>
                <w:sz w:val="18"/>
                <w:szCs w:val="18"/>
              </w:rPr>
              <w:t xml:space="preserve">  </w:t>
            </w:r>
          </w:p>
        </w:tc>
        <w:tc>
          <w:tcPr>
            <w:tcW w:w="1304" w:type="dxa"/>
            <w:gridSpan w:val="3"/>
            <w:vAlign w:val="top"/>
          </w:tcPr>
          <w:p>
            <w:pPr>
              <w:rPr>
                <w:sz w:val="18"/>
                <w:szCs w:val="18"/>
              </w:rPr>
            </w:pPr>
            <w:r>
              <w:rPr>
                <w:rFonts w:hint="eastAsia"/>
                <w:sz w:val="18"/>
                <w:szCs w:val="18"/>
              </w:rPr>
              <w:t>小结并交流</w:t>
            </w:r>
          </w:p>
        </w:tc>
        <w:tc>
          <w:tcPr>
            <w:tcW w:w="1673" w:type="dxa"/>
            <w:gridSpan w:val="3"/>
            <w:vAlign w:val="center"/>
          </w:tcPr>
          <w:p>
            <w:pPr>
              <w:rPr>
                <w:sz w:val="18"/>
                <w:szCs w:val="18"/>
              </w:rPr>
            </w:pPr>
            <w:r>
              <w:rPr>
                <w:rFonts w:hint="eastAsia"/>
                <w:sz w:val="18"/>
                <w:szCs w:val="18"/>
              </w:rPr>
              <w:t>知识的再现，</w:t>
            </w:r>
          </w:p>
          <w:p>
            <w:pPr>
              <w:rPr>
                <w:sz w:val="18"/>
                <w:szCs w:val="18"/>
              </w:rPr>
            </w:pPr>
            <w:r>
              <w:rPr>
                <w:rFonts w:hint="eastAsia"/>
                <w:sz w:val="18"/>
                <w:szCs w:val="18"/>
              </w:rPr>
              <w:t>同时构建知识体系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atLeast"/>
          <w:jc w:val="center"/>
        </w:trPr>
        <w:tc>
          <w:tcPr>
            <w:tcW w:w="979" w:type="dxa"/>
            <w:gridSpan w:val="2"/>
            <w:vAlign w:val="center"/>
          </w:tcPr>
          <w:p>
            <w:pPr>
              <w:rPr>
                <w:sz w:val="18"/>
                <w:szCs w:val="18"/>
              </w:rPr>
            </w:pPr>
            <w:r>
              <w:rPr>
                <w:rFonts w:hint="eastAsia"/>
                <w:sz w:val="18"/>
                <w:szCs w:val="18"/>
              </w:rPr>
              <w:t>课后作业</w:t>
            </w:r>
          </w:p>
          <w:p>
            <w:pPr>
              <w:rPr>
                <w:sz w:val="18"/>
                <w:szCs w:val="18"/>
              </w:rPr>
            </w:pPr>
            <w:r>
              <w:rPr>
                <w:sz w:val="18"/>
                <w:szCs w:val="18"/>
              </w:rPr>
              <w:t>（2分钟）</w:t>
            </w:r>
          </w:p>
        </w:tc>
        <w:tc>
          <w:tcPr>
            <w:tcW w:w="4802" w:type="dxa"/>
            <w:gridSpan w:val="4"/>
            <w:vAlign w:val="top"/>
          </w:tcPr>
          <w:p>
            <w:pPr>
              <w:rPr>
                <w:sz w:val="18"/>
                <w:szCs w:val="18"/>
              </w:rPr>
            </w:pPr>
            <w:r>
              <w:rPr>
                <w:rFonts w:hint="eastAsia"/>
                <w:sz w:val="18"/>
                <w:szCs w:val="18"/>
              </w:rPr>
              <w:t>阅读本课的阅读材料，了解信息技术的发展</w:t>
            </w:r>
          </w:p>
          <w:p>
            <w:pPr>
              <w:rPr>
                <w:sz w:val="18"/>
                <w:szCs w:val="18"/>
              </w:rPr>
            </w:pPr>
            <w:r>
              <w:rPr>
                <w:rFonts w:hint="eastAsia"/>
                <w:sz w:val="18"/>
                <w:szCs w:val="18"/>
              </w:rPr>
              <w:t>利用课余时间搜索未来计算机的资料，分五人一组完成探索活动：未来的计算机</w:t>
            </w:r>
          </w:p>
        </w:tc>
        <w:tc>
          <w:tcPr>
            <w:tcW w:w="1304" w:type="dxa"/>
            <w:gridSpan w:val="3"/>
            <w:vAlign w:val="top"/>
          </w:tcPr>
          <w:p>
            <w:pPr>
              <w:ind w:firstLine="180" w:firstLineChars="100"/>
              <w:rPr>
                <w:sz w:val="18"/>
                <w:szCs w:val="18"/>
              </w:rPr>
            </w:pPr>
            <w:r>
              <w:rPr>
                <w:rFonts w:hint="eastAsia"/>
                <w:sz w:val="18"/>
                <w:szCs w:val="18"/>
              </w:rPr>
              <w:t>阅读教材</w:t>
            </w:r>
          </w:p>
          <w:p>
            <w:pPr>
              <w:rPr>
                <w:sz w:val="18"/>
                <w:szCs w:val="18"/>
              </w:rPr>
            </w:pPr>
            <w:r>
              <w:rPr>
                <w:rFonts w:hint="eastAsia"/>
                <w:sz w:val="18"/>
                <w:szCs w:val="18"/>
              </w:rPr>
              <w:t>分组搜索资料完成课后作业</w:t>
            </w:r>
          </w:p>
        </w:tc>
        <w:tc>
          <w:tcPr>
            <w:tcW w:w="1673" w:type="dxa"/>
            <w:gridSpan w:val="3"/>
            <w:vAlign w:val="top"/>
          </w:tcPr>
          <w:p>
            <w:pPr>
              <w:rPr>
                <w:sz w:val="18"/>
                <w:szCs w:val="18"/>
              </w:rPr>
            </w:pPr>
            <w:r>
              <w:rPr>
                <w:rFonts w:hint="eastAsia"/>
                <w:sz w:val="18"/>
                <w:szCs w:val="18"/>
              </w:rPr>
              <w:t>锻炼学生利用信息技术的能力，学会搜索资料方法。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atLeast"/>
          <w:jc w:val="center"/>
        </w:trPr>
        <w:tc>
          <w:tcPr>
            <w:tcW w:w="979" w:type="dxa"/>
            <w:gridSpan w:val="2"/>
            <w:vAlign w:val="center"/>
          </w:tcPr>
          <w:p>
            <w:pPr>
              <w:ind w:firstLine="180" w:firstLineChars="100"/>
              <w:rPr>
                <w:sz w:val="18"/>
                <w:szCs w:val="18"/>
              </w:rPr>
            </w:pPr>
            <w:r>
              <w:rPr>
                <w:rFonts w:hint="eastAsia"/>
                <w:sz w:val="18"/>
                <w:szCs w:val="18"/>
              </w:rPr>
              <w:t>扩展</w:t>
            </w:r>
          </w:p>
          <w:p>
            <w:pPr>
              <w:rPr>
                <w:sz w:val="18"/>
                <w:szCs w:val="18"/>
              </w:rPr>
            </w:pPr>
            <w:r>
              <w:rPr>
                <w:rFonts w:hint="eastAsia"/>
                <w:sz w:val="18"/>
                <w:szCs w:val="18"/>
              </w:rPr>
              <w:t>（3分钟）</w:t>
            </w:r>
          </w:p>
        </w:tc>
        <w:tc>
          <w:tcPr>
            <w:tcW w:w="4802" w:type="dxa"/>
            <w:gridSpan w:val="4"/>
            <w:vAlign w:val="top"/>
          </w:tcPr>
          <w:p>
            <w:pPr>
              <w:ind w:firstLine="180" w:firstLineChars="100"/>
              <w:rPr>
                <w:sz w:val="18"/>
                <w:szCs w:val="18"/>
              </w:rPr>
            </w:pPr>
            <w:r>
              <w:rPr>
                <w:rFonts w:hint="eastAsia"/>
                <w:sz w:val="18"/>
                <w:szCs w:val="18"/>
              </w:rPr>
              <w:t>延伸阅读有关量子计算机、光子计算机、分子计算机、生物计算机的资料</w:t>
            </w:r>
          </w:p>
        </w:tc>
        <w:tc>
          <w:tcPr>
            <w:tcW w:w="1304" w:type="dxa"/>
            <w:gridSpan w:val="3"/>
            <w:vAlign w:val="top"/>
          </w:tcPr>
          <w:p>
            <w:pPr>
              <w:ind w:firstLine="270" w:firstLineChars="150"/>
              <w:rPr>
                <w:sz w:val="18"/>
                <w:szCs w:val="18"/>
              </w:rPr>
            </w:pPr>
            <w:r>
              <w:rPr>
                <w:rFonts w:hint="eastAsia"/>
                <w:sz w:val="18"/>
                <w:szCs w:val="18"/>
              </w:rPr>
              <w:t>阅读</w:t>
            </w:r>
          </w:p>
        </w:tc>
        <w:tc>
          <w:tcPr>
            <w:tcW w:w="1673" w:type="dxa"/>
            <w:gridSpan w:val="3"/>
            <w:vAlign w:val="top"/>
          </w:tcPr>
          <w:p>
            <w:pPr>
              <w:rPr>
                <w:sz w:val="18"/>
                <w:szCs w:val="18"/>
              </w:rPr>
            </w:pPr>
            <w:r>
              <w:rPr>
                <w:rFonts w:hint="eastAsia"/>
                <w:sz w:val="18"/>
                <w:szCs w:val="18"/>
              </w:rPr>
              <w:t>知识的延生，使学生接触一些本学科的前沿知识。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8758" w:type="dxa"/>
            <w:gridSpan w:val="12"/>
            <w:vAlign w:val="center"/>
          </w:tcPr>
          <w:p>
            <w:pPr>
              <w:rPr>
                <w:sz w:val="18"/>
                <w:szCs w:val="18"/>
              </w:rPr>
            </w:pPr>
            <w:r>
              <w:rPr>
                <w:rFonts w:hint="eastAsia"/>
                <w:sz w:val="18"/>
                <w:szCs w:val="18"/>
              </w:rPr>
              <w:t>七、板书、板画设计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8758" w:type="dxa"/>
            <w:gridSpan w:val="12"/>
            <w:vAlign w:val="center"/>
          </w:tcPr>
          <w:p>
            <w:pPr>
              <w:jc w:val="center"/>
              <w:rPr>
                <w:sz w:val="18"/>
                <w:szCs w:val="18"/>
              </w:rPr>
            </w:pPr>
            <w:r>
              <w:rPr>
                <w:rFonts w:hint="eastAsia"/>
                <w:sz w:val="18"/>
                <w:szCs w:val="18"/>
              </w:rPr>
              <w:t>1.2信息技术及其发展趋势</w:t>
            </w:r>
          </w:p>
          <w:p>
            <w:pPr>
              <w:rPr>
                <w:sz w:val="18"/>
                <w:szCs w:val="18"/>
              </w:rPr>
            </w:pPr>
            <w:r>
              <w:rPr>
                <w:rFonts w:hint="eastAsia"/>
                <w:sz w:val="18"/>
                <w:szCs w:val="18"/>
              </w:rPr>
              <w:t>1. 信息技术的定义</w:t>
            </w:r>
          </w:p>
          <w:p>
            <w:pPr>
              <w:ind w:firstLine="360"/>
              <w:rPr>
                <w:sz w:val="18"/>
                <w:szCs w:val="18"/>
              </w:rPr>
            </w:pPr>
            <w:r>
              <w:rPr>
                <w:rFonts w:hint="eastAsia"/>
                <w:sz w:val="18"/>
                <w:szCs w:val="18"/>
              </w:rPr>
              <w:t>信息技术是指人们获取信息、传递信息、存储信息、处理信息、显示信息，分配信息的相关技术。</w:t>
            </w:r>
          </w:p>
          <w:p>
            <w:pPr>
              <w:rPr>
                <w:sz w:val="18"/>
                <w:szCs w:val="18"/>
              </w:rPr>
            </w:pPr>
            <w:r>
              <w:rPr>
                <w:rFonts w:hint="eastAsia"/>
                <w:sz w:val="18"/>
                <w:szCs w:val="18"/>
              </w:rPr>
              <w:t>2.</w:t>
            </w:r>
            <w:r>
              <w:rPr>
                <w:sz w:val="18"/>
                <w:szCs w:val="18"/>
              </w:rPr>
              <w:t xml:space="preserve"> </w:t>
            </w:r>
            <w:r>
              <w:rPr>
                <w:rFonts w:hint="eastAsia"/>
                <w:sz w:val="18"/>
                <w:szCs w:val="18"/>
              </w:rPr>
              <w:t>信息技术涵盖的具体内容</w:t>
            </w:r>
          </w:p>
          <w:p>
            <w:pPr>
              <w:rPr>
                <w:sz w:val="18"/>
                <w:szCs w:val="18"/>
              </w:rPr>
            </w:pPr>
            <w:r>
              <w:rPr>
                <w:rFonts w:hint="eastAsia"/>
                <w:sz w:val="18"/>
                <w:szCs w:val="18"/>
              </w:rPr>
              <w:t xml:space="preserve">    ①  通信技术及其发展趋势</w:t>
            </w:r>
          </w:p>
          <w:p>
            <w:pPr>
              <w:ind w:firstLine="360"/>
              <w:rPr>
                <w:sz w:val="18"/>
                <w:szCs w:val="18"/>
              </w:rPr>
            </w:pPr>
            <w:r>
              <w:rPr>
                <w:rFonts w:hint="eastAsia"/>
                <w:sz w:val="18"/>
                <w:szCs w:val="18"/>
              </w:rPr>
              <w:t>②  微电子技术及其发展趋势</w:t>
            </w:r>
          </w:p>
          <w:p>
            <w:pPr>
              <w:ind w:firstLine="360" w:firstLineChars="200"/>
              <w:rPr>
                <w:sz w:val="18"/>
                <w:szCs w:val="18"/>
              </w:rPr>
            </w:pPr>
            <w:r>
              <w:rPr>
                <w:rFonts w:hint="eastAsia"/>
                <w:sz w:val="18"/>
                <w:szCs w:val="18"/>
              </w:rPr>
              <w:t>③  电子计算机及其发展趋势</w:t>
            </w:r>
          </w:p>
          <w:p>
            <w:pPr>
              <w:rPr>
                <w:sz w:val="18"/>
                <w:szCs w:val="18"/>
              </w:rPr>
            </w:pPr>
            <w:r>
              <w:rPr>
                <w:rFonts w:hint="eastAsia"/>
                <w:sz w:val="18"/>
                <w:szCs w:val="18"/>
              </w:rPr>
              <w:t>3.</w:t>
            </w:r>
            <w:r>
              <w:rPr>
                <w:sz w:val="18"/>
                <w:szCs w:val="18"/>
              </w:rPr>
              <w:t xml:space="preserve"> </w:t>
            </w:r>
            <w:r>
              <w:rPr>
                <w:rFonts w:hint="eastAsia"/>
                <w:sz w:val="18"/>
                <w:szCs w:val="18"/>
              </w:rPr>
              <w:t>计算机发展趋势的五大发展趋势</w:t>
            </w:r>
          </w:p>
          <w:p>
            <w:pPr>
              <w:pStyle w:val="4"/>
              <w:numPr>
                <w:ilvl w:val="0"/>
                <w:numId w:val="4"/>
              </w:numPr>
              <w:ind w:firstLineChars="0"/>
              <w:rPr>
                <w:sz w:val="18"/>
                <w:szCs w:val="18"/>
              </w:rPr>
            </w:pPr>
            <w:r>
              <w:rPr>
                <w:rFonts w:hint="eastAsia"/>
                <w:sz w:val="18"/>
                <w:szCs w:val="18"/>
              </w:rPr>
              <w:t>多媒体化</w:t>
            </w:r>
          </w:p>
          <w:p>
            <w:pPr>
              <w:pStyle w:val="4"/>
              <w:numPr>
                <w:ilvl w:val="0"/>
                <w:numId w:val="4"/>
              </w:numPr>
              <w:ind w:firstLineChars="0"/>
              <w:rPr>
                <w:sz w:val="18"/>
                <w:szCs w:val="18"/>
              </w:rPr>
            </w:pPr>
            <w:r>
              <w:rPr>
                <w:rFonts w:hint="eastAsia"/>
                <w:sz w:val="18"/>
                <w:szCs w:val="18"/>
              </w:rPr>
              <w:t>网络化</w:t>
            </w:r>
          </w:p>
          <w:p>
            <w:pPr>
              <w:pStyle w:val="4"/>
              <w:numPr>
                <w:ilvl w:val="0"/>
                <w:numId w:val="4"/>
              </w:numPr>
              <w:ind w:firstLineChars="0"/>
              <w:rPr>
                <w:sz w:val="18"/>
                <w:szCs w:val="18"/>
              </w:rPr>
            </w:pPr>
            <w:r>
              <w:rPr>
                <w:rFonts w:hint="eastAsia"/>
                <w:sz w:val="18"/>
                <w:szCs w:val="18"/>
              </w:rPr>
              <w:t>智能化</w:t>
            </w:r>
          </w:p>
          <w:p>
            <w:pPr>
              <w:pStyle w:val="4"/>
              <w:numPr>
                <w:ilvl w:val="0"/>
                <w:numId w:val="4"/>
              </w:numPr>
              <w:ind w:firstLineChars="0"/>
              <w:rPr>
                <w:sz w:val="18"/>
                <w:szCs w:val="18"/>
              </w:rPr>
            </w:pPr>
            <w:r>
              <w:rPr>
                <w:rFonts w:hint="eastAsia"/>
                <w:sz w:val="18"/>
                <w:szCs w:val="18"/>
              </w:rPr>
              <w:t>巨型化</w:t>
            </w:r>
          </w:p>
          <w:p>
            <w:pPr>
              <w:pStyle w:val="4"/>
              <w:numPr>
                <w:ilvl w:val="0"/>
                <w:numId w:val="4"/>
              </w:numPr>
              <w:ind w:firstLineChars="0"/>
              <w:rPr>
                <w:sz w:val="18"/>
                <w:szCs w:val="18"/>
              </w:rPr>
            </w:pPr>
            <w:r>
              <w:rPr>
                <w:rFonts w:hint="eastAsia"/>
                <w:sz w:val="18"/>
                <w:szCs w:val="18"/>
              </w:rPr>
              <w:t>微型化</w:t>
            </w:r>
          </w:p>
          <w:p>
            <w:pPr>
              <w:rPr>
                <w:sz w:val="18"/>
                <w:szCs w:val="18"/>
              </w:rPr>
            </w:pPr>
            <w:r>
              <w:rPr>
                <w:rFonts w:hint="eastAsia"/>
                <w:sz w:val="18"/>
                <w:szCs w:val="18"/>
              </w:rPr>
              <w:t>4.</w:t>
            </w:r>
            <w:r>
              <w:rPr>
                <w:sz w:val="18"/>
                <w:szCs w:val="18"/>
              </w:rPr>
              <w:t xml:space="preserve"> </w:t>
            </w:r>
            <w:r>
              <w:rPr>
                <w:rFonts w:hint="eastAsia"/>
                <w:sz w:val="18"/>
                <w:szCs w:val="18"/>
              </w:rPr>
              <w:t>课堂</w:t>
            </w:r>
            <w:r>
              <w:rPr>
                <w:sz w:val="18"/>
                <w:szCs w:val="18"/>
              </w:rPr>
              <w:t>任务</w:t>
            </w:r>
          </w:p>
          <w:p>
            <w:pPr>
              <w:rPr>
                <w:sz w:val="18"/>
                <w:szCs w:val="18"/>
              </w:rPr>
            </w:pPr>
            <w:r>
              <w:rPr>
                <w:rFonts w:hint="eastAsia"/>
                <w:sz w:val="18"/>
                <w:szCs w:val="18"/>
              </w:rPr>
              <w:t xml:space="preserve">5. 作业  </w:t>
            </w:r>
          </w:p>
          <w:p>
            <w:pPr>
              <w:ind w:firstLine="180" w:firstLineChars="100"/>
              <w:rPr>
                <w:sz w:val="18"/>
                <w:szCs w:val="18"/>
              </w:rPr>
            </w:pPr>
            <w:r>
              <w:rPr>
                <w:rFonts w:hint="eastAsia"/>
                <w:sz w:val="18"/>
                <w:szCs w:val="18"/>
              </w:rPr>
              <w:t>利用课余时间搜索未来计算机的资料，分五人一组完成探索活动：未来的计算机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8758" w:type="dxa"/>
            <w:gridSpan w:val="12"/>
            <w:vAlign w:val="center"/>
          </w:tcPr>
          <w:p>
            <w:pPr>
              <w:rPr>
                <w:rFonts w:hint="eastAsia"/>
                <w:sz w:val="18"/>
                <w:szCs w:val="18"/>
              </w:rPr>
            </w:pPr>
            <w:r>
              <w:rPr>
                <w:rFonts w:hint="eastAsia"/>
                <w:sz w:val="18"/>
                <w:szCs w:val="18"/>
              </w:rPr>
              <w:t>八、教学评价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内容</w:t>
            </w:r>
          </w:p>
        </w:tc>
        <w:tc>
          <w:tcPr>
            <w:tcW w:w="4274" w:type="dxa"/>
            <w:gridSpan w:val="5"/>
            <w:vAlign w:val="center"/>
          </w:tcPr>
          <w:p>
            <w:pPr>
              <w:rPr>
                <w:rFonts w:hint="eastAsia"/>
                <w:sz w:val="18"/>
                <w:szCs w:val="18"/>
              </w:rPr>
            </w:pPr>
            <w:r>
              <w:rPr>
                <w:rFonts w:hint="eastAsia"/>
                <w:sz w:val="18"/>
                <w:szCs w:val="18"/>
              </w:rPr>
              <w:t>依据</w:t>
            </w:r>
          </w:p>
        </w:tc>
        <w:tc>
          <w:tcPr>
            <w:tcW w:w="851" w:type="dxa"/>
            <w:gridSpan w:val="3"/>
            <w:vAlign w:val="center"/>
          </w:tcPr>
          <w:p>
            <w:pPr>
              <w:rPr>
                <w:rFonts w:hint="eastAsia"/>
                <w:sz w:val="18"/>
                <w:szCs w:val="18"/>
              </w:rPr>
            </w:pPr>
            <w:r>
              <w:rPr>
                <w:rFonts w:hint="eastAsia"/>
                <w:sz w:val="18"/>
                <w:szCs w:val="18"/>
              </w:rPr>
              <w:t>得分</w:t>
            </w:r>
          </w:p>
        </w:tc>
        <w:tc>
          <w:tcPr>
            <w:tcW w:w="1444" w:type="dxa"/>
            <w:vAlign w:val="center"/>
          </w:tcPr>
          <w:p>
            <w:pP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1、用时</w:t>
            </w:r>
          </w:p>
        </w:tc>
        <w:tc>
          <w:tcPr>
            <w:tcW w:w="4274" w:type="dxa"/>
            <w:gridSpan w:val="5"/>
            <w:vAlign w:val="center"/>
          </w:tcPr>
          <w:p>
            <w:pPr>
              <w:rPr>
                <w:rFonts w:hint="eastAsia"/>
                <w:sz w:val="18"/>
                <w:szCs w:val="18"/>
              </w:rPr>
            </w:pPr>
            <w:r>
              <w:rPr>
                <w:rFonts w:hint="eastAsia"/>
                <w:sz w:val="18"/>
                <w:szCs w:val="18"/>
              </w:rPr>
              <w:t>视频播放时间控制和图片展示时长的控制</w:t>
            </w:r>
          </w:p>
        </w:tc>
        <w:tc>
          <w:tcPr>
            <w:tcW w:w="851" w:type="dxa"/>
            <w:gridSpan w:val="3"/>
            <w:vAlign w:val="center"/>
          </w:tcPr>
          <w:p>
            <w:pPr>
              <w:rPr>
                <w:rFonts w:hint="eastAsia"/>
                <w:sz w:val="18"/>
                <w:szCs w:val="18"/>
              </w:rPr>
            </w:pPr>
          </w:p>
        </w:tc>
        <w:tc>
          <w:tcPr>
            <w:tcW w:w="1444" w:type="dxa"/>
            <w:vMerge w:val="restart"/>
            <w:vAlign w:val="center"/>
          </w:tcPr>
          <w:p>
            <w:pPr>
              <w:rPr>
                <w:rFonts w:hint="eastAsia"/>
                <w:sz w:val="18"/>
                <w:szCs w:val="18"/>
              </w:rPr>
            </w:pPr>
            <w:r>
              <w:rPr>
                <w:rFonts w:hint="eastAsia"/>
                <w:sz w:val="18"/>
                <w:szCs w:val="18"/>
              </w:rPr>
              <w:t>所有项目为五分制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2、吐字</w:t>
            </w:r>
          </w:p>
        </w:tc>
        <w:tc>
          <w:tcPr>
            <w:tcW w:w="4274" w:type="dxa"/>
            <w:gridSpan w:val="5"/>
            <w:vAlign w:val="center"/>
          </w:tcPr>
          <w:p>
            <w:pPr>
              <w:rPr>
                <w:rFonts w:hint="eastAsia"/>
                <w:sz w:val="18"/>
                <w:szCs w:val="18"/>
              </w:rPr>
            </w:pPr>
            <w:r>
              <w:rPr>
                <w:rFonts w:hint="eastAsia"/>
                <w:sz w:val="18"/>
                <w:szCs w:val="18"/>
              </w:rPr>
              <w:t>教师授课时语音的清晰度</w:t>
            </w:r>
          </w:p>
        </w:tc>
        <w:tc>
          <w:tcPr>
            <w:tcW w:w="851" w:type="dxa"/>
            <w:gridSpan w:val="3"/>
            <w:vAlign w:val="center"/>
          </w:tcPr>
          <w:p>
            <w:pPr>
              <w:rPr>
                <w:rFonts w:hint="eastAsia"/>
                <w:sz w:val="18"/>
                <w:szCs w:val="18"/>
              </w:rPr>
            </w:pPr>
          </w:p>
        </w:tc>
        <w:tc>
          <w:tcPr>
            <w:tcW w:w="1444" w:type="dxa"/>
            <w:vMerge w:val="continue"/>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3、讲解</w:t>
            </w:r>
          </w:p>
        </w:tc>
        <w:tc>
          <w:tcPr>
            <w:tcW w:w="4274" w:type="dxa"/>
            <w:gridSpan w:val="5"/>
            <w:vAlign w:val="center"/>
          </w:tcPr>
          <w:p>
            <w:pPr>
              <w:rPr>
                <w:rFonts w:hint="eastAsia"/>
                <w:sz w:val="18"/>
                <w:szCs w:val="18"/>
              </w:rPr>
            </w:pPr>
            <w:r>
              <w:rPr>
                <w:rFonts w:hint="eastAsia"/>
                <w:sz w:val="18"/>
                <w:szCs w:val="18"/>
              </w:rPr>
              <w:t>教师授课的神态、表情、语态</w:t>
            </w:r>
          </w:p>
          <w:p>
            <w:pPr>
              <w:rPr>
                <w:rFonts w:hint="eastAsia"/>
                <w:sz w:val="18"/>
                <w:szCs w:val="18"/>
              </w:rPr>
            </w:pPr>
            <w:r>
              <w:rPr>
                <w:rFonts w:hint="eastAsia"/>
                <w:sz w:val="18"/>
                <w:szCs w:val="18"/>
              </w:rPr>
              <w:t>学生的注意力是否集中</w:t>
            </w:r>
          </w:p>
        </w:tc>
        <w:tc>
          <w:tcPr>
            <w:tcW w:w="851" w:type="dxa"/>
            <w:gridSpan w:val="3"/>
            <w:vAlign w:val="center"/>
          </w:tcPr>
          <w:p>
            <w:pPr>
              <w:rPr>
                <w:rFonts w:hint="eastAsia"/>
                <w:sz w:val="18"/>
                <w:szCs w:val="18"/>
              </w:rPr>
            </w:pPr>
          </w:p>
        </w:tc>
        <w:tc>
          <w:tcPr>
            <w:tcW w:w="1444" w:type="dxa"/>
            <w:vMerge w:val="continue"/>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4、方法技巧</w:t>
            </w:r>
          </w:p>
        </w:tc>
        <w:tc>
          <w:tcPr>
            <w:tcW w:w="4274" w:type="dxa"/>
            <w:gridSpan w:val="5"/>
            <w:vAlign w:val="center"/>
          </w:tcPr>
          <w:p>
            <w:pPr>
              <w:rPr>
                <w:rFonts w:hint="eastAsia"/>
                <w:sz w:val="18"/>
                <w:szCs w:val="18"/>
              </w:rPr>
            </w:pPr>
            <w:r>
              <w:rPr>
                <w:rFonts w:hint="eastAsia"/>
                <w:sz w:val="18"/>
                <w:szCs w:val="18"/>
              </w:rPr>
              <w:t>所运用的教学方法，讲话、引用的技巧</w:t>
            </w:r>
          </w:p>
        </w:tc>
        <w:tc>
          <w:tcPr>
            <w:tcW w:w="851" w:type="dxa"/>
            <w:gridSpan w:val="3"/>
            <w:vAlign w:val="center"/>
          </w:tcPr>
          <w:p>
            <w:pPr>
              <w:rPr>
                <w:rFonts w:hint="eastAsia"/>
                <w:sz w:val="18"/>
                <w:szCs w:val="18"/>
              </w:rPr>
            </w:pPr>
          </w:p>
        </w:tc>
        <w:tc>
          <w:tcPr>
            <w:tcW w:w="1444" w:type="dxa"/>
            <w:vMerge w:val="continue"/>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5、效果</w:t>
            </w:r>
          </w:p>
        </w:tc>
        <w:tc>
          <w:tcPr>
            <w:tcW w:w="4274" w:type="dxa"/>
            <w:gridSpan w:val="5"/>
            <w:vAlign w:val="center"/>
          </w:tcPr>
          <w:p>
            <w:pPr>
              <w:rPr>
                <w:rFonts w:hint="eastAsia"/>
                <w:sz w:val="18"/>
                <w:szCs w:val="18"/>
              </w:rPr>
            </w:pPr>
            <w:r>
              <w:rPr>
                <w:rFonts w:hint="eastAsia"/>
                <w:sz w:val="18"/>
                <w:szCs w:val="18"/>
              </w:rPr>
              <w:t>基于课堂基础，学生对信息技术的知识结构有完整的认识。</w:t>
            </w:r>
          </w:p>
        </w:tc>
        <w:tc>
          <w:tcPr>
            <w:tcW w:w="851" w:type="dxa"/>
            <w:gridSpan w:val="3"/>
            <w:vAlign w:val="center"/>
          </w:tcPr>
          <w:p>
            <w:pPr>
              <w:rPr>
                <w:rFonts w:hint="eastAsia"/>
                <w:sz w:val="18"/>
                <w:szCs w:val="18"/>
              </w:rPr>
            </w:pPr>
          </w:p>
        </w:tc>
        <w:tc>
          <w:tcPr>
            <w:tcW w:w="1444" w:type="dxa"/>
            <w:vMerge w:val="continue"/>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6、值得借鉴</w:t>
            </w:r>
          </w:p>
        </w:tc>
        <w:tc>
          <w:tcPr>
            <w:tcW w:w="6569" w:type="dxa"/>
            <w:gridSpan w:val="9"/>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7、有待改进</w:t>
            </w:r>
          </w:p>
        </w:tc>
        <w:tc>
          <w:tcPr>
            <w:tcW w:w="6569" w:type="dxa"/>
            <w:gridSpan w:val="9"/>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8、其他</w:t>
            </w:r>
          </w:p>
        </w:tc>
        <w:tc>
          <w:tcPr>
            <w:tcW w:w="6569" w:type="dxa"/>
            <w:gridSpan w:val="9"/>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189" w:type="dxa"/>
            <w:gridSpan w:val="3"/>
            <w:vAlign w:val="center"/>
          </w:tcPr>
          <w:p>
            <w:pPr>
              <w:rPr>
                <w:rFonts w:hint="eastAsia"/>
                <w:sz w:val="18"/>
                <w:szCs w:val="18"/>
              </w:rPr>
            </w:pPr>
            <w:r>
              <w:rPr>
                <w:rFonts w:hint="eastAsia"/>
                <w:sz w:val="18"/>
                <w:szCs w:val="18"/>
              </w:rPr>
              <w:t>9、总评</w:t>
            </w:r>
          </w:p>
        </w:tc>
        <w:tc>
          <w:tcPr>
            <w:tcW w:w="6569" w:type="dxa"/>
            <w:gridSpan w:val="9"/>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8758" w:type="dxa"/>
            <w:gridSpan w:val="12"/>
            <w:vAlign w:val="center"/>
          </w:tcPr>
          <w:p>
            <w:pPr>
              <w:rPr>
                <w:sz w:val="18"/>
                <w:szCs w:val="18"/>
              </w:rPr>
            </w:pPr>
            <w:r>
              <w:rPr>
                <w:rFonts w:hint="eastAsia"/>
                <w:sz w:val="18"/>
                <w:szCs w:val="18"/>
              </w:rPr>
              <w:t>九、教学反思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8758" w:type="dxa"/>
            <w:gridSpan w:val="12"/>
            <w:vAlign w:val="center"/>
          </w:tcPr>
          <w:p>
            <w:pPr>
              <w:rPr>
                <w:sz w:val="18"/>
                <w:szCs w:val="18"/>
              </w:rPr>
            </w:pPr>
            <w:r>
              <w:rPr>
                <w:sz w:val="18"/>
                <w:szCs w:val="18"/>
              </w:rPr>
              <w:t>结合这节课，</w:t>
            </w:r>
            <w:r>
              <w:rPr>
                <w:rFonts w:hint="eastAsia"/>
                <w:sz w:val="18"/>
                <w:szCs w:val="18"/>
              </w:rPr>
              <w:t>主要有</w:t>
            </w:r>
            <w:r>
              <w:rPr>
                <w:sz w:val="18"/>
                <w:szCs w:val="18"/>
              </w:rPr>
              <w:t>以下几点体会：</w:t>
            </w:r>
          </w:p>
          <w:p>
            <w:pPr>
              <w:rPr>
                <w:sz w:val="18"/>
                <w:szCs w:val="18"/>
              </w:rPr>
            </w:pPr>
            <w:r>
              <w:rPr>
                <w:sz w:val="18"/>
                <w:szCs w:val="18"/>
              </w:rPr>
              <w:t>（1）</w:t>
            </w:r>
            <w:r>
              <w:rPr>
                <w:rFonts w:hint="eastAsia"/>
                <w:sz w:val="18"/>
                <w:szCs w:val="18"/>
              </w:rPr>
              <w:t>讲解课题</w:t>
            </w:r>
            <w:r>
              <w:rPr>
                <w:sz w:val="18"/>
                <w:szCs w:val="18"/>
              </w:rPr>
              <w:t>要贴近学生生活，结合学生实际，</w:t>
            </w:r>
            <w:r>
              <w:rPr>
                <w:rFonts w:hint="eastAsia"/>
                <w:sz w:val="18"/>
                <w:szCs w:val="18"/>
              </w:rPr>
              <w:t>使学生</w:t>
            </w:r>
            <w:r>
              <w:rPr>
                <w:sz w:val="18"/>
                <w:szCs w:val="18"/>
              </w:rPr>
              <w:t>产生共鸣，激发学习的积极性</w:t>
            </w:r>
          </w:p>
          <w:p>
            <w:pPr>
              <w:rPr>
                <w:sz w:val="18"/>
                <w:szCs w:val="18"/>
              </w:rPr>
            </w:pPr>
            <w:r>
              <w:rPr>
                <w:sz w:val="18"/>
                <w:szCs w:val="18"/>
              </w:rPr>
              <w:t>（2）</w:t>
            </w:r>
            <w:r>
              <w:rPr>
                <w:rFonts w:hint="eastAsia"/>
                <w:sz w:val="18"/>
                <w:szCs w:val="18"/>
              </w:rPr>
              <w:t>通过对感观强烈刺激的多媒体手段，把紧扣主题的教学内容生动地传递给学生，可以避免空洞讲解，使其讲授内容有更为直观的了解。</w:t>
            </w:r>
          </w:p>
          <w:p>
            <w:pPr>
              <w:rPr>
                <w:sz w:val="18"/>
                <w:szCs w:val="18"/>
              </w:rPr>
            </w:pPr>
            <w:r>
              <w:rPr>
                <w:sz w:val="18"/>
                <w:szCs w:val="18"/>
              </w:rPr>
              <w:t>（3）教学过程要以学生的自主学习为主，多媒体教学网站为辅，在培养学生自主学习能力同时，发挥学生自主探究的学习能力。</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87894921">
    <w:nsid w:val="6A911C89"/>
    <w:multiLevelType w:val="multilevel"/>
    <w:tmpl w:val="6A911C89"/>
    <w:lvl w:ilvl="0" w:tentative="1">
      <w:start w:val="1"/>
      <w:numFmt w:val="decimalEnclosedCircle"/>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14246974">
    <w:nsid w:val="6C23363E"/>
    <w:multiLevelType w:val="multilevel"/>
    <w:tmpl w:val="6C23363E"/>
    <w:lvl w:ilvl="0" w:tentative="1">
      <w:start w:val="1"/>
      <w:numFmt w:val="decimalEnclosedCircle"/>
      <w:lvlText w:val="%1"/>
      <w:lvlJc w:val="left"/>
      <w:pPr>
        <w:ind w:left="720" w:hanging="360"/>
      </w:pPr>
      <w:rPr>
        <w:rFonts w:hint="default" w:ascii="Times New Roman" w:hAnsi="Times New Roman"/>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83322332">
    <w:nsid w:val="704137DC"/>
    <w:multiLevelType w:val="multilevel"/>
    <w:tmpl w:val="704137DC"/>
    <w:lvl w:ilvl="0" w:tentative="1">
      <w:start w:val="1"/>
      <w:numFmt w:val="decimalEnclosedCircle"/>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452095891">
    <w:nsid w:val="1AF26F93"/>
    <w:multiLevelType w:val="multilevel"/>
    <w:tmpl w:val="1AF26F93"/>
    <w:lvl w:ilvl="0" w:tentative="1">
      <w:start w:val="1"/>
      <w:numFmt w:val="decimalEnclosedCircle"/>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1883322332"/>
  </w:num>
  <w:num w:numId="2">
    <w:abstractNumId w:val="452095891"/>
  </w:num>
  <w:num w:numId="3">
    <w:abstractNumId w:val="1814246974"/>
  </w:num>
  <w:num w:numId="4">
    <w:abstractNumId w:val="17878949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91560"/>
    <w:rsid w:val="00025BAA"/>
    <w:rsid w:val="00091560"/>
    <w:rsid w:val="000F5E1A"/>
    <w:rsid w:val="001D6B73"/>
    <w:rsid w:val="00225D5A"/>
    <w:rsid w:val="0033596D"/>
    <w:rsid w:val="003606D6"/>
    <w:rsid w:val="00536F98"/>
    <w:rsid w:val="006600F4"/>
    <w:rsid w:val="006E1443"/>
    <w:rsid w:val="00712ECE"/>
    <w:rsid w:val="00961556"/>
    <w:rsid w:val="00AE7BE3"/>
    <w:rsid w:val="00B71FC4"/>
    <w:rsid w:val="00BD052D"/>
    <w:rsid w:val="00C4649E"/>
    <w:rsid w:val="00C847CE"/>
    <w:rsid w:val="00D34CF9"/>
    <w:rsid w:val="00D44167"/>
    <w:rsid w:val="00DA5191"/>
    <w:rsid w:val="00E34781"/>
    <w:rsid w:val="00E57112"/>
    <w:rsid w:val="012242AF"/>
    <w:rsid w:val="084E147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575</Words>
  <Characters>3284</Characters>
  <Lines>27</Lines>
  <Paragraphs>7</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2015-04-25T07:13:00Z</dcterms:created>
  <dc:creator>XMLan</dc:creator>
  <cp:lastModifiedBy>Administrator</cp:lastModifiedBy>
  <dcterms:modified xsi:type="dcterms:W3CDTF">2015-11-06T09:16:26Z</dcterms:modified>
  <dc:title>七年级信息技术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