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31DF3" w14:textId="74D72A23" w:rsidR="00A43DB6" w:rsidRPr="00500755" w:rsidRDefault="00321F9D" w:rsidP="00321F9D">
      <w:pPr>
        <w:pStyle w:val="a6"/>
        <w:spacing w:line="440" w:lineRule="exact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班主任的蜕变之路</w:t>
      </w:r>
    </w:p>
    <w:p w14:paraId="7E7A5EDD" w14:textId="63561C80" w:rsidR="00FC60D2" w:rsidRDefault="00FC60D2" w:rsidP="00FC60D2">
      <w:pPr>
        <w:pStyle w:val="a6"/>
        <w:spacing w:line="440" w:lineRule="exact"/>
        <w:ind w:firstLine="420"/>
        <w:rPr>
          <w:rFonts w:ascii="仿宋" w:eastAsia="仿宋" w:hAnsi="仿宋" w:cs="宋体" w:hint="eastAsia"/>
          <w:bCs/>
          <w:sz w:val="24"/>
        </w:rPr>
      </w:pPr>
      <w:r w:rsidRPr="003A0C05">
        <w:rPr>
          <w:rFonts w:ascii="仿宋" w:eastAsia="仿宋" w:hAnsi="仿宋" w:cs="宋体" w:hint="eastAsia"/>
          <w:sz w:val="24"/>
          <w:szCs w:val="24"/>
        </w:rPr>
        <w:t>我觉得班主任工作是琐碎、繁忙的，然而做好班主任工作是一个好教师的标志，也能从中体验到做教师的快乐。一个良好的班集体对每个学生的健康发展有着巨大的教育作用。形成一个良好的班集体，需要每一位班主任做大量深入细致的工作。</w:t>
      </w:r>
      <w:r w:rsidR="00211961">
        <w:rPr>
          <w:rFonts w:ascii="仿宋" w:eastAsia="仿宋" w:hAnsi="仿宋" w:cs="宋体" w:hint="eastAsia"/>
          <w:sz w:val="24"/>
          <w:szCs w:val="24"/>
        </w:rPr>
        <w:t>针对我自己的班级，我做了3方面的特色：</w:t>
      </w:r>
    </w:p>
    <w:p w14:paraId="2253CCAE" w14:textId="3B4422B9" w:rsidR="00A43DB6" w:rsidRPr="00B1474A" w:rsidRDefault="00211961" w:rsidP="00B1474A">
      <w:pPr>
        <w:pStyle w:val="a6"/>
        <w:spacing w:line="440" w:lineRule="exact"/>
        <w:rPr>
          <w:rFonts w:ascii="宋体" w:eastAsia="宋体" w:hAnsi="宋体" w:cs="宋体"/>
        </w:rPr>
      </w:pPr>
      <w:r>
        <w:rPr>
          <w:rFonts w:ascii="仿宋" w:eastAsia="仿宋" w:hAnsi="仿宋" w:cs="宋体" w:hint="eastAsia"/>
          <w:b/>
          <w:bCs/>
          <w:sz w:val="24"/>
          <w:szCs w:val="24"/>
        </w:rPr>
        <w:t xml:space="preserve">　　一</w:t>
      </w:r>
      <w:r w:rsidR="00A43DB6" w:rsidRPr="00D70095">
        <w:rPr>
          <w:rFonts w:ascii="仿宋" w:eastAsia="仿宋" w:hAnsi="仿宋" w:cs="宋体" w:hint="eastAsia"/>
          <w:b/>
          <w:bCs/>
          <w:sz w:val="24"/>
          <w:szCs w:val="24"/>
        </w:rPr>
        <w:t>、</w:t>
      </w:r>
      <w:r>
        <w:rPr>
          <w:rFonts w:ascii="仿宋" w:eastAsia="仿宋" w:hAnsi="仿宋" w:cs="宋体" w:hint="eastAsia"/>
          <w:b/>
          <w:bCs/>
          <w:sz w:val="24"/>
          <w:szCs w:val="24"/>
        </w:rPr>
        <w:t>共同创建优秀学风，让学生以班级为荣</w:t>
      </w:r>
    </w:p>
    <w:p w14:paraId="2D5FEA0A" w14:textId="0D642654" w:rsidR="00062434" w:rsidRPr="00062434" w:rsidRDefault="00211961" w:rsidP="00062434">
      <w:pPr>
        <w:pStyle w:val="a6"/>
        <w:spacing w:line="440" w:lineRule="exact"/>
        <w:ind w:firstLine="420"/>
        <w:rPr>
          <w:rFonts w:ascii="仿宋" w:eastAsia="仿宋" w:hAnsi="仿宋" w:cs="宋体" w:hint="eastAsia"/>
          <w:sz w:val="24"/>
          <w:szCs w:val="24"/>
        </w:rPr>
      </w:pPr>
      <w:r>
        <w:rPr>
          <w:rFonts w:ascii="仿宋" w:eastAsia="仿宋" w:hAnsi="仿宋" w:cs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59A340" wp14:editId="561F1A3D">
            <wp:simplePos x="0" y="0"/>
            <wp:positionH relativeFrom="column">
              <wp:posOffset>-367665</wp:posOffset>
            </wp:positionH>
            <wp:positionV relativeFrom="paragraph">
              <wp:posOffset>812800</wp:posOffset>
            </wp:positionV>
            <wp:extent cx="1762125" cy="1321435"/>
            <wp:effectExtent l="0" t="0" r="9525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B6" w:rsidRPr="003A0C05">
        <w:rPr>
          <w:rFonts w:ascii="仿宋" w:eastAsia="仿宋" w:hAnsi="仿宋" w:cs="宋体" w:hint="eastAsia"/>
          <w:sz w:val="24"/>
          <w:szCs w:val="24"/>
        </w:rPr>
        <w:t>学生的学习成绩是一个</w:t>
      </w:r>
      <w:r w:rsidR="00FC60D2">
        <w:rPr>
          <w:rFonts w:ascii="仿宋" w:eastAsia="仿宋" w:hAnsi="仿宋" w:cs="宋体" w:hint="eastAsia"/>
          <w:sz w:val="24"/>
          <w:szCs w:val="24"/>
        </w:rPr>
        <w:t>班级的生命线，是教师荣誉的载体，是班级管理水平的有力佐证。对初二</w:t>
      </w:r>
      <w:r w:rsidR="00A43DB6" w:rsidRPr="003A0C05">
        <w:rPr>
          <w:rFonts w:ascii="仿宋" w:eastAsia="仿宋" w:hAnsi="仿宋" w:cs="宋体" w:hint="eastAsia"/>
          <w:sz w:val="24"/>
          <w:szCs w:val="24"/>
        </w:rPr>
        <w:t>来说，差生不是太多，但如果不重视，那么则会越来越多。科目的增加，难度的加深，使部分本已不堪重负的学生雪上加霜，最终失去了对学习的信心，对学习的兴趣，成绩每况愈下，成为班级的差生，有的不仅成绩差、纪律差，甚至品德也很差，严重影响班级学习风气，造成极坏的影响。对于这种情况，</w:t>
      </w:r>
      <w:r w:rsidR="00FC60D2">
        <w:rPr>
          <w:rFonts w:ascii="仿宋" w:eastAsia="仿宋" w:hAnsi="仿宋" w:cs="宋体" w:hint="eastAsia"/>
          <w:sz w:val="24"/>
          <w:szCs w:val="24"/>
        </w:rPr>
        <w:t>作为班主任</w:t>
      </w:r>
      <w:r w:rsidR="00A43DB6" w:rsidRPr="003A0C05">
        <w:rPr>
          <w:rFonts w:ascii="仿宋" w:eastAsia="仿宋" w:hAnsi="仿宋" w:cs="宋体" w:hint="eastAsia"/>
          <w:sz w:val="24"/>
          <w:szCs w:val="24"/>
        </w:rPr>
        <w:t>，创造良好的学风。</w:t>
      </w:r>
      <w:r w:rsidR="00FC60D2" w:rsidRPr="00FC60D2">
        <w:rPr>
          <w:rFonts w:ascii="仿宋" w:eastAsia="仿宋" w:hAnsi="仿宋" w:cs="宋体" w:hint="eastAsia"/>
          <w:bCs/>
          <w:sz w:val="24"/>
        </w:rPr>
        <w:t>学习方面抓尖子，树立班级优秀的典型，重点表扬加奖励，刺激和激励其他班级同学。在班级发展方面，我每两周都会开展一次班会，奖惩一些这段时间发展比较好的还有进步比较快地同学，让他们也在班级中找到班级荣誉感。</w:t>
      </w:r>
      <w:r w:rsidR="00A43DB6" w:rsidRPr="003A0C05">
        <w:rPr>
          <w:rFonts w:ascii="仿宋" w:eastAsia="仿宋" w:hAnsi="仿宋" w:cs="宋体" w:hint="eastAsia"/>
          <w:sz w:val="24"/>
          <w:szCs w:val="24"/>
        </w:rPr>
        <w:t>我们2班的两级分化特别严重，而对于成绩优异的同学，偏科现象特别明显，数学是明显的短板。在班级管理过程中。对于差生，采取各个击破的方法，不仅在思想上转化他们，也从学习上帮助他们，排除他们的厌学情绪和自卑心理，另外也会发现他们的优点，让他们在班级里找到一些存在感。而对于优生，</w:t>
      </w:r>
      <w:r w:rsidR="004E720A" w:rsidRPr="003A0C05">
        <w:rPr>
          <w:rFonts w:ascii="仿宋" w:eastAsia="仿宋" w:hAnsi="仿宋" w:cs="宋体" w:hint="eastAsia"/>
          <w:sz w:val="24"/>
          <w:szCs w:val="24"/>
        </w:rPr>
        <w:t>也对他们进行心理疏导，因为他们也</w:t>
      </w:r>
      <w:r w:rsidR="00321F9D">
        <w:rPr>
          <w:rFonts w:ascii="仿宋" w:eastAsia="仿宋" w:hAnsi="仿宋" w:cs="宋体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43B0D6" wp14:editId="329A96E9">
            <wp:simplePos x="0" y="0"/>
            <wp:positionH relativeFrom="column">
              <wp:posOffset>3626485</wp:posOffset>
            </wp:positionH>
            <wp:positionV relativeFrom="paragraph">
              <wp:posOffset>774700</wp:posOffset>
            </wp:positionV>
            <wp:extent cx="1968500" cy="1476375"/>
            <wp:effectExtent l="0" t="0" r="0" b="952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434">
        <w:rPr>
          <w:rFonts w:ascii="仿宋" w:eastAsia="仿宋" w:hAnsi="仿宋" w:cs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2994BD6" wp14:editId="2DD1469E">
            <wp:simplePos x="0" y="0"/>
            <wp:positionH relativeFrom="column">
              <wp:posOffset>1756410</wp:posOffset>
            </wp:positionH>
            <wp:positionV relativeFrom="paragraph">
              <wp:posOffset>520065</wp:posOffset>
            </wp:positionV>
            <wp:extent cx="1762125" cy="1321435"/>
            <wp:effectExtent l="0" t="0" r="9525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20A" w:rsidRPr="003A0C05">
        <w:rPr>
          <w:rFonts w:ascii="仿宋" w:eastAsia="仿宋" w:hAnsi="仿宋" w:cs="宋体" w:hint="eastAsia"/>
          <w:sz w:val="24"/>
          <w:szCs w:val="24"/>
        </w:rPr>
        <w:t>会有困惑，经常去和他们谈心，分析他们的现状与不足。</w:t>
      </w:r>
    </w:p>
    <w:p w14:paraId="117E0F4E" w14:textId="4F55106E" w:rsidR="00321F9D" w:rsidRDefault="00321F9D" w:rsidP="00B1474A">
      <w:pPr>
        <w:pStyle w:val="a6"/>
        <w:spacing w:line="440" w:lineRule="exact"/>
        <w:rPr>
          <w:rFonts w:ascii="仿宋" w:eastAsia="仿宋" w:hAnsi="仿宋" w:cs="宋体" w:hint="eastAsia"/>
          <w:b/>
          <w:bCs/>
          <w:sz w:val="24"/>
          <w:szCs w:val="24"/>
        </w:rPr>
      </w:pPr>
    </w:p>
    <w:p w14:paraId="7DED89DE" w14:textId="07F76B24" w:rsidR="00A43DB6" w:rsidRPr="00D70095" w:rsidRDefault="00211961" w:rsidP="00B1474A">
      <w:pPr>
        <w:pStyle w:val="a6"/>
        <w:spacing w:line="440" w:lineRule="exact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sz w:val="24"/>
          <w:szCs w:val="24"/>
        </w:rPr>
        <w:t>二</w:t>
      </w:r>
      <w:r w:rsidR="00A43DB6" w:rsidRPr="00D70095">
        <w:rPr>
          <w:rFonts w:ascii="仿宋" w:eastAsia="仿宋" w:hAnsi="仿宋" w:cs="宋体" w:hint="eastAsia"/>
          <w:b/>
          <w:bCs/>
          <w:sz w:val="24"/>
          <w:szCs w:val="24"/>
        </w:rPr>
        <w:t>、努力推进素质教育</w:t>
      </w:r>
      <w:r w:rsidR="00321F9D">
        <w:rPr>
          <w:rFonts w:ascii="仿宋" w:eastAsia="仿宋" w:hAnsi="仿宋" w:cs="宋体" w:hint="eastAsia"/>
          <w:b/>
          <w:bCs/>
          <w:sz w:val="24"/>
          <w:szCs w:val="24"/>
        </w:rPr>
        <w:t>，用温度感染班集体</w:t>
      </w:r>
    </w:p>
    <w:p w14:paraId="009CAE4B" w14:textId="178817CD" w:rsidR="00321F9D" w:rsidRPr="00321F9D" w:rsidRDefault="00321F9D" w:rsidP="00321F9D">
      <w:pPr>
        <w:pStyle w:val="a6"/>
        <w:spacing w:line="440" w:lineRule="exact"/>
        <w:ind w:firstLine="420"/>
        <w:rPr>
          <w:rFonts w:ascii="仿宋" w:eastAsia="仿宋" w:hAnsi="仿宋" w:cs="宋体" w:hint="eastAsia"/>
          <w:bCs/>
          <w:sz w:val="24"/>
        </w:rPr>
      </w:pPr>
      <w:r>
        <w:rPr>
          <w:rFonts w:ascii="宋体" w:eastAsia="宋体" w:hAnsi="宋体" w:cs="宋体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230C0CF" wp14:editId="3D2CE65D">
            <wp:simplePos x="0" y="0"/>
            <wp:positionH relativeFrom="column">
              <wp:posOffset>3623310</wp:posOffset>
            </wp:positionH>
            <wp:positionV relativeFrom="paragraph">
              <wp:posOffset>1844040</wp:posOffset>
            </wp:positionV>
            <wp:extent cx="1781175" cy="1188085"/>
            <wp:effectExtent l="0" t="0" r="9525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noProof/>
        </w:rPr>
        <w:drawing>
          <wp:anchor distT="0" distB="0" distL="114300" distR="114300" simplePos="0" relativeHeight="251662336" behindDoc="0" locked="0" layoutInCell="1" allowOverlap="1" wp14:anchorId="1F3EBE43" wp14:editId="0267A420">
            <wp:simplePos x="0" y="0"/>
            <wp:positionH relativeFrom="column">
              <wp:posOffset>1299210</wp:posOffset>
            </wp:positionH>
            <wp:positionV relativeFrom="paragraph">
              <wp:posOffset>1751965</wp:posOffset>
            </wp:positionV>
            <wp:extent cx="2018030" cy="1123950"/>
            <wp:effectExtent l="0" t="0" r="127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noProof/>
        </w:rPr>
        <w:drawing>
          <wp:anchor distT="0" distB="0" distL="114300" distR="114300" simplePos="0" relativeHeight="251663360" behindDoc="0" locked="0" layoutInCell="1" allowOverlap="1" wp14:anchorId="45629502" wp14:editId="0207DAF5">
            <wp:simplePos x="0" y="0"/>
            <wp:positionH relativeFrom="column">
              <wp:posOffset>-605790</wp:posOffset>
            </wp:positionH>
            <wp:positionV relativeFrom="paragraph">
              <wp:posOffset>1755775</wp:posOffset>
            </wp:positionV>
            <wp:extent cx="1701800" cy="1276350"/>
            <wp:effectExtent l="0" t="0" r="0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20A" w:rsidRPr="003A0C05">
        <w:rPr>
          <w:rFonts w:ascii="仿宋" w:eastAsia="仿宋" w:hAnsi="仿宋" w:cs="宋体" w:hint="eastAsia"/>
          <w:sz w:val="24"/>
          <w:szCs w:val="24"/>
        </w:rPr>
        <w:t>我们不仅仅对成绩的追求，同时也很关心学习的多方面发展。对于学校组织的各方面活动，我也鼓励学生多多参与，比如说文艺汇演，英语比赛，吉尼斯挑战赛。通过参与各种各样的活动，同学们眼界也开阔了，思维扩展了，也找到了自己的舞台。在参与的活动中也取得了不错的成绩。</w:t>
      </w:r>
      <w:r w:rsidR="00062434" w:rsidRPr="00FC60D2">
        <w:rPr>
          <w:rFonts w:ascii="仿宋" w:eastAsia="仿宋" w:hAnsi="仿宋" w:cs="宋体" w:hint="eastAsia"/>
          <w:bCs/>
          <w:sz w:val="24"/>
        </w:rPr>
        <w:t>另外利用一些集体活动增加班级荣誉感，比如说运动会，班级的精彩亮相，让他们感受到了班级的荣光。</w:t>
      </w:r>
      <w:r w:rsidR="00062434">
        <w:rPr>
          <w:rFonts w:ascii="仿宋" w:eastAsia="仿宋" w:hAnsi="仿宋" w:cs="宋体" w:hint="eastAsia"/>
          <w:bCs/>
          <w:sz w:val="24"/>
        </w:rPr>
        <w:t>这次我们运动会展示也取得了非常好的成绩</w:t>
      </w:r>
      <w:r>
        <w:rPr>
          <w:rFonts w:ascii="仿宋" w:eastAsia="仿宋" w:hAnsi="仿宋" w:cs="宋体" w:hint="eastAsia"/>
          <w:bCs/>
          <w:sz w:val="24"/>
        </w:rPr>
        <w:t>。</w:t>
      </w:r>
    </w:p>
    <w:p w14:paraId="633597E6" w14:textId="52EB511A" w:rsidR="00A43DB6" w:rsidRPr="00B1474A" w:rsidRDefault="00211961" w:rsidP="00B1474A">
      <w:pPr>
        <w:pStyle w:val="a6"/>
        <w:spacing w:line="440" w:lineRule="exact"/>
        <w:rPr>
          <w:rFonts w:ascii="宋体" w:eastAsia="宋体" w:hAnsi="宋体" w:cs="宋体"/>
        </w:rPr>
      </w:pPr>
      <w:r>
        <w:rPr>
          <w:rFonts w:ascii="仿宋" w:eastAsia="仿宋" w:hAnsi="仿宋" w:cs="宋体" w:hint="eastAsia"/>
          <w:b/>
          <w:bCs/>
          <w:sz w:val="24"/>
          <w:szCs w:val="24"/>
        </w:rPr>
        <w:t>三、家校形成合力，共同托举孩子的未来</w:t>
      </w:r>
    </w:p>
    <w:p w14:paraId="203CF7B1" w14:textId="65AEA0F9" w:rsidR="00A43DB6" w:rsidRPr="003A0C05" w:rsidRDefault="00A43DB6" w:rsidP="00B1474A">
      <w:pPr>
        <w:pStyle w:val="a6"/>
        <w:spacing w:line="440" w:lineRule="exact"/>
        <w:rPr>
          <w:rFonts w:ascii="仿宋" w:eastAsia="仿宋" w:hAnsi="仿宋" w:cs="宋体"/>
          <w:sz w:val="24"/>
          <w:szCs w:val="24"/>
        </w:rPr>
      </w:pPr>
      <w:r w:rsidRPr="00500755">
        <w:rPr>
          <w:rFonts w:ascii="宋体" w:eastAsia="宋体" w:hAnsi="宋体" w:cs="宋体" w:hint="eastAsia"/>
        </w:rPr>
        <w:t xml:space="preserve">　</w:t>
      </w:r>
      <w:r w:rsidRPr="003A0C05">
        <w:rPr>
          <w:rFonts w:ascii="仿宋" w:eastAsia="仿宋" w:hAnsi="仿宋" w:cs="宋体" w:hint="eastAsia"/>
          <w:sz w:val="24"/>
          <w:szCs w:val="24"/>
        </w:rPr>
        <w:t xml:space="preserve">　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  <w:r w:rsidR="004E720A" w:rsidRPr="003A0C05">
        <w:rPr>
          <w:rFonts w:ascii="仿宋" w:eastAsia="仿宋" w:hAnsi="仿宋" w:cs="宋体" w:hint="eastAsia"/>
          <w:sz w:val="24"/>
          <w:szCs w:val="24"/>
        </w:rPr>
        <w:t>每周的</w:t>
      </w:r>
      <w:proofErr w:type="gramStart"/>
      <w:r w:rsidR="004E720A" w:rsidRPr="003A0C05">
        <w:rPr>
          <w:rFonts w:ascii="仿宋" w:eastAsia="仿宋" w:hAnsi="仿宋" w:cs="宋体" w:hint="eastAsia"/>
          <w:sz w:val="24"/>
          <w:szCs w:val="24"/>
        </w:rPr>
        <w:t>周测我都会</w:t>
      </w:r>
      <w:proofErr w:type="gramEnd"/>
      <w:r w:rsidR="004E720A" w:rsidRPr="003A0C05">
        <w:rPr>
          <w:rFonts w:ascii="仿宋" w:eastAsia="仿宋" w:hAnsi="仿宋" w:cs="宋体" w:hint="eastAsia"/>
          <w:sz w:val="24"/>
          <w:szCs w:val="24"/>
        </w:rPr>
        <w:t>和家长去沟通，让他们随时了解学生的学习情况</w:t>
      </w:r>
      <w:r w:rsidR="00D70095" w:rsidRPr="003A0C05">
        <w:rPr>
          <w:rFonts w:ascii="仿宋" w:eastAsia="仿宋" w:hAnsi="仿宋" w:cs="宋体" w:hint="eastAsia"/>
          <w:sz w:val="24"/>
          <w:szCs w:val="24"/>
        </w:rPr>
        <w:t>。</w:t>
      </w:r>
    </w:p>
    <w:p w14:paraId="5DF701E3" w14:textId="644ACE78" w:rsidR="00A43DB6" w:rsidRDefault="00A43DB6" w:rsidP="00211961">
      <w:pPr>
        <w:pStyle w:val="a6"/>
        <w:spacing w:line="440" w:lineRule="exact"/>
        <w:ind w:firstLine="480"/>
        <w:rPr>
          <w:rFonts w:ascii="仿宋" w:eastAsia="仿宋" w:hAnsi="仿宋" w:cs="宋体" w:hint="eastAsia"/>
          <w:sz w:val="24"/>
          <w:szCs w:val="24"/>
        </w:rPr>
      </w:pPr>
      <w:r w:rsidRPr="003A0C05">
        <w:rPr>
          <w:rFonts w:ascii="仿宋" w:eastAsia="仿宋" w:hAnsi="仿宋" w:cs="宋体" w:hint="eastAsia"/>
          <w:sz w:val="24"/>
          <w:szCs w:val="24"/>
        </w:rPr>
        <w:t>总之，</w:t>
      </w:r>
      <w:r w:rsidR="00D70095" w:rsidRPr="003A0C05">
        <w:rPr>
          <w:rFonts w:ascii="仿宋" w:eastAsia="仿宋" w:hAnsi="仿宋" w:cs="宋体" w:hint="eastAsia"/>
          <w:sz w:val="24"/>
          <w:szCs w:val="24"/>
        </w:rPr>
        <w:t>在</w:t>
      </w:r>
      <w:r w:rsidRPr="003A0C05">
        <w:rPr>
          <w:rFonts w:ascii="仿宋" w:eastAsia="仿宋" w:hAnsi="仿宋" w:cs="宋体" w:hint="eastAsia"/>
          <w:sz w:val="24"/>
          <w:szCs w:val="24"/>
        </w:rPr>
        <w:t>任课教师和全体学生共同努力，需要信心和勇气，需要毅力和拼搏。本学期我全心全意扑在工作上，对学校负责，对学生负责，对家长负责，对自己负责，取得了一些成绩，也存在一些不足之处。</w:t>
      </w:r>
    </w:p>
    <w:p w14:paraId="24DFBAF2" w14:textId="77777777" w:rsidR="00211961" w:rsidRDefault="00211961" w:rsidP="00211961">
      <w:pPr>
        <w:pStyle w:val="a6"/>
        <w:spacing w:line="440" w:lineRule="exact"/>
        <w:ind w:firstLine="480"/>
        <w:rPr>
          <w:rFonts w:ascii="仿宋" w:eastAsia="仿宋" w:hAnsi="仿宋" w:cs="宋体" w:hint="eastAsia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听了这个课，对我的班主任之路我会更加有信心可以做的更好，用自己的温度对感染班集体。</w:t>
      </w:r>
      <w:r w:rsidRPr="003A0C05">
        <w:rPr>
          <w:rFonts w:ascii="仿宋" w:eastAsia="仿宋" w:hAnsi="仿宋" w:cs="宋体" w:hint="eastAsia"/>
          <w:sz w:val="24"/>
          <w:szCs w:val="24"/>
        </w:rPr>
        <w:t>在今后的工作中，我一定会多总结，多请教。</w:t>
      </w:r>
      <w:r>
        <w:rPr>
          <w:rFonts w:ascii="仿宋" w:eastAsia="仿宋" w:hAnsi="仿宋" w:cs="宋体" w:hint="eastAsia"/>
          <w:sz w:val="24"/>
          <w:szCs w:val="24"/>
        </w:rPr>
        <w:t>争取工作得更加出色，做一名优秀的班主任，我也在蜕变</w:t>
      </w:r>
      <w:bookmarkStart w:id="0" w:name="_GoBack"/>
      <w:bookmarkEnd w:id="0"/>
      <w:r>
        <w:rPr>
          <w:rFonts w:ascii="仿宋" w:eastAsia="仿宋" w:hAnsi="仿宋" w:cs="宋体" w:hint="eastAsia"/>
          <w:sz w:val="24"/>
          <w:szCs w:val="24"/>
        </w:rPr>
        <w:t>的路上。</w:t>
      </w:r>
    </w:p>
    <w:p w14:paraId="70165EF9" w14:textId="78212AD0" w:rsidR="00211961" w:rsidRPr="00211961" w:rsidRDefault="00211961" w:rsidP="00211961">
      <w:pPr>
        <w:pStyle w:val="a6"/>
        <w:spacing w:line="440" w:lineRule="exact"/>
        <w:ind w:firstLine="480"/>
        <w:rPr>
          <w:rFonts w:ascii="仿宋" w:eastAsia="仿宋" w:hAnsi="仿宋" w:cs="宋体"/>
          <w:sz w:val="24"/>
          <w:szCs w:val="24"/>
        </w:rPr>
      </w:pPr>
    </w:p>
    <w:p w14:paraId="67B23F6F" w14:textId="53C6F7B8" w:rsidR="004E720A" w:rsidRDefault="004E720A" w:rsidP="00B1474A">
      <w:pPr>
        <w:spacing w:line="440" w:lineRule="exact"/>
        <w:rPr>
          <w:rFonts w:ascii="Times New Roman" w:hAnsi="Times New Roman"/>
        </w:rPr>
      </w:pPr>
    </w:p>
    <w:p w14:paraId="5BE0C652" w14:textId="0CB00F6A" w:rsidR="004E720A" w:rsidRDefault="004E720A" w:rsidP="00B1474A">
      <w:pPr>
        <w:spacing w:line="440" w:lineRule="exact"/>
        <w:rPr>
          <w:rFonts w:ascii="Times New Roman" w:hAnsi="Times New Roman"/>
        </w:rPr>
      </w:pPr>
    </w:p>
    <w:p w14:paraId="0243EF93" w14:textId="034A790D" w:rsidR="004E720A" w:rsidRDefault="004E720A" w:rsidP="00B1474A">
      <w:pPr>
        <w:spacing w:line="440" w:lineRule="exact"/>
        <w:rPr>
          <w:rFonts w:ascii="Times New Roman" w:hAnsi="Times New Roman"/>
        </w:rPr>
      </w:pPr>
    </w:p>
    <w:p w14:paraId="5B12A65D" w14:textId="758528ED" w:rsidR="004E720A" w:rsidRDefault="004E720A" w:rsidP="00B1474A">
      <w:pPr>
        <w:spacing w:line="440" w:lineRule="exact"/>
        <w:rPr>
          <w:rFonts w:ascii="Times New Roman" w:hAnsi="Times New Roman"/>
        </w:rPr>
      </w:pPr>
    </w:p>
    <w:p w14:paraId="58582155" w14:textId="77777777" w:rsidR="004E720A" w:rsidRPr="00861EC1" w:rsidRDefault="004E720A" w:rsidP="00B1474A">
      <w:pPr>
        <w:spacing w:line="440" w:lineRule="exact"/>
        <w:rPr>
          <w:rFonts w:ascii="Times New Roman" w:hAnsi="Times New Roman"/>
        </w:rPr>
      </w:pPr>
    </w:p>
    <w:sectPr w:rsidR="004E720A" w:rsidRPr="00861EC1">
      <w:headerReference w:type="default" r:id="rId14"/>
      <w:footerReference w:type="default" r:id="rId15"/>
      <w:pgSz w:w="11055" w:h="15024"/>
      <w:pgMar w:top="1134" w:right="1134" w:bottom="1134" w:left="1134" w:header="680" w:footer="850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5075C" w14:textId="77777777" w:rsidR="00F45716" w:rsidRDefault="00F45716">
      <w:r>
        <w:separator/>
      </w:r>
    </w:p>
  </w:endnote>
  <w:endnote w:type="continuationSeparator" w:id="0">
    <w:p w14:paraId="780F6443" w14:textId="77777777" w:rsidR="00F45716" w:rsidRDefault="00F4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3157D" w14:textId="77777777" w:rsidR="002F0FB4" w:rsidRDefault="00B92B12">
    <w:pPr>
      <w:pStyle w:val="a3"/>
      <w:tabs>
        <w:tab w:val="clear" w:pos="4153"/>
        <w:tab w:val="left" w:pos="3053"/>
      </w:tabs>
      <w:jc w:val="center"/>
      <w:rPr>
        <w:rFonts w:asciiTheme="minorEastAsia" w:eastAsiaTheme="minorEastAsia" w:hAnsiTheme="minorEastAsia" w:cstheme="minorEastAsia"/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507CD9" wp14:editId="15D27D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BFA15" w14:textId="77777777" w:rsidR="002F0FB4" w:rsidRDefault="00B92B1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1196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F45716">
                            <w:fldChar w:fldCharType="begin"/>
                          </w:r>
                          <w:r w:rsidR="00F45716">
                            <w:instrText xml:space="preserve"> NUMPAGES  \* MERGEFORMAT </w:instrText>
                          </w:r>
                          <w:r w:rsidR="00F45716">
                            <w:fldChar w:fldCharType="separate"/>
                          </w:r>
                          <w:r w:rsidR="00211961">
                            <w:rPr>
                              <w:noProof/>
                            </w:rPr>
                            <w:t>2</w:t>
                          </w:r>
                          <w:r w:rsidR="00F45716"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71BFA15" w14:textId="77777777" w:rsidR="002F0FB4" w:rsidRDefault="00B92B12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11961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F45716">
                      <w:fldChar w:fldCharType="begin"/>
                    </w:r>
                    <w:r w:rsidR="00F45716">
                      <w:instrText xml:space="preserve"> NUMPAGES  \* MERGEFORMAT </w:instrText>
                    </w:r>
                    <w:r w:rsidR="00F45716">
                      <w:fldChar w:fldCharType="separate"/>
                    </w:r>
                    <w:r w:rsidR="00211961">
                      <w:rPr>
                        <w:noProof/>
                      </w:rPr>
                      <w:t>2</w:t>
                    </w:r>
                    <w:r w:rsidR="00F45716"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76554" w14:textId="77777777" w:rsidR="00F45716" w:rsidRDefault="00F45716">
      <w:r>
        <w:separator/>
      </w:r>
    </w:p>
  </w:footnote>
  <w:footnote w:type="continuationSeparator" w:id="0">
    <w:p w14:paraId="2D7F6974" w14:textId="77777777" w:rsidR="00F45716" w:rsidRDefault="00F4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876D1" w14:textId="2597846F" w:rsidR="002F0FB4" w:rsidRDefault="00B92B12">
    <w:pPr>
      <w:pStyle w:val="a4"/>
      <w:pBdr>
        <w:bottom w:val="single" w:sz="4" w:space="1" w:color="auto"/>
      </w:pBdr>
      <w:tabs>
        <w:tab w:val="clear" w:pos="4153"/>
        <w:tab w:val="left" w:pos="3668"/>
      </w:tabs>
      <w:jc w:val="left"/>
      <w:rPr>
        <w:rFonts w:eastAsiaTheme="minorEastAsia"/>
      </w:rPr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405CA"/>
    <w:rsid w:val="00062434"/>
    <w:rsid w:val="00211961"/>
    <w:rsid w:val="00240812"/>
    <w:rsid w:val="00253934"/>
    <w:rsid w:val="002A2FAF"/>
    <w:rsid w:val="002F0FB4"/>
    <w:rsid w:val="00321F9D"/>
    <w:rsid w:val="003A0C05"/>
    <w:rsid w:val="004E720A"/>
    <w:rsid w:val="005F55E5"/>
    <w:rsid w:val="007E1AE2"/>
    <w:rsid w:val="00861EC1"/>
    <w:rsid w:val="0094633E"/>
    <w:rsid w:val="00A43DB6"/>
    <w:rsid w:val="00B1474A"/>
    <w:rsid w:val="00B92B12"/>
    <w:rsid w:val="00D70095"/>
    <w:rsid w:val="00F45716"/>
    <w:rsid w:val="00FC60D2"/>
    <w:rsid w:val="067A3039"/>
    <w:rsid w:val="0CD47CE0"/>
    <w:rsid w:val="16A43612"/>
    <w:rsid w:val="1EC52508"/>
    <w:rsid w:val="2859539C"/>
    <w:rsid w:val="28891D67"/>
    <w:rsid w:val="2C973C98"/>
    <w:rsid w:val="2FBC0105"/>
    <w:rsid w:val="33EE1138"/>
    <w:rsid w:val="35B01B06"/>
    <w:rsid w:val="3AC72576"/>
    <w:rsid w:val="3EAD0604"/>
    <w:rsid w:val="4795757A"/>
    <w:rsid w:val="48B56239"/>
    <w:rsid w:val="4E5F1B82"/>
    <w:rsid w:val="51D65B9B"/>
    <w:rsid w:val="52DB70FD"/>
    <w:rsid w:val="57FE4D69"/>
    <w:rsid w:val="5D47414A"/>
    <w:rsid w:val="5FE70C09"/>
    <w:rsid w:val="662405CA"/>
    <w:rsid w:val="66B75E4B"/>
    <w:rsid w:val="6A2A0190"/>
    <w:rsid w:val="6ABD188A"/>
    <w:rsid w:val="71B060F6"/>
    <w:rsid w:val="7A814721"/>
    <w:rsid w:val="7D930476"/>
    <w:rsid w:val="7DE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7D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Plain Text"/>
    <w:basedOn w:val="a"/>
    <w:link w:val="Char"/>
    <w:uiPriority w:val="99"/>
    <w:unhideWhenUsed/>
    <w:rsid w:val="00A43DB6"/>
    <w:rPr>
      <w:rFonts w:asciiTheme="minorEastAsia" w:eastAsiaTheme="minorEastAsia" w:hAnsi="Courier New" w:cs="Courier New"/>
      <w:szCs w:val="22"/>
    </w:rPr>
  </w:style>
  <w:style w:type="character" w:customStyle="1" w:styleId="Char">
    <w:name w:val="纯文本 Char"/>
    <w:basedOn w:val="a0"/>
    <w:link w:val="a6"/>
    <w:uiPriority w:val="99"/>
    <w:rsid w:val="00A43DB6"/>
    <w:rPr>
      <w:rFonts w:asciiTheme="minorEastAsia" w:eastAsiaTheme="minorEastAsia" w:hAnsi="Courier New" w:cs="Courier New"/>
      <w:kern w:val="2"/>
      <w:sz w:val="21"/>
      <w:szCs w:val="22"/>
    </w:rPr>
  </w:style>
  <w:style w:type="paragraph" w:styleId="a7">
    <w:name w:val="Balloon Text"/>
    <w:basedOn w:val="a"/>
    <w:link w:val="Char0"/>
    <w:rsid w:val="00FC60D2"/>
    <w:rPr>
      <w:sz w:val="18"/>
      <w:szCs w:val="18"/>
    </w:rPr>
  </w:style>
  <w:style w:type="character" w:customStyle="1" w:styleId="Char0">
    <w:name w:val="批注框文本 Char"/>
    <w:basedOn w:val="a0"/>
    <w:link w:val="a7"/>
    <w:rsid w:val="00FC60D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Plain Text"/>
    <w:basedOn w:val="a"/>
    <w:link w:val="Char"/>
    <w:uiPriority w:val="99"/>
    <w:unhideWhenUsed/>
    <w:rsid w:val="00A43DB6"/>
    <w:rPr>
      <w:rFonts w:asciiTheme="minorEastAsia" w:eastAsiaTheme="minorEastAsia" w:hAnsi="Courier New" w:cs="Courier New"/>
      <w:szCs w:val="22"/>
    </w:rPr>
  </w:style>
  <w:style w:type="character" w:customStyle="1" w:styleId="Char">
    <w:name w:val="纯文本 Char"/>
    <w:basedOn w:val="a0"/>
    <w:link w:val="a6"/>
    <w:uiPriority w:val="99"/>
    <w:rsid w:val="00A43DB6"/>
    <w:rPr>
      <w:rFonts w:asciiTheme="minorEastAsia" w:eastAsiaTheme="minorEastAsia" w:hAnsi="Courier New" w:cs="Courier New"/>
      <w:kern w:val="2"/>
      <w:sz w:val="21"/>
      <w:szCs w:val="22"/>
    </w:rPr>
  </w:style>
  <w:style w:type="paragraph" w:styleId="a7">
    <w:name w:val="Balloon Text"/>
    <w:basedOn w:val="a"/>
    <w:link w:val="Char0"/>
    <w:rsid w:val="00FC60D2"/>
    <w:rPr>
      <w:sz w:val="18"/>
      <w:szCs w:val="18"/>
    </w:rPr>
  </w:style>
  <w:style w:type="character" w:customStyle="1" w:styleId="Char0">
    <w:name w:val="批注框文本 Char"/>
    <w:basedOn w:val="a0"/>
    <w:link w:val="a7"/>
    <w:rsid w:val="00FC60D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</cp:lastModifiedBy>
  <cp:revision>2</cp:revision>
  <cp:lastPrinted>2021-06-30T01:32:00Z</cp:lastPrinted>
  <dcterms:created xsi:type="dcterms:W3CDTF">2022-01-14T11:07:00Z</dcterms:created>
  <dcterms:modified xsi:type="dcterms:W3CDTF">2022-01-14T11:07:00Z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