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古人说：“师者，人之模范也。“在学生眼里，老师是”吐辞为经、举足为法“，一言一行都给学生以极大影响。新教师培训，让我受益匪浅。</w:t>
      </w:r>
    </w:p>
    <w:p>
      <w:pPr>
        <w:pStyle w:val="2"/>
        <w:spacing w:before="75" w:beforeAutospacing="0" w:after="75" w:afterAutospacing="0" w:line="48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培训以前，给学生以前上课时，有时候会凶学生，也是因为三年前因为不会发脾气吃了很多“亏”，慢慢的学会了“凶”，之后的课堂效果确实还是好了很多，现在，我其实也算是凶的老师吧，可是不记得是谁跟我说，如果你教的孩子是你自己的孩子呢，你还会这样对待他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？这句话一直深深的刻在我的脑海里，虽说我现在还没有自己的孩子，但是足以感受到作为一个家长希望孩子接受到什么样的教育，所以我转变了以前的态度，现在非常喜欢他们，把他们当做自己的孩子，在凶他们的同时更是蹲下来认真的和他们交流，每个孩子都有优缺点，一个再不听话的学生，也有他发光的一面，比如我2107班徐XX，他平时可让班主任头疼，但他的笑容却无比天真，搞卫生也非常积极，以至于我想到他就想到了他的笑脸。</w:t>
      </w:r>
    </w:p>
    <w:p>
      <w:pPr>
        <w:pStyle w:val="2"/>
        <w:spacing w:before="75" w:beforeAutospacing="0" w:after="75" w:afterAutospacing="0" w:line="48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通过这次培训，对于一年级的孩子们来说表扬真的是一剂良药，单独的表扬谁谁谁，你会发现他们比你想象中更加认真了，这估计是每个人的天性吧，夸赞的话谁都爱听。但是我自己需要反省的是，还有很多孩子名字没有记住，这可是让我头疼的一件事，希望这个学期之后我能记住这四个班孩子的名字，表扬也不能一直是第一排第几个表现很好，对吧？其实最让我开心的是2105班的第一节室外课，排四列横队，孩子们拿着水杯，排了两路纵队，在之前的室内课上，教了他们两路纵队和四列横队的区别，真的出去排队还是有点点慌乱，但是他们们的表现却出乎我的意外，按照高矮男女，不到一节课时间，他们站的整整齐齐，虽说我不知道所有同学有没有记住自己的站位，但足以拿个四个班的MVP，毕竟有些班级的一些学生，还像幼儿园小朋友一样哭脸、赖地呢。排队之后，给他们竖了两个大拇指，毫不吝啬的夸了他们，这让我觉得今年这届一年级也并不那么么难带。</w:t>
      </w:r>
    </w:p>
    <w:p>
      <w:pPr>
        <w:pStyle w:val="2"/>
        <w:spacing w:before="75" w:after="75" w:line="480" w:lineRule="auto"/>
        <w:ind w:firstLine="64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再来，教师要给学生心灵埋下真善美的种子，引导学生扣好人生第一粒扣子。教师思维要新，学会辩证唯物主义和历史唯物主义，创新课堂教学，比如现在信息化2.0的深入，在体育课堂也能创新，设计和体育相关的游戏，增强学生的课堂兴趣，给学生深刻的学习体验，引导学生树立正确的理想信念、学会正确的思维方法。教师视野也要广，有知识视野、国际视野、历史视野，通过生动、深入、具体的纵横比较，把一些道理讲明白、讲清楚。教师自身也要自律要严，做到课上课下一致、网上网下一致，自觉弘扬主旋律，积极传递正能量。好的人格，对学生才有吸引力，亲其师，才能信其道。要有堂堂正正的人格，用高尚的人格感染学生、赢得学生，用真理的力量感召学生，以深厚的理论功底赢得学生，自觉做为学为人的的表率，做让学生喜爱的人。</w:t>
      </w:r>
    </w:p>
    <w:p>
      <w:pPr>
        <w:pStyle w:val="2"/>
        <w:spacing w:before="75" w:after="75" w:line="480" w:lineRule="auto"/>
        <w:ind w:firstLine="64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做一位好老师：学为人师、行为示范。学习弘扬黄大年同志等优秀教师的高尚精神，同全国高校广大教师一道，立德修身，潜心治学，开拓创新，真正把位学、为事、为人统一起来，当好学生成长的引路人，为培养德智体美劳全面发展的社会主义建设者和接班人、全面建设社会主义现代化国家不断作出新贡献。</w:t>
      </w:r>
    </w:p>
    <w:p>
      <w:pPr>
        <w:pStyle w:val="2"/>
        <w:spacing w:before="75" w:beforeAutospacing="0" w:after="75" w:afterAutospacing="0" w:line="480" w:lineRule="auto"/>
        <w:ind w:firstLine="64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0"/>
    <w:rsid w:val="003C71EC"/>
    <w:rsid w:val="00BE61DA"/>
    <w:rsid w:val="00ED4880"/>
    <w:rsid w:val="382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1068</Characters>
  <Lines>8</Lines>
  <Paragraphs>2</Paragraphs>
  <TotalTime>10</TotalTime>
  <ScaleCrop>false</ScaleCrop>
  <LinksUpToDate>false</LinksUpToDate>
  <CharactersWithSpaces>1253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2021-12-26T08:30:00Z</dcterms:created>
  <dc:creator>郭 赢</dc:creator>
  <cp:lastModifiedBy>123</cp:lastModifiedBy>
  <dcterms:modified xsi:type="dcterms:W3CDTF">2021-12-26T08:43:16Z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