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近段时间</w:t>
      </w:r>
      <w:r>
        <w:rPr>
          <w:rFonts w:ascii="宋体" w:hAnsi="宋体" w:eastAsia="宋体" w:cs="宋体"/>
          <w:sz w:val="28"/>
          <w:szCs w:val="28"/>
        </w:rPr>
        <w:t>我有幸参加教育系统党员教师轮训， 经过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这段时间</w:t>
      </w:r>
      <w:r>
        <w:rPr>
          <w:rFonts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线上</w:t>
      </w:r>
      <w:r>
        <w:rPr>
          <w:rFonts w:ascii="宋体" w:hAnsi="宋体" w:eastAsia="宋体" w:cs="宋体"/>
          <w:sz w:val="28"/>
          <w:szCs w:val="28"/>
        </w:rPr>
        <w:t xml:space="preserve">培训，我深受启发，深感自己作为一名党员教师，肩上的责任重大，必须时时刻刻牢记党的宗旨，勤奋学习，努力工作，力争做一名优秀的中共党员。 　　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一个人的成长离不开学习和教育，党员更是如此。作为一名党员，我感 到自己做得还很不够，主要表现在：一是学习的自觉性不强。没改变那种 “要我学”为“我要学”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 xml:space="preserve">的良好学习习惯;二是学习的钻劲不够。学习过程中，我认真做了笔记，但往往浅尝辄止，没有作深入消化。三是工作创新不够。立足实际，大胆探索的方式方法比较少。四是工作作风还不够扎实。通过学习和培训，下一步我有了更明确的努力方向：　　 </w:t>
      </w:r>
    </w:p>
    <w:p>
      <w:pPr>
        <w:numPr>
          <w:ilvl w:val="0"/>
          <w:numId w:val="1"/>
        </w:num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加强学习，不断提高自身的思想素质和工作能力。要认真学习马列主义、毛泽东思想、邓小平理论和“三个代表”的重要思想，和新时代中国特 色社会主义思想。以党的十九届五中全会精神武装自己的头脑，深入领会其精髓和要领。同时积极参加政治学习，努力提高自己的思想素质。通过学习，深入理解十九大的精神实质、思想内涵和基本要求，不断强化学以致用能力。 　　 </w:t>
      </w:r>
    </w:p>
    <w:p>
      <w:pPr>
        <w:numPr>
          <w:numId w:val="0"/>
        </w:num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作为一名共产党员，这就要求我们首先要始终保持政治上的清醒和坚定。政治理想和信念，事关政治方向，事关党的生死存亡。当前，我们坚持共产党人的理想、信念，坚持正确的政治方向，最集中的体现，就是要坚持 高举中国特色社会主义伟大旗帜，以邓小平理论和“三个代表”重要思想为指导，深入贯彻落实科学发展观，继续解放思想，坚持改革开放，推动科学发展，促进社会和谐，为夺取全面建设小康社会新胜利而奋斗。　　</w:t>
      </w:r>
    </w:p>
    <w:p>
      <w:pPr>
        <w:numPr>
          <w:ilvl w:val="0"/>
          <w:numId w:val="2"/>
        </w:num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要从注意自我做起，爱岗敬业，一丝不苟，扎扎实实干好本职工作。一名党员的作用，对于党和人民的事业来说，就像一台机器上的螺丝钉，螺丝钉虽小，作用却不可低估。我们每个党员都在一定的岗位上承担着任务，都与行业的改革发展直接相关。按照十九大要求，使广大党员成为实践社会主义核心价值体系的模范，做共产主义远大理想和中国特色社会主义共同理想的坚定信仰者、科学发展观的忠实执行者、社会主义荣辱观的自觉实践者、社会和谐的积极促进者。 　　 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 xml:space="preserve">求真务实，开拓创新，树立大局意识。进一步转换观念，作为党员应 更好发挥先锋模范作用，解放思想，转换角色，支持参于改革，以全新的理念和姿态为建设事业的发展开拓创新锐意进取。以对组织、对工作负责的态度，克服患得患失的思想顾虑，把自己塑造成一位具有时代开拓精神和创新意识的人。 　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3"/>
        </w:num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永葆党员的先进性。在工作中要善于发现问题，勤于思考问题，敢于提出问题。在生活、学习中具有敏锐的洞察力，发现问题后通过冷静、客观 地思考与分析，敢于提出讨论，对建设事业发展有利的问题要多想多做，对建设事业发展不利的事情坚决不做，在群众中树立良好的党员形象，起到积极向上的作用。 　　 </w:t>
      </w:r>
    </w:p>
    <w:p>
      <w:pPr>
        <w:numPr>
          <w:numId w:val="0"/>
        </w:numPr>
        <w:ind w:firstLine="560" w:firstLineChars="200"/>
        <w:rPr>
          <w:sz w:val="22"/>
          <w:szCs w:val="28"/>
        </w:rPr>
      </w:pPr>
      <w:r>
        <w:rPr>
          <w:rFonts w:ascii="宋体" w:hAnsi="宋体" w:eastAsia="宋体" w:cs="宋体"/>
          <w:sz w:val="28"/>
          <w:szCs w:val="28"/>
        </w:rPr>
        <w:t>总之，这次党员轮训，虽然只有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线上培训</w:t>
      </w:r>
      <w:r>
        <w:rPr>
          <w:rFonts w:ascii="宋体" w:hAnsi="宋体" w:eastAsia="宋体" w:cs="宋体"/>
          <w:sz w:val="28"/>
          <w:szCs w:val="28"/>
        </w:rPr>
        <w:t>，内容丰富，受益匪浅。 通过学习和培训，我更加坚定了共产主义信仰，坚定社会主义信念，牢记为人民服务的宗旨，真正使自己的思想得到进一步净化、工作得到进一步提 高、作风得到进一步改进、行为得到进一步规范。同时，作为年轻党员，在顺利的时候不能松懈，在困难的时候不能畏缩，要找准自己的位置，发挥自己的作用;作为一名党员教师，我想只有虚心投身于不断的学习中，热心投身于党的事业中，才能真正实现人身的价值，才能体味到追求与幸福的壮丽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2C4DC"/>
    <w:multiLevelType w:val="singleLevel"/>
    <w:tmpl w:val="D9D2C4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2813C39"/>
    <w:multiLevelType w:val="singleLevel"/>
    <w:tmpl w:val="E2813C39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3B2B2B81"/>
    <w:multiLevelType w:val="singleLevel"/>
    <w:tmpl w:val="3B2B2B81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00F34"/>
    <w:rsid w:val="6F50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2021-12-10T08:54:00Z</dcterms:created>
  <dc:creator>Administrator</dc:creator>
  <cp:lastModifiedBy>Administrator</cp:lastModifiedBy>
  <dcterms:modified xsi:type="dcterms:W3CDTF">2021-12-10T09:01:15Z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28754C6F1B9C40B3822D3B706EA2F1CF</vt:lpwstr>
  </property>
</Properties>
</file>