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  <w:lang w:eastAsia="zh-CN"/>
        </w:rPr>
        <w:t>小学生英语学习学情分析</w:t>
      </w:r>
    </w:p>
    <w:p>
      <w:pPr>
        <w:pStyle w:val="style0"/>
        <w:ind w:firstLine="960"/>
        <w:rPr>
          <w:rFonts w:hint="eastAsia"/>
          <w:sz w:val="48"/>
          <w:szCs w:val="56"/>
        </w:rPr>
      </w:pP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学生刚开始接触英语时，就凭一时的兴趣学习。他们对课掌上动手、游戏的部分十分感兴趣，而对英语基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本技能(单词及语音的模仿、记忆等)一开始还有板有眼的，时间长了，加上有些单词比较难读，他们就感觉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索然无味，于是就不专心听讲。这样，他们既使在课堂上记住了一些语音知识，下了课就忘得一干二净。随着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学习资料的不新增多，这部分学生学习上的问题更加突出。之后，既使他们认识到学习英语的重要性，但学&gt;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吃力，就自信心大减。最后甚至有不再要上英语课的"想法。</w:t>
      </w:r>
    </w:p>
    <w:p>
      <w:pPr>
        <w:pStyle w:val="style0"/>
        <w:ind w:firstLine="960"/>
        <w:rPr>
          <w:rFonts w:hint="eastAsia"/>
          <w:sz w:val="48"/>
          <w:szCs w:val="56"/>
        </w:rPr>
      </w:pP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有些学生由于内向，孤僻的性格，他们不愿开口，不善交往:而开口少，与他人接触少，往往模仿潜力也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差，这就使及他们更不愿参与各种英语练习活动，内向的性格使他们回避与别人交往，碰到问题常常不向同学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或老师请教，在课堂上害怕表现不佳，有损自我在老师和同学心目中的形象，降低自我价值。因此，他们缺乏自我表现的习惯和勇气。就连不得不参加的“onebyone”都是极低的声音，试图不引起别人的注意。具有这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种性格倾向的学生，不仅仅学习上的困难无法解决，而且语言知识也不能到达最大限度的再现。进行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"pairwork”时，他们总是不投入，缺乏跟同学的合作精神。</w:t>
      </w:r>
    </w:p>
    <w:p>
      <w:pPr>
        <w:pStyle w:val="style0"/>
        <w:ind w:firstLine="960"/>
        <w:rPr>
          <w:rFonts w:hint="eastAsia"/>
          <w:sz w:val="48"/>
          <w:szCs w:val="56"/>
        </w:rPr>
      </w:pP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目前，大部分学生每周只有三节课能接触到英语，加之班额较大，既使在英语课掌上也只有少数优秀的.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用心的学生想参与语言实践活动，一掌课上单词，对话或课文等教学资料一项接一项，对于学习潜力不强的学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生来说犹如看电影似的过了一遍，根本掌握不了。</w:t>
      </w:r>
    </w:p>
    <w:p>
      <w:pPr>
        <w:pStyle w:val="style0"/>
        <w:ind w:firstLine="960"/>
        <w:rPr>
          <w:rFonts w:hint="eastAsia"/>
          <w:sz w:val="48"/>
          <w:szCs w:val="56"/>
        </w:rPr>
      </w:pP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同时，课后没有很好的语言环境，学生语音掌握更加困难，由于不明白英语的基本音标，有些学生应对日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遗忘的单音节词不知所措，对他们来说，英语单词实在难记，这使英语课成了死记硬背的代名词。如果教师试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图透过超多的练习来巩固学生所学的语言点，就会使教学“机械化”。使得一些学生对英语学习逐渐失去兴趣。</w:t>
      </w:r>
    </w:p>
    <w:p>
      <w:pPr>
        <w:pStyle w:val="style0"/>
        <w:ind w:firstLine="960"/>
        <w:rPr>
          <w:rFonts w:hint="eastAsia"/>
          <w:sz w:val="48"/>
          <w:szCs w:val="56"/>
        </w:rPr>
      </w:pP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小学生英语学习有困难的原因既有内因，又有外因，由于原因的错综复杂，一味简单地进行知识到课，搞</w:t>
      </w:r>
    </w:p>
    <w:p>
      <w:pPr>
        <w:pStyle w:val="style0"/>
        <w:ind w:firstLine="960"/>
        <w:rPr>
          <w:rFonts w:hint="eastAsia"/>
          <w:sz w:val="48"/>
          <w:szCs w:val="56"/>
        </w:rPr>
      </w:pPr>
      <w:r>
        <w:rPr>
          <w:rFonts w:hint="eastAsia"/>
          <w:sz w:val="48"/>
          <w:szCs w:val="56"/>
        </w:rPr>
        <w:t>反复操练，只会使学生对英语学习产生更强烈的厌学情绪。只有摸清原因，对症下药，才能解决困难。</w:t>
      </w:r>
    </w:p>
    <w:p>
      <w:pPr>
        <w:pStyle w:val="style0"/>
        <w:ind w:firstLine="960"/>
        <w:rPr>
          <w:rFonts w:hint="eastAsia"/>
          <w:sz w:val="48"/>
          <w:szCs w:val="56"/>
        </w:rPr>
      </w:pPr>
    </w:p>
    <w:bookmarkStart w:id="0" w:name="_GoBack"/>
    <w:bookmarkEnd w:id="0"/>
    <w:p>
      <w:pPr>
        <w:pStyle w:val="style0"/>
        <w:ind w:firstLine="31680" w:firstLineChars="200"/>
        <w:rPr>
          <w:sz w:val="48"/>
          <w:szCs w:val="56"/>
        </w:rPr>
      </w:pPr>
    </w:p>
    <w:p>
      <w:pPr>
        <w:pStyle w:val="style0"/>
        <w:rPr>
          <w:sz w:val="48"/>
          <w:szCs w:val="56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Cs w:val="24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Words>831</Words>
  <Pages>2</Pages>
  <Characters>846</Characters>
  <Application>WPS Office</Application>
  <DocSecurity>0</DocSecurity>
  <Paragraphs>27</Paragraphs>
  <ScaleCrop>false</ScaleCrop>
  <LinksUpToDate>false</LinksUpToDate>
  <CharactersWithSpaces>846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2021-12-31T05:03:58Z</dcterms:created>
  <dc:creator>hp</dc:creator>
  <lastModifiedBy>DBY-W09</lastModifiedBy>
  <dcterms:modified xsi:type="dcterms:W3CDTF">2021-12-31T05:03:58Z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5650633bb47447208c6c490908249fde</vt:lpwstr>
  </property>
</Properties>
</file>