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011" w:rsidRDefault="009A5011" w:rsidP="009A5011">
      <w:pPr>
        <w:jc w:val="center"/>
        <w:rPr>
          <w:b/>
          <w:sz w:val="32"/>
          <w:szCs w:val="32"/>
        </w:rPr>
      </w:pPr>
      <w:r w:rsidRPr="009A5011">
        <w:rPr>
          <w:rFonts w:hint="eastAsia"/>
          <w:b/>
          <w:sz w:val="32"/>
          <w:szCs w:val="32"/>
        </w:rPr>
        <w:t>柏香</w:t>
      </w:r>
      <w:r w:rsidRPr="009A5011">
        <w:rPr>
          <w:b/>
          <w:sz w:val="32"/>
          <w:szCs w:val="32"/>
        </w:rPr>
        <w:t>镇中心学校开展信息技术能力提升工程</w:t>
      </w:r>
      <w:r w:rsidRPr="009A5011">
        <w:rPr>
          <w:b/>
          <w:sz w:val="32"/>
          <w:szCs w:val="32"/>
        </w:rPr>
        <w:t>2.0</w:t>
      </w:r>
      <w:r w:rsidRPr="009A5011">
        <w:rPr>
          <w:b/>
          <w:sz w:val="32"/>
          <w:szCs w:val="32"/>
        </w:rPr>
        <w:t>整校推进校本</w:t>
      </w:r>
      <w:r w:rsidR="009D409B">
        <w:rPr>
          <w:rFonts w:hint="eastAsia"/>
          <w:b/>
          <w:sz w:val="32"/>
          <w:szCs w:val="32"/>
        </w:rPr>
        <w:t>实践</w:t>
      </w:r>
      <w:bookmarkStart w:id="0" w:name="_GoBack"/>
      <w:bookmarkEnd w:id="0"/>
      <w:r w:rsidRPr="009A5011">
        <w:rPr>
          <w:b/>
          <w:sz w:val="32"/>
          <w:szCs w:val="32"/>
        </w:rPr>
        <w:t>简讯</w:t>
      </w:r>
    </w:p>
    <w:p w:rsidR="009A5011" w:rsidRDefault="009A5011" w:rsidP="009A5011">
      <w:pPr>
        <w:ind w:firstLineChars="200" w:firstLine="480"/>
        <w:rPr>
          <w:sz w:val="24"/>
          <w:szCs w:val="24"/>
        </w:rPr>
      </w:pPr>
      <w:r w:rsidRPr="009A5011">
        <w:rPr>
          <w:sz w:val="24"/>
          <w:szCs w:val="24"/>
        </w:rPr>
        <w:t>我校作为</w:t>
      </w:r>
      <w:r w:rsidRPr="009A5011">
        <w:rPr>
          <w:sz w:val="24"/>
          <w:szCs w:val="24"/>
        </w:rPr>
        <w:t>“'</w:t>
      </w:r>
      <w:r w:rsidRPr="009A5011">
        <w:rPr>
          <w:sz w:val="24"/>
          <w:szCs w:val="24"/>
        </w:rPr>
        <w:t>国培计划（</w:t>
      </w:r>
      <w:r w:rsidRPr="009A5011">
        <w:rPr>
          <w:sz w:val="24"/>
          <w:szCs w:val="24"/>
        </w:rPr>
        <w:t>2020</w:t>
      </w:r>
      <w:r w:rsidRPr="009A5011">
        <w:rPr>
          <w:sz w:val="24"/>
          <w:szCs w:val="24"/>
        </w:rPr>
        <w:t>）</w:t>
      </w:r>
      <w:r w:rsidRPr="009A5011">
        <w:rPr>
          <w:sz w:val="24"/>
          <w:szCs w:val="24"/>
        </w:rPr>
        <w:t>'</w:t>
      </w:r>
      <w:r w:rsidRPr="009A5011">
        <w:rPr>
          <w:sz w:val="24"/>
          <w:szCs w:val="24"/>
        </w:rPr>
        <w:t>中小学教师信息技术能力提升工程</w:t>
      </w:r>
      <w:r w:rsidRPr="009A5011">
        <w:rPr>
          <w:sz w:val="24"/>
          <w:szCs w:val="24"/>
        </w:rPr>
        <w:t>2.0”</w:t>
      </w:r>
      <w:r w:rsidRPr="009A5011">
        <w:rPr>
          <w:sz w:val="24"/>
          <w:szCs w:val="24"/>
        </w:rPr>
        <w:t>的项目校。</w:t>
      </w:r>
      <w:r w:rsidRPr="009A5011">
        <w:rPr>
          <w:sz w:val="24"/>
          <w:szCs w:val="24"/>
        </w:rPr>
        <w:t>2021</w:t>
      </w:r>
      <w:r w:rsidRPr="009A5011">
        <w:rPr>
          <w:sz w:val="24"/>
          <w:szCs w:val="24"/>
        </w:rPr>
        <w:t>年</w:t>
      </w:r>
      <w:r w:rsidRPr="009A5011">
        <w:rPr>
          <w:sz w:val="24"/>
          <w:szCs w:val="24"/>
        </w:rPr>
        <w:t>5</w:t>
      </w:r>
      <w:r w:rsidRPr="009A5011">
        <w:rPr>
          <w:sz w:val="24"/>
          <w:szCs w:val="24"/>
        </w:rPr>
        <w:t>月</w:t>
      </w:r>
      <w:r w:rsidRPr="009A5011">
        <w:rPr>
          <w:sz w:val="24"/>
          <w:szCs w:val="24"/>
        </w:rPr>
        <w:t>13</w:t>
      </w:r>
      <w:r w:rsidRPr="009A5011">
        <w:rPr>
          <w:sz w:val="24"/>
          <w:szCs w:val="24"/>
        </w:rPr>
        <w:t>日下午，我校在多媒体教室举行</w:t>
      </w:r>
      <w:r w:rsidRPr="009A5011">
        <w:rPr>
          <w:sz w:val="24"/>
          <w:szCs w:val="24"/>
        </w:rPr>
        <w:t>“</w:t>
      </w:r>
      <w:r w:rsidRPr="009A5011">
        <w:rPr>
          <w:sz w:val="24"/>
          <w:szCs w:val="24"/>
        </w:rPr>
        <w:t>信息技术能力提升工程</w:t>
      </w:r>
      <w:r w:rsidRPr="009A5011">
        <w:rPr>
          <w:sz w:val="24"/>
          <w:szCs w:val="24"/>
        </w:rPr>
        <w:t>2.0</w:t>
      </w:r>
      <w:r w:rsidRPr="009A5011">
        <w:rPr>
          <w:sz w:val="24"/>
          <w:szCs w:val="24"/>
        </w:rPr>
        <w:t>整校推进校本研修</w:t>
      </w:r>
      <w:r w:rsidRPr="009A5011">
        <w:rPr>
          <w:sz w:val="24"/>
          <w:szCs w:val="24"/>
        </w:rPr>
        <w:t xml:space="preserve">” </w:t>
      </w:r>
      <w:r w:rsidRPr="009A5011">
        <w:rPr>
          <w:sz w:val="24"/>
          <w:szCs w:val="24"/>
        </w:rPr>
        <w:t>活动，全体教师参与。</w:t>
      </w:r>
      <w:r w:rsidRPr="009A5011">
        <w:rPr>
          <w:sz w:val="24"/>
          <w:szCs w:val="24"/>
        </w:rPr>
        <w:t>  </w:t>
      </w:r>
    </w:p>
    <w:p w:rsidR="009A5011" w:rsidRDefault="009A5011" w:rsidP="009A5011">
      <w:pPr>
        <w:ind w:firstLineChars="200" w:firstLine="480"/>
        <w:rPr>
          <w:sz w:val="24"/>
          <w:szCs w:val="24"/>
        </w:rPr>
      </w:pPr>
      <w:r w:rsidRPr="009A5011">
        <w:rPr>
          <w:sz w:val="24"/>
          <w:szCs w:val="24"/>
        </w:rPr>
        <w:t>  </w:t>
      </w:r>
      <w:r w:rsidRPr="009A5011">
        <w:rPr>
          <w:noProof/>
          <w:sz w:val="24"/>
          <w:szCs w:val="24"/>
        </w:rPr>
        <w:drawing>
          <wp:inline distT="0" distB="0" distL="0" distR="0">
            <wp:extent cx="5274310" cy="2476633"/>
            <wp:effectExtent l="0" t="0" r="2540" b="0"/>
            <wp:docPr id="1" name="图片 1" descr="D:\2020下\信息化\信息技术2.0\培训\微信图片_202105131212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0下\信息化\信息技术2.0\培训\微信图片_2021051312124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2476633"/>
                    </a:xfrm>
                    <a:prstGeom prst="rect">
                      <a:avLst/>
                    </a:prstGeom>
                    <a:noFill/>
                    <a:ln>
                      <a:noFill/>
                    </a:ln>
                  </pic:spPr>
                </pic:pic>
              </a:graphicData>
            </a:graphic>
          </wp:inline>
        </w:drawing>
      </w:r>
    </w:p>
    <w:p w:rsidR="009A5011" w:rsidRDefault="009A5011" w:rsidP="009A5011">
      <w:pPr>
        <w:ind w:firstLineChars="200" w:firstLine="480"/>
        <w:rPr>
          <w:sz w:val="24"/>
          <w:szCs w:val="24"/>
        </w:rPr>
      </w:pPr>
      <w:r w:rsidRPr="009A5011">
        <w:rPr>
          <w:sz w:val="24"/>
          <w:szCs w:val="24"/>
        </w:rPr>
        <w:t>本次培训由许立帮老师进行授课，培训过程中许老师为大家讲解了新的信息技术教学模式以及在教育教学中能够实际运用到的小技巧。比如：</w:t>
      </w:r>
      <w:proofErr w:type="gramStart"/>
      <w:r w:rsidRPr="009A5011">
        <w:rPr>
          <w:sz w:val="24"/>
          <w:szCs w:val="24"/>
        </w:rPr>
        <w:t>微课的</w:t>
      </w:r>
      <w:proofErr w:type="gramEnd"/>
      <w:r w:rsidRPr="009A5011">
        <w:rPr>
          <w:sz w:val="24"/>
          <w:szCs w:val="24"/>
        </w:rPr>
        <w:t>制作、利用截图工具快速制作</w:t>
      </w:r>
      <w:r w:rsidRPr="009A5011">
        <w:rPr>
          <w:sz w:val="24"/>
          <w:szCs w:val="24"/>
        </w:rPr>
        <w:t>PPT</w:t>
      </w:r>
      <w:r w:rsidRPr="009A5011">
        <w:rPr>
          <w:sz w:val="24"/>
          <w:szCs w:val="24"/>
        </w:rPr>
        <w:t>课件，</w:t>
      </w:r>
      <w:r w:rsidRPr="009A5011">
        <w:rPr>
          <w:sz w:val="24"/>
          <w:szCs w:val="24"/>
        </w:rPr>
        <w:t>QQ</w:t>
      </w:r>
      <w:r>
        <w:rPr>
          <w:sz w:val="24"/>
          <w:szCs w:val="24"/>
        </w:rPr>
        <w:t>影音快速截取视频</w:t>
      </w:r>
      <w:r w:rsidRPr="009A5011">
        <w:rPr>
          <w:sz w:val="24"/>
          <w:szCs w:val="24"/>
        </w:rPr>
        <w:t>，</w:t>
      </w:r>
      <w:proofErr w:type="gramStart"/>
      <w:r w:rsidRPr="009A5011">
        <w:rPr>
          <w:sz w:val="24"/>
          <w:szCs w:val="24"/>
        </w:rPr>
        <w:t>微信小</w:t>
      </w:r>
      <w:proofErr w:type="gramEnd"/>
      <w:r w:rsidRPr="009A5011">
        <w:rPr>
          <w:sz w:val="24"/>
          <w:szCs w:val="24"/>
        </w:rPr>
        <w:t>程序等，促使我们整合各方面的资源，更好的理解信息技术和课程深度融合的意义，为我们今后能将信息技术运用到具体的教学工作中打下了扎实的理论基础。</w:t>
      </w:r>
    </w:p>
    <w:p w:rsidR="009A5011" w:rsidRDefault="009A5011" w:rsidP="009A5011">
      <w:pPr>
        <w:ind w:firstLineChars="200" w:firstLine="480"/>
        <w:rPr>
          <w:sz w:val="24"/>
          <w:szCs w:val="24"/>
        </w:rPr>
      </w:pPr>
      <w:r w:rsidRPr="009A5011">
        <w:rPr>
          <w:noProof/>
          <w:sz w:val="24"/>
          <w:szCs w:val="24"/>
        </w:rPr>
        <w:drawing>
          <wp:inline distT="0" distB="0" distL="0" distR="0">
            <wp:extent cx="4638041" cy="3478530"/>
            <wp:effectExtent l="0" t="0" r="0" b="7620"/>
            <wp:docPr id="3" name="图片 3" descr="D:\2020下\信息化\信息技术2.0\培训\微信图片_202105131210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20下\信息化\信息技术2.0\培训\微信图片_20210513121056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9413" cy="3479559"/>
                    </a:xfrm>
                    <a:prstGeom prst="rect">
                      <a:avLst/>
                    </a:prstGeom>
                    <a:noFill/>
                    <a:ln>
                      <a:noFill/>
                    </a:ln>
                  </pic:spPr>
                </pic:pic>
              </a:graphicData>
            </a:graphic>
          </wp:inline>
        </w:drawing>
      </w:r>
      <w:r w:rsidRPr="009A5011">
        <w:rPr>
          <w:noProof/>
          <w:sz w:val="24"/>
          <w:szCs w:val="24"/>
        </w:rPr>
        <w:lastRenderedPageBreak/>
        <w:drawing>
          <wp:inline distT="0" distB="0" distL="0" distR="0">
            <wp:extent cx="4185285" cy="5580380"/>
            <wp:effectExtent l="0" t="0" r="5715" b="1270"/>
            <wp:docPr id="2" name="图片 2" descr="D:\2020下\信息化\信息技术2.0\培训\微信图片_202105131210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0下\信息化\信息技术2.0\培训\微信图片_2021051312105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8283" cy="5584377"/>
                    </a:xfrm>
                    <a:prstGeom prst="rect">
                      <a:avLst/>
                    </a:prstGeom>
                    <a:noFill/>
                    <a:ln>
                      <a:noFill/>
                    </a:ln>
                  </pic:spPr>
                </pic:pic>
              </a:graphicData>
            </a:graphic>
          </wp:inline>
        </w:drawing>
      </w:r>
    </w:p>
    <w:p w:rsidR="009A5011" w:rsidRPr="009A5011" w:rsidRDefault="009A5011" w:rsidP="009A5011">
      <w:pPr>
        <w:ind w:firstLineChars="200" w:firstLine="480"/>
        <w:rPr>
          <w:sz w:val="24"/>
          <w:szCs w:val="24"/>
        </w:rPr>
      </w:pPr>
      <w:r w:rsidRPr="009A5011">
        <w:rPr>
          <w:sz w:val="24"/>
          <w:szCs w:val="24"/>
        </w:rPr>
        <w:t>校本培训不仅是一个开端，更是吹响了我们教师信息技术应用能力提升工程</w:t>
      </w:r>
      <w:r w:rsidRPr="009A5011">
        <w:rPr>
          <w:sz w:val="24"/>
          <w:szCs w:val="24"/>
        </w:rPr>
        <w:t>2.0</w:t>
      </w:r>
      <w:r w:rsidRPr="009A5011">
        <w:rPr>
          <w:sz w:val="24"/>
          <w:szCs w:val="24"/>
        </w:rPr>
        <w:t>项目的号角。百年树人为己任，我们的脚步匆匆起来。当我们将自我发展和</w:t>
      </w:r>
      <w:proofErr w:type="gramStart"/>
      <w:r w:rsidRPr="009A5011">
        <w:rPr>
          <w:sz w:val="24"/>
          <w:szCs w:val="24"/>
        </w:rPr>
        <w:t>整校推进</w:t>
      </w:r>
      <w:proofErr w:type="gramEnd"/>
      <w:r w:rsidRPr="009A5011">
        <w:rPr>
          <w:sz w:val="24"/>
          <w:szCs w:val="24"/>
        </w:rPr>
        <w:t>根植于教育事业的丰田沃土之时，我们的信念便指引了努力的方向。</w:t>
      </w:r>
      <w:r w:rsidRPr="009A5011">
        <w:rPr>
          <w:sz w:val="24"/>
          <w:szCs w:val="24"/>
        </w:rPr>
        <w:t>“</w:t>
      </w:r>
      <w:r w:rsidRPr="009A5011">
        <w:rPr>
          <w:sz w:val="24"/>
          <w:szCs w:val="24"/>
        </w:rPr>
        <w:t>长风破浪会有时，直挂云帆济沧海。</w:t>
      </w:r>
      <w:r w:rsidRPr="009A5011">
        <w:rPr>
          <w:sz w:val="24"/>
          <w:szCs w:val="24"/>
        </w:rPr>
        <w:t>”</w:t>
      </w:r>
      <w:r w:rsidRPr="009A5011">
        <w:rPr>
          <w:sz w:val="24"/>
          <w:szCs w:val="24"/>
        </w:rPr>
        <w:t>不管今后的工作过程多苦多累，我们坚信，通过我们一如既往，扎扎实实的不断努力与奋斗，每天进步一点点，一定让我们的课堂教学焕发出别样的光彩。</w:t>
      </w:r>
    </w:p>
    <w:sectPr w:rsidR="009A5011" w:rsidRPr="009A50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D26ED5"/>
    <w:multiLevelType w:val="hybridMultilevel"/>
    <w:tmpl w:val="BC3005E4"/>
    <w:lvl w:ilvl="0" w:tplc="D6E4675C">
      <w:start w:val="1"/>
      <w:numFmt w:val="japaneseCounting"/>
      <w:lvlText w:val="（%1）"/>
      <w:lvlJc w:val="left"/>
      <w:pPr>
        <w:ind w:left="1245" w:hanging="7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D6"/>
    <w:rsid w:val="002763D6"/>
    <w:rsid w:val="009A5011"/>
    <w:rsid w:val="009D409B"/>
    <w:rsid w:val="00D25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10C49-5493-4876-BBC5-30E466E6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01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2021-08-19T07:13:00Z</dcterms:created>
  <dcterms:modified xsi:type="dcterms:W3CDTF">2021-08-19T07:23:00Z</dcterms:modified>
</cp:coreProperties>
</file>