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《复式统计表》</w:t>
      </w:r>
      <w:r>
        <w:rPr>
          <w:rFonts w:hint="eastAsia"/>
          <w:b/>
          <w:sz w:val="32"/>
          <w:szCs w:val="32"/>
          <w:lang w:eastAsia="zh-CN"/>
        </w:rPr>
        <w:t>教案</w:t>
      </w:r>
    </w:p>
    <w:p>
      <w:pPr>
        <w:jc w:val="right"/>
        <w:rPr>
          <w:rFonts w:hint="eastAsia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执教者：廖雪姣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教学内容：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人教版三年级下册第三单元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复式统计表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（数学书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36-37页例1及练习八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教学目标：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1、使学生在具体的统计活动中认识复式统计表，能根据收集、整理的数据填写统计表，并能根据统计表中的数据进行简单的分析。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2、使学生在认识、填写、分析复式统计表的过程中，进一步理解统计方法，发展统计观念。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3、通过学习，使学生进一步体会统计与现实生活的密切联系，感受学习的乐趣，树立学好数学的信心。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教学重点：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使学生认识复式统计表，会根据复式统计表解决一些简单的实际问题。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教学难点：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通过数据的整理和分析，使学生能对数据作出简单的判断和预测。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教学准备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ppt,作业纸，课前兴趣调查数据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教学过程：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一.谈话引入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kern w:val="0"/>
          <w:sz w:val="28"/>
          <w:szCs w:val="28"/>
          <w:lang w:eastAsia="zh-CN"/>
        </w:rPr>
        <w:t>提问学生</w:t>
      </w:r>
      <w:r>
        <w:rPr>
          <w:rFonts w:hint="eastAsia" w:asciiTheme="minorEastAsia" w:hAnsiTheme="minorEastAsia" w:eastAsiaTheme="minorEastAsia" w:cstheme="minorEastAsia"/>
          <w:bCs/>
          <w:kern w:val="0"/>
          <w:sz w:val="28"/>
          <w:szCs w:val="28"/>
        </w:rPr>
        <w:t>课余时间，你最喜欢什么活动？（每人限说一种。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学生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说自己喜欢的活动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eastAsia="zh-CN"/>
        </w:rPr>
        <w:t>二、新课授受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eastAsia="zh-CN"/>
        </w:rPr>
        <w:t>（一）复式统计表的制作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展示课前统计的课余兴趣爱好的单式统计表。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596" w:leftChars="-284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问题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哪位同学还记得这种表格的名字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596" w:leftChars="-284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预设答案：单式统计表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596" w:leftChars="-284"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问题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2：单式统计表有什么特点？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596" w:leftChars="-284"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预设答案：只有一类（一项）数据。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596" w:leftChars="-284" w:firstLine="560" w:firstLineChars="200"/>
        <w:textAlignment w:val="auto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2、提问1：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这两张单式统计表有什么相同点？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596" w:leftChars="-284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预设学生答案：都有活动，人数。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3" w:firstLineChars="3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提问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两个单式统计表的不同点？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596" w:leftChars="-284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预设学生答案:数据不同，性别不同。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快问快答游戏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根据两张单式统计表快速回答问题。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：男生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喜欢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玩电子游戏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的有几人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：女生喜欢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集体游戏活动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的有几人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全班喜欢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玩电子游戏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的一共有多少人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全班既喜欢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玩电子游戏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，又喜欢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集体游戏活动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的一共有多少人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指出：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同学们回答后面的题目越来越慢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为什么？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预设原因：要计算，要看两张表。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34" w:leftChars="-16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根据学生的回答，引出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如果要对男、女生最喜欢的活动的人数进行比较，就显得不是很方便了。所以，人们就想到把这些简单统计表合并成一张统计表（出示例题中的复式统计表）板书课题：复式统计表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184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4、引导学生总结复式统计表应该包含哪些内容？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184"/>
        <w:textAlignment w:val="auto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预设：活动、人数、性别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184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组织学生分组讨论如何将两个表格合成一个表格并且展示成果。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184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老师对讨论结果进行总结。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184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7、教师提问复式统计表第二行表示什么内容？第二列表示什么内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容？它们的交叉部分表示什么意思？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596" w:leftChars="-284" w:firstLine="1124" w:firstLineChars="4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（二）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复式表的分析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根据复式统计表回答下面的问题：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：男生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喜欢哪种活动的人数最多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女生呢？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：喜欢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玩电子游戏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的一共多少人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参加调查的女生一共有多少人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感受复式统计表的优点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(针对问题2、问题3，你们觉得复式统计表中还可以增加一项什么内容)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你对调查结果有什么看法和建议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？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13" w:leftChars="-54" w:firstLine="562" w:firstLineChars="200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三、练习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探究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13" w:leftChars="-54" w:firstLine="56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进一步了解复式统计表的内容，体会复式统计表的特点与优点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复式统计表在生活中的应用。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提问：在生活中哪些地方看到过复式统计表？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13" w:leftChars="-54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生答。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师展示生活中的复式统计表。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13" w:leftChars="-54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、回顾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总结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13" w:leftChars="-54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回顾总结复式统计表相对单式统计表的优点。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13" w:leftChars="-54" w:firstLine="560" w:firstLineChars="200"/>
        <w:textAlignment w:val="auto"/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620FF"/>
    <w:rsid w:val="32A620FF"/>
    <w:rsid w:val="711B2C8A"/>
    <w:rsid w:val="75570A9D"/>
    <w:rsid w:val="78E52E1E"/>
    <w:rsid w:val="7F2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2021-04-02T08:31:00Z</dcterms:created>
  <dc:creator>Administrator</dc:creator>
  <cp:lastModifiedBy>Administrator</cp:lastModifiedBy>
  <dcterms:modified xsi:type="dcterms:W3CDTF">2021-04-06T15:37:41Z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