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17" w:rsidRDefault="005F246B">
      <w:pPr>
        <w:textAlignment w:val="baseline"/>
        <w:rPr>
          <w:sz w:val="28"/>
        </w:rPr>
      </w:pPr>
      <w:r>
        <w:rPr>
          <w:sz w:val="28"/>
        </w:rPr>
        <w:t xml:space="preserve">            </w:t>
      </w:r>
      <w:r w:rsidR="006D2D60"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 w:rsidR="00E176EE">
        <w:rPr>
          <w:rFonts w:hint="eastAsia"/>
          <w:sz w:val="28"/>
        </w:rPr>
        <w:t>教研之花绽放</w:t>
      </w:r>
      <w:r>
        <w:rPr>
          <w:sz w:val="28"/>
        </w:rPr>
        <w:t xml:space="preserve"> </w:t>
      </w:r>
      <w:r w:rsidR="00DB6845">
        <w:rPr>
          <w:sz w:val="28"/>
        </w:rPr>
        <w:t>，思维碰撞</w:t>
      </w:r>
      <w:r>
        <w:rPr>
          <w:sz w:val="28"/>
        </w:rPr>
        <w:t>提升</w:t>
      </w:r>
    </w:p>
    <w:p w:rsidR="005A5C17" w:rsidRDefault="00DB6845">
      <w:pPr>
        <w:textAlignment w:val="baseline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726440</wp:posOffset>
            </wp:positionV>
            <wp:extent cx="2482215" cy="1955800"/>
            <wp:effectExtent l="19050" t="0" r="0" b="0"/>
            <wp:wrapTight wrapText="bothSides">
              <wp:wrapPolygon edited="0">
                <wp:start x="-166" y="0"/>
                <wp:lineTo x="-166" y="21460"/>
                <wp:lineTo x="21550" y="21460"/>
                <wp:lineTo x="21550" y="0"/>
                <wp:lineTo x="-166" y="0"/>
              </wp:wrapPolygon>
            </wp:wrapTight>
            <wp:docPr id="1" name="图片 0" descr="1326224460379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22446037983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46B">
        <w:rPr>
          <w:sz w:val="28"/>
        </w:rPr>
        <w:t xml:space="preserve">    </w:t>
      </w:r>
      <w:r w:rsidR="005F246B">
        <w:rPr>
          <w:sz w:val="28"/>
        </w:rPr>
        <w:t>今年小岛的春天总觉得来的有些迟，已经三月，嫩树叶儿依然很小，含羞的春阳只轻轻的，从薄云里探出一些柔和的光线。</w:t>
      </w:r>
      <w:r w:rsidR="00E176EE">
        <w:rPr>
          <w:sz w:val="28"/>
        </w:rPr>
        <w:t>天气有些微凉，但这并没有阻挡我们求知的步伐。</w:t>
      </w:r>
    </w:p>
    <w:p w:rsidR="00F60130" w:rsidRDefault="00DB6845" w:rsidP="00F60130">
      <w:pPr>
        <w:textAlignment w:val="baseline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4023360</wp:posOffset>
            </wp:positionV>
            <wp:extent cx="2501900" cy="1874520"/>
            <wp:effectExtent l="19050" t="0" r="0" b="0"/>
            <wp:wrapSquare wrapText="bothSides"/>
            <wp:docPr id="5" name="图片 1" descr="QQ图片2021040712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04071253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46B">
        <w:rPr>
          <w:sz w:val="28"/>
        </w:rPr>
        <w:t xml:space="preserve">   </w:t>
      </w:r>
      <w:r w:rsidR="00F60130">
        <w:rPr>
          <w:rFonts w:hint="eastAsia"/>
          <w:sz w:val="28"/>
        </w:rPr>
        <w:t>26</w:t>
      </w:r>
      <w:r w:rsidR="00E176EE">
        <w:rPr>
          <w:rFonts w:hint="eastAsia"/>
          <w:sz w:val="28"/>
        </w:rPr>
        <w:t>日</w:t>
      </w:r>
      <w:r w:rsidR="005F246B">
        <w:rPr>
          <w:rFonts w:hint="eastAsia"/>
          <w:sz w:val="28"/>
        </w:rPr>
        <w:t>上午由</w:t>
      </w:r>
      <w:r w:rsidR="005F246B">
        <w:rPr>
          <w:rFonts w:ascii="宋体" w:eastAsia="宋体" w:hAnsi="宋体" w:cs="宋体" w:hint="eastAsia"/>
          <w:sz w:val="28"/>
          <w:szCs w:val="28"/>
        </w:rPr>
        <w:t>河北师范大学马克思主义学院教授、教学名师、全国模范教师朱月龙教授为我们做了专题讲座《新时代师德师风建设的研究与思考》，下午</w:t>
      </w:r>
      <w:r w:rsidR="00E176EE">
        <w:rPr>
          <w:rFonts w:hint="eastAsia"/>
          <w:sz w:val="28"/>
        </w:rPr>
        <w:t>由</w:t>
      </w:r>
      <w:r w:rsidR="00725D64">
        <w:rPr>
          <w:rFonts w:ascii="宋体" w:eastAsia="宋体" w:hAnsi="宋体" w:cs="宋体" w:hint="eastAsia"/>
          <w:sz w:val="28"/>
          <w:szCs w:val="28"/>
        </w:rPr>
        <w:t>北京市语文特级教师、</w:t>
      </w:r>
      <w:r w:rsidR="00E176EE">
        <w:rPr>
          <w:rFonts w:ascii="宋体" w:eastAsia="宋体" w:hAnsi="宋体" w:cs="宋体" w:hint="eastAsia"/>
          <w:sz w:val="28"/>
          <w:szCs w:val="28"/>
        </w:rPr>
        <w:t>教授袁志勇先生</w:t>
      </w:r>
      <w:r w:rsidR="00725D64">
        <w:rPr>
          <w:rFonts w:ascii="宋体" w:eastAsia="宋体" w:hAnsi="宋体" w:cs="宋体" w:hint="eastAsia"/>
          <w:sz w:val="28"/>
          <w:szCs w:val="28"/>
        </w:rPr>
        <w:t>讲授了七年级的语文公开课《学作文学什么》和专题讲座《作文的有效教学》。</w:t>
      </w:r>
      <w:r w:rsidR="00725D64">
        <w:rPr>
          <w:sz w:val="28"/>
        </w:rPr>
        <w:t xml:space="preserve"> </w:t>
      </w:r>
      <w:r w:rsidR="00F60130">
        <w:rPr>
          <w:rFonts w:hint="eastAsia"/>
          <w:sz w:val="28"/>
        </w:rPr>
        <w:t>27</w:t>
      </w:r>
      <w:r w:rsidR="00E176EE">
        <w:rPr>
          <w:rFonts w:hint="eastAsia"/>
          <w:sz w:val="28"/>
        </w:rPr>
        <w:t>日由</w:t>
      </w:r>
      <w:r w:rsidR="005F246B">
        <w:rPr>
          <w:sz w:val="28"/>
        </w:rPr>
        <w:t>秦皇岛市优秀骨干教师徐老师和</w:t>
      </w:r>
      <w:r w:rsidR="005F246B">
        <w:rPr>
          <w:sz w:val="28"/>
        </w:rPr>
        <w:t>山东特级教师于立国老师做同课异构课堂展示，执教内容是《老王》</w:t>
      </w:r>
      <w:r w:rsidR="00E176EE">
        <w:rPr>
          <w:rFonts w:hint="eastAsia"/>
          <w:sz w:val="28"/>
        </w:rPr>
        <w:t>，</w:t>
      </w:r>
      <w:r w:rsidR="00F60130">
        <w:rPr>
          <w:sz w:val="28"/>
        </w:rPr>
        <w:t>下午</w:t>
      </w:r>
      <w:r w:rsidR="00E176EE">
        <w:rPr>
          <w:sz w:val="28"/>
        </w:rPr>
        <w:t>于立国老师做了“基于学情的语文新课堂”的专题讲座。</w:t>
      </w:r>
      <w:r w:rsidR="00F60130">
        <w:rPr>
          <w:rFonts w:ascii="宋体" w:eastAsia="宋体" w:hAnsi="宋体" w:cs="宋体" w:hint="eastAsia"/>
          <w:sz w:val="28"/>
          <w:szCs w:val="28"/>
        </w:rPr>
        <w:t>28日</w:t>
      </w:r>
      <w:r w:rsidR="00E176EE">
        <w:rPr>
          <w:rFonts w:ascii="宋体" w:eastAsia="宋体" w:hAnsi="宋体" w:cs="宋体" w:hint="eastAsia"/>
          <w:sz w:val="28"/>
          <w:szCs w:val="28"/>
        </w:rPr>
        <w:t>由山东省特级教师、全国优秀语文教师段岩霞老师做了关于“初中语文单元整体教学研究与实践”的讲座。</w:t>
      </w:r>
      <w:r w:rsidR="00F60130">
        <w:rPr>
          <w:sz w:val="28"/>
        </w:rPr>
        <w:t>老师均从自己独特的视角和理解切入，展示了</w:t>
      </w:r>
      <w:r w:rsidR="00F60130">
        <w:rPr>
          <w:rFonts w:hint="eastAsia"/>
          <w:sz w:val="28"/>
        </w:rPr>
        <w:t>多</w:t>
      </w:r>
      <w:r w:rsidR="005F246B">
        <w:rPr>
          <w:sz w:val="28"/>
        </w:rPr>
        <w:t>堂精彩的优质通体课。学生活动充分，参与度高，课堂气氛热烈。异样的课堂，同</w:t>
      </w:r>
      <w:r w:rsidR="005F246B">
        <w:rPr>
          <w:sz w:val="28"/>
        </w:rPr>
        <w:t>样的精彩。</w:t>
      </w:r>
      <w:r w:rsidR="00F60130">
        <w:rPr>
          <w:rFonts w:hint="eastAsia"/>
          <w:sz w:val="28"/>
        </w:rPr>
        <w:t>专家们</w:t>
      </w:r>
      <w:r w:rsidR="00F60130">
        <w:rPr>
          <w:sz w:val="28"/>
        </w:rPr>
        <w:t>的讲座，铿锵有力，激情昂扬，让我们更加深入的了解</w:t>
      </w:r>
      <w:r w:rsidR="00F60130">
        <w:rPr>
          <w:rFonts w:hint="eastAsia"/>
          <w:sz w:val="28"/>
        </w:rPr>
        <w:t>新</w:t>
      </w:r>
      <w:r w:rsidR="00F60130">
        <w:rPr>
          <w:sz w:val="28"/>
        </w:rPr>
        <w:t>的教育理念，我们深切的体会到，我们的语文课堂要唤</w:t>
      </w:r>
      <w:r w:rsidR="005F246B">
        <w:rPr>
          <w:sz w:val="28"/>
        </w:rPr>
        <w:t>醒学生的兴趣，训练学生的</w:t>
      </w:r>
      <w:r w:rsidR="005F246B">
        <w:rPr>
          <w:rFonts w:hint="eastAsia"/>
          <w:sz w:val="28"/>
        </w:rPr>
        <w:t>语文</w:t>
      </w:r>
      <w:r w:rsidR="005F246B">
        <w:rPr>
          <w:sz w:val="28"/>
        </w:rPr>
        <w:t>思维，培养学生的</w:t>
      </w:r>
      <w:r w:rsidR="005F246B">
        <w:rPr>
          <w:rFonts w:hint="eastAsia"/>
          <w:sz w:val="28"/>
        </w:rPr>
        <w:t>良好的</w:t>
      </w:r>
      <w:r w:rsidR="005F246B">
        <w:rPr>
          <w:rFonts w:hint="eastAsia"/>
          <w:sz w:val="28"/>
        </w:rPr>
        <w:lastRenderedPageBreak/>
        <w:t>阅读、写作</w:t>
      </w:r>
      <w:r w:rsidR="00F60130">
        <w:rPr>
          <w:sz w:val="28"/>
        </w:rPr>
        <w:t>习惯。同时也引发每一位语文教师对语文教学深入的思考，不懈地追求，保持对教学工作的热忱，才会越走越远，越走越坚实！</w:t>
      </w:r>
    </w:p>
    <w:p w:rsidR="005A5C17" w:rsidRDefault="00DB6845" w:rsidP="00DB6845">
      <w:pPr>
        <w:textAlignment w:val="baseline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2452627</wp:posOffset>
            </wp:positionH>
            <wp:positionV relativeFrom="paragraph">
              <wp:posOffset>-546711</wp:posOffset>
            </wp:positionV>
            <wp:extent cx="2689426" cy="2013995"/>
            <wp:effectExtent l="19050" t="0" r="0" b="0"/>
            <wp:wrapSquare wrapText="bothSides"/>
            <wp:docPr id="17" name="图片 12" descr="QQ图片2021040712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04071253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426" cy="20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46B">
        <w:rPr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 w:rsidR="005F246B">
        <w:rPr>
          <w:sz w:val="28"/>
        </w:rPr>
        <w:t>“</w:t>
      </w:r>
      <w:r w:rsidR="005F246B">
        <w:rPr>
          <w:sz w:val="28"/>
        </w:rPr>
        <w:t>问渠那得清如许，为有源头活水来</w:t>
      </w:r>
      <w:r w:rsidR="005F246B">
        <w:rPr>
          <w:sz w:val="28"/>
        </w:rPr>
        <w:t>”</w:t>
      </w:r>
      <w:r w:rsidR="005F246B">
        <w:rPr>
          <w:sz w:val="28"/>
        </w:rPr>
        <w:t>，正是在一次次的</w:t>
      </w:r>
      <w:r w:rsidR="005F246B">
        <w:rPr>
          <w:sz w:val="28"/>
        </w:rPr>
        <w:t>学习中我们不断的成长、成熟。一个美丽的季节，一次美丽的邂逅，一场</w:t>
      </w:r>
      <w:r w:rsidR="005F246B">
        <w:rPr>
          <w:sz w:val="28"/>
        </w:rPr>
        <w:t>教学盛宴，一次思维碰撞。我们</w:t>
      </w:r>
      <w:r w:rsidR="005F246B">
        <w:rPr>
          <w:sz w:val="28"/>
        </w:rPr>
        <w:t>愿耕不辍，勤不止，不负韶华，不忘初心</w:t>
      </w:r>
      <w:r w:rsidR="005F246B">
        <w:rPr>
          <w:sz w:val="28"/>
        </w:rPr>
        <w:t>!</w:t>
      </w:r>
    </w:p>
    <w:p w:rsidR="005A5C17" w:rsidRDefault="005A5C17">
      <w:pPr>
        <w:textAlignment w:val="baseline"/>
        <w:rPr>
          <w:sz w:val="28"/>
        </w:rPr>
      </w:pPr>
    </w:p>
    <w:sectPr w:rsidR="005A5C17" w:rsidSect="000E17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569"/>
    <w:rsid w:val="000E1712"/>
    <w:rsid w:val="0028768E"/>
    <w:rsid w:val="005A5C17"/>
    <w:rsid w:val="005F246B"/>
    <w:rsid w:val="006D2D60"/>
    <w:rsid w:val="00702569"/>
    <w:rsid w:val="00725D64"/>
    <w:rsid w:val="0089293C"/>
    <w:rsid w:val="00B176CB"/>
    <w:rsid w:val="00DB6845"/>
    <w:rsid w:val="00E176EE"/>
    <w:rsid w:val="00F54202"/>
    <w:rsid w:val="00F6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02"/>
    <w:pPr>
      <w:widowControl w:val="0"/>
      <w:jc w:val="both"/>
    </w:pPr>
    <w:rPr>
      <w:sz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68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68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96D704-565C-4AF2-9337-635EA57E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T148778</dc:creator>
  <cp:keywords/>
  <dc:description/>
  <cp:lastModifiedBy>Administrator</cp:lastModifiedBy>
  <cp:revision>6</cp:revision>
  <dcterms:created xsi:type="dcterms:W3CDTF">2020-07-21T13:27:00Z</dcterms:created>
  <dcterms:modified xsi:type="dcterms:W3CDTF">2021-04-07T05:06:00Z</dcterms:modified>
</cp:coreProperties>
</file>