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BDF" w:rsidRPr="00DB3BDF" w:rsidRDefault="00DB3BDF" w:rsidP="00DB3BDF">
      <w:pPr>
        <w:widowControl/>
        <w:shd w:val="clear" w:color="auto" w:fill="FFFFFF"/>
        <w:spacing w:before="450" w:line="360" w:lineRule="auto"/>
        <w:jc w:val="center"/>
        <w:outlineLvl w:val="1"/>
        <w:rPr>
          <w:rFonts w:ascii="微软雅黑" w:eastAsia="微软雅黑" w:hAnsi="微软雅黑" w:cs="宋体"/>
          <w:b/>
          <w:bCs/>
          <w:color w:val="333333"/>
          <w:kern w:val="0"/>
          <w:sz w:val="36"/>
          <w:szCs w:val="36"/>
        </w:rPr>
      </w:pPr>
      <w:r w:rsidRPr="00DB3BDF">
        <w:rPr>
          <w:rFonts w:ascii="微软雅黑" w:eastAsia="微软雅黑" w:hAnsi="微软雅黑" w:cs="宋体" w:hint="eastAsia"/>
          <w:b/>
          <w:bCs/>
          <w:color w:val="333333"/>
          <w:kern w:val="0"/>
          <w:sz w:val="36"/>
          <w:szCs w:val="36"/>
        </w:rPr>
        <w:t>教师信息技术能力提升2.0工程项目研修心得</w:t>
      </w:r>
    </w:p>
    <w:p w:rsidR="00DB3BDF" w:rsidRDefault="00DB3BDF" w:rsidP="00DB3BDF">
      <w:pPr>
        <w:pStyle w:val="2"/>
        <w:shd w:val="clear" w:color="auto" w:fill="FFFFFF"/>
        <w:spacing w:before="450" w:line="360" w:lineRule="auto"/>
        <w:ind w:firstLineChars="200" w:firstLine="560"/>
        <w:rPr>
          <w:rFonts w:asciiTheme="minorEastAsia" w:eastAsiaTheme="minorEastAsia" w:hAnsiTheme="minorEastAsia" w:hint="eastAsia"/>
          <w:b w:val="0"/>
          <w:color w:val="333333"/>
          <w:sz w:val="28"/>
          <w:szCs w:val="28"/>
        </w:rPr>
      </w:pPr>
      <w:r>
        <w:rPr>
          <w:rFonts w:asciiTheme="minorEastAsia" w:eastAsiaTheme="minorEastAsia" w:hAnsiTheme="minorEastAsia" w:hint="eastAsia"/>
          <w:b w:val="0"/>
          <w:color w:val="333333"/>
          <w:sz w:val="28"/>
          <w:szCs w:val="28"/>
        </w:rPr>
        <w:t>我非常有幸参加此次的</w:t>
      </w:r>
      <w:r w:rsidRPr="00DB3BDF">
        <w:rPr>
          <w:rFonts w:asciiTheme="minorEastAsia" w:eastAsiaTheme="minorEastAsia" w:hAnsiTheme="minorEastAsia" w:hint="eastAsia"/>
          <w:b w:val="0"/>
          <w:color w:val="333333"/>
          <w:sz w:val="28"/>
          <w:szCs w:val="28"/>
        </w:rPr>
        <w:t>教师信息技术应用能力提升工程研修。通过培训、学习、交流，使我对教育信息化的发展有了新的认识，特别是当今以计算机和网络技术为核心的现代技术正飞速的发展，改变我的学习方式和工作方式。当今以计算机和网络技术为核心的现代技术正飞速的发展，慢慢渗透了各个行业，也慢慢融入了传统的教学方式和学习方式在慢慢方式改变</w:t>
      </w:r>
      <w:r>
        <w:rPr>
          <w:rFonts w:asciiTheme="minorEastAsia" w:eastAsiaTheme="minorEastAsia" w:hAnsiTheme="minorEastAsia" w:hint="eastAsia"/>
          <w:b w:val="0"/>
          <w:color w:val="333333"/>
          <w:sz w:val="28"/>
          <w:szCs w:val="28"/>
        </w:rPr>
        <w:t>。</w:t>
      </w:r>
      <w:r w:rsidRPr="00DB3BDF">
        <w:rPr>
          <w:rFonts w:asciiTheme="minorEastAsia" w:eastAsiaTheme="minorEastAsia" w:hAnsiTheme="minorEastAsia" w:hint="eastAsia"/>
          <w:b w:val="0"/>
          <w:color w:val="333333"/>
          <w:sz w:val="28"/>
          <w:szCs w:val="28"/>
        </w:rPr>
        <w:t>在当今，信息的获取、分析、处理、应用的能力将作为现代人最基本的能力和素质的标志。特别是对于我们教师这个群体而言，更有深远的意义。</w:t>
      </w:r>
    </w:p>
    <w:p w:rsidR="00DB3BDF" w:rsidRDefault="00DB3BDF" w:rsidP="00DB3BDF">
      <w:pPr>
        <w:pStyle w:val="2"/>
        <w:shd w:val="clear" w:color="auto" w:fill="FFFFFF"/>
        <w:spacing w:before="450" w:line="360" w:lineRule="auto"/>
        <w:ind w:firstLineChars="200" w:firstLine="560"/>
        <w:rPr>
          <w:rFonts w:asciiTheme="minorEastAsia" w:eastAsiaTheme="minorEastAsia" w:hAnsiTheme="minorEastAsia" w:hint="eastAsia"/>
          <w:b w:val="0"/>
          <w:color w:val="333333"/>
          <w:sz w:val="28"/>
          <w:szCs w:val="28"/>
        </w:rPr>
      </w:pPr>
      <w:r w:rsidRPr="00DB3BDF">
        <w:rPr>
          <w:rFonts w:asciiTheme="minorEastAsia" w:eastAsiaTheme="minorEastAsia" w:hAnsiTheme="minorEastAsia" w:hint="eastAsia"/>
          <w:b w:val="0"/>
          <w:color w:val="333333"/>
          <w:sz w:val="28"/>
          <w:szCs w:val="28"/>
        </w:rPr>
        <w:t>我是一名乡村小学</w:t>
      </w:r>
      <w:r>
        <w:rPr>
          <w:rFonts w:asciiTheme="minorEastAsia" w:eastAsiaTheme="minorEastAsia" w:hAnsiTheme="minorEastAsia" w:hint="eastAsia"/>
          <w:b w:val="0"/>
          <w:color w:val="333333"/>
          <w:sz w:val="28"/>
          <w:szCs w:val="28"/>
        </w:rPr>
        <w:t>英语</w:t>
      </w:r>
      <w:r w:rsidRPr="00DB3BDF">
        <w:rPr>
          <w:rFonts w:asciiTheme="minorEastAsia" w:eastAsiaTheme="minorEastAsia" w:hAnsiTheme="minorEastAsia" w:hint="eastAsia"/>
          <w:b w:val="0"/>
          <w:color w:val="333333"/>
          <w:sz w:val="28"/>
          <w:szCs w:val="28"/>
        </w:rPr>
        <w:t>教师,很感谢教育部门为我们提供这次培训学习信息技术应用能力的机会,得到名师传授的教学经验和技术指</w:t>
      </w:r>
      <w:r>
        <w:rPr>
          <w:rFonts w:asciiTheme="minorEastAsia" w:eastAsiaTheme="minorEastAsia" w:hAnsiTheme="minorEastAsia" w:hint="eastAsia"/>
          <w:b w:val="0"/>
          <w:color w:val="333333"/>
          <w:sz w:val="28"/>
          <w:szCs w:val="28"/>
        </w:rPr>
        <w:t>点。我刚刚</w:t>
      </w:r>
      <w:r w:rsidRPr="00DB3BDF">
        <w:rPr>
          <w:rFonts w:asciiTheme="minorEastAsia" w:eastAsiaTheme="minorEastAsia" w:hAnsiTheme="minorEastAsia" w:hint="eastAsia"/>
          <w:b w:val="0"/>
          <w:color w:val="333333"/>
          <w:sz w:val="28"/>
          <w:szCs w:val="28"/>
        </w:rPr>
        <w:t>接触教育技术, 教学中总存在许多困惑，利用这次网络培训正好给我一个学习的机会,虽然是利用平台进行学习,但还是学得很充实，受益非浅，让我充分感受了教育技术应用的多样性，在学习体验中感悟了现代教育理念与运用信息技术支持教学创新的魅力。让我对教育现代化、教育时代化、教育信息化有了新的体会，对教师的角色和综合能力的提升有了新的认识。通过培训，使我各方面的能力有了较大的提升，特别是对信息技术的综合运用能力，现在已不只停留在使用office文件编辑、课件的制作上面了，如今的我会制作微</w:t>
      </w:r>
      <w:r w:rsidRPr="00DB3BDF">
        <w:rPr>
          <w:rFonts w:asciiTheme="minorEastAsia" w:eastAsiaTheme="minorEastAsia" w:hAnsiTheme="minorEastAsia" w:hint="eastAsia"/>
          <w:b w:val="0"/>
          <w:color w:val="333333"/>
          <w:sz w:val="28"/>
          <w:szCs w:val="28"/>
        </w:rPr>
        <w:lastRenderedPageBreak/>
        <w:t>课、视频剪辑、操作白班等技术。学习时间不长，但是收获满满、感慨良多。</w:t>
      </w:r>
    </w:p>
    <w:p w:rsidR="00DB3BDF" w:rsidRDefault="00DB3BDF" w:rsidP="00DB3BDF">
      <w:pPr>
        <w:pStyle w:val="2"/>
        <w:shd w:val="clear" w:color="auto" w:fill="FFFFFF"/>
        <w:spacing w:before="450" w:line="360" w:lineRule="auto"/>
        <w:ind w:firstLineChars="200" w:firstLine="560"/>
        <w:rPr>
          <w:rFonts w:asciiTheme="minorEastAsia" w:eastAsiaTheme="minorEastAsia" w:hAnsiTheme="minorEastAsia" w:hint="eastAsia"/>
          <w:b w:val="0"/>
          <w:color w:val="333333"/>
          <w:sz w:val="28"/>
          <w:szCs w:val="28"/>
        </w:rPr>
      </w:pPr>
      <w:r>
        <w:rPr>
          <w:rFonts w:asciiTheme="minorEastAsia" w:eastAsiaTheme="minorEastAsia" w:hAnsiTheme="minorEastAsia" w:hint="eastAsia"/>
          <w:b w:val="0"/>
          <w:color w:val="333333"/>
          <w:sz w:val="28"/>
          <w:szCs w:val="28"/>
        </w:rPr>
        <w:t xml:space="preserve">收获一: </w:t>
      </w:r>
      <w:r w:rsidRPr="00DB3BDF">
        <w:rPr>
          <w:rFonts w:asciiTheme="minorEastAsia" w:eastAsiaTheme="minorEastAsia" w:hAnsiTheme="minorEastAsia" w:hint="eastAsia"/>
          <w:b w:val="0"/>
          <w:color w:val="333333"/>
          <w:sz w:val="28"/>
          <w:szCs w:val="28"/>
        </w:rPr>
        <w:t>深入领会了解了教育过程的各个环节。以前我们的教学更多的是重知识、轻能力;重结果、轻过程;重技术、轻思想等。通过这次培训，使我体会到，要真正上好一堂课，课前的思考、准备及课后评价、反思与课堂上的组织、教学等环节同等重要。</w:t>
      </w:r>
    </w:p>
    <w:p w:rsidR="00DB3BDF" w:rsidRDefault="00DB3BDF" w:rsidP="00DB3BDF">
      <w:pPr>
        <w:pStyle w:val="2"/>
        <w:shd w:val="clear" w:color="auto" w:fill="FFFFFF"/>
        <w:spacing w:before="450" w:line="360" w:lineRule="auto"/>
        <w:ind w:firstLineChars="200" w:firstLine="560"/>
        <w:rPr>
          <w:rFonts w:asciiTheme="minorEastAsia" w:eastAsiaTheme="minorEastAsia" w:hAnsiTheme="minorEastAsia" w:hint="eastAsia"/>
          <w:b w:val="0"/>
          <w:color w:val="333333"/>
          <w:sz w:val="28"/>
          <w:szCs w:val="28"/>
        </w:rPr>
      </w:pPr>
      <w:r>
        <w:rPr>
          <w:rFonts w:asciiTheme="minorEastAsia" w:eastAsiaTheme="minorEastAsia" w:hAnsiTheme="minorEastAsia" w:hint="eastAsia"/>
          <w:b w:val="0"/>
          <w:color w:val="333333"/>
          <w:sz w:val="28"/>
          <w:szCs w:val="28"/>
        </w:rPr>
        <w:t>收获二:</w:t>
      </w:r>
      <w:r w:rsidRPr="00DB3BDF">
        <w:rPr>
          <w:rFonts w:hint="eastAsia"/>
        </w:rPr>
        <w:t xml:space="preserve"> </w:t>
      </w:r>
      <w:r w:rsidRPr="00DB3BDF">
        <w:rPr>
          <w:rFonts w:asciiTheme="minorEastAsia" w:eastAsiaTheme="minorEastAsia" w:hAnsiTheme="minorEastAsia" w:hint="eastAsia"/>
          <w:b w:val="0"/>
          <w:color w:val="333333"/>
          <w:sz w:val="28"/>
          <w:szCs w:val="28"/>
        </w:rPr>
        <w:t>通过聆听专家们的各类讲座如“ 多媒体素材的处理”、多媒体课件设计与制作、微课设计与制作等等的解析，才真正的意识到自己在专业知识方面太落后与不足。使我充认识到作为现代社会的一名老师，首先要具备基本的信息素养，掌握信息操作的基本能力和获取信息的能力，除此之外还应具备信息收集处理以及表达的能力和综合运用能力。真正理解了信息化教学环境在教育教学中的作用，掌握了几种常用的教学模式和软件的基本应用。今后，我将在的工作中不断学习来丰富自我专业知识。</w:t>
      </w:r>
    </w:p>
    <w:p w:rsidR="00DB3BDF" w:rsidRDefault="00DB3BDF" w:rsidP="00DB3BDF">
      <w:pPr>
        <w:pStyle w:val="2"/>
        <w:shd w:val="clear" w:color="auto" w:fill="FFFFFF"/>
        <w:spacing w:before="450" w:line="360" w:lineRule="auto"/>
        <w:ind w:firstLineChars="200" w:firstLine="560"/>
        <w:rPr>
          <w:rFonts w:asciiTheme="minorEastAsia" w:eastAsiaTheme="minorEastAsia" w:hAnsiTheme="minorEastAsia" w:hint="eastAsia"/>
          <w:b w:val="0"/>
          <w:color w:val="333333"/>
          <w:sz w:val="28"/>
          <w:szCs w:val="28"/>
        </w:rPr>
      </w:pPr>
      <w:r>
        <w:rPr>
          <w:rFonts w:asciiTheme="minorEastAsia" w:eastAsiaTheme="minorEastAsia" w:hAnsiTheme="minorEastAsia" w:hint="eastAsia"/>
          <w:b w:val="0"/>
          <w:color w:val="333333"/>
          <w:sz w:val="28"/>
          <w:szCs w:val="28"/>
        </w:rPr>
        <w:t>收获三：</w:t>
      </w:r>
      <w:r w:rsidRPr="00DB3BDF">
        <w:rPr>
          <w:rFonts w:asciiTheme="minorEastAsia" w:eastAsiaTheme="minorEastAsia" w:hAnsiTheme="minorEastAsia" w:hint="eastAsia"/>
          <w:b w:val="0"/>
          <w:color w:val="333333"/>
          <w:sz w:val="28"/>
          <w:szCs w:val="28"/>
        </w:rPr>
        <w:t>矫正了一些有偏差的想法。以前我们每当喊更新教育教学方法时，都会以条件有限为借口。现在我更清晰地知道教育技术除了利.用信息技术外，只要合理、科学地使用教育技术，同样通过传统的媒体也能上出一堂高质量的课。</w:t>
      </w:r>
    </w:p>
    <w:p w:rsidR="00DB3BDF" w:rsidRPr="00DB3BDF" w:rsidRDefault="00DB3BDF" w:rsidP="00DB3BDF">
      <w:pPr>
        <w:pStyle w:val="2"/>
        <w:shd w:val="clear" w:color="auto" w:fill="FFFFFF"/>
        <w:spacing w:before="450" w:line="360" w:lineRule="auto"/>
        <w:ind w:firstLineChars="200" w:firstLine="560"/>
        <w:rPr>
          <w:rFonts w:asciiTheme="minorEastAsia" w:eastAsiaTheme="minorEastAsia" w:hAnsiTheme="minorEastAsia"/>
          <w:b w:val="0"/>
          <w:color w:val="333333"/>
          <w:sz w:val="28"/>
          <w:szCs w:val="28"/>
        </w:rPr>
      </w:pPr>
      <w:r w:rsidRPr="00DB3BDF">
        <w:rPr>
          <w:rFonts w:asciiTheme="minorEastAsia" w:eastAsiaTheme="minorEastAsia" w:hAnsiTheme="minorEastAsia" w:hint="eastAsia"/>
          <w:b w:val="0"/>
          <w:color w:val="333333"/>
          <w:sz w:val="28"/>
          <w:szCs w:val="28"/>
        </w:rPr>
        <w:t>总之，通过这次培训学习，使我受益匪浅，感触颇深。教育不是孤立的、封闭的，教学模式不是一-成不变的、循规蹈矩的。教育也</w:t>
      </w:r>
      <w:r w:rsidRPr="00DB3BDF">
        <w:rPr>
          <w:rFonts w:asciiTheme="minorEastAsia" w:eastAsiaTheme="minorEastAsia" w:hAnsiTheme="minorEastAsia" w:hint="eastAsia"/>
          <w:b w:val="0"/>
          <w:color w:val="333333"/>
          <w:sz w:val="28"/>
          <w:szCs w:val="28"/>
        </w:rPr>
        <w:lastRenderedPageBreak/>
        <w:t>要时代化，要融入到现代的生活之中，融入到这个信息的时代，这个信息的社会。在未来的工作岗位上，我一定扎实工作，努力学习，把所学到和掌握的信息技术知识与能力，更好地应用到教研教改中，做一名对学生负责，对学校负责，对社会负责的优秀教师。我会不停地学习各种关于信息技术的知识、提升应用能力，持之以恒，不懈地努力优化课堂教学，培养新时代所需要的具有高信息技能的新兴人</w:t>
      </w:r>
      <w:r>
        <w:rPr>
          <w:rFonts w:asciiTheme="minorEastAsia" w:eastAsiaTheme="minorEastAsia" w:hAnsiTheme="minorEastAsia" w:hint="eastAsia"/>
          <w:b w:val="0"/>
          <w:color w:val="333333"/>
          <w:sz w:val="28"/>
          <w:szCs w:val="28"/>
        </w:rPr>
        <w:t xml:space="preserve">! </w:t>
      </w:r>
    </w:p>
    <w:p w:rsidR="004F0D52" w:rsidRDefault="004F0D52" w:rsidP="00DB3BDF">
      <w:pPr>
        <w:spacing w:line="360" w:lineRule="auto"/>
      </w:pPr>
    </w:p>
    <w:sectPr w:rsidR="004F0D52" w:rsidSect="004F0D5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3BDF"/>
    <w:rsid w:val="004F0D52"/>
    <w:rsid w:val="00DB3B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D52"/>
    <w:pPr>
      <w:widowControl w:val="0"/>
      <w:jc w:val="both"/>
    </w:pPr>
  </w:style>
  <w:style w:type="paragraph" w:styleId="2">
    <w:name w:val="heading 2"/>
    <w:basedOn w:val="a"/>
    <w:link w:val="2Char"/>
    <w:uiPriority w:val="9"/>
    <w:qFormat/>
    <w:rsid w:val="00DB3BD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B3BDF"/>
    <w:rPr>
      <w:rFonts w:ascii="宋体" w:eastAsia="宋体" w:hAnsi="宋体" w:cs="宋体"/>
      <w:b/>
      <w:bCs/>
      <w:kern w:val="0"/>
      <w:sz w:val="36"/>
      <w:szCs w:val="36"/>
    </w:rPr>
  </w:style>
  <w:style w:type="paragraph" w:styleId="a3">
    <w:name w:val="List Paragraph"/>
    <w:basedOn w:val="a"/>
    <w:uiPriority w:val="34"/>
    <w:qFormat/>
    <w:rsid w:val="00DB3BDF"/>
    <w:pPr>
      <w:ind w:firstLineChars="200" w:firstLine="420"/>
    </w:pPr>
  </w:style>
</w:styles>
</file>

<file path=word/webSettings.xml><?xml version="1.0" encoding="utf-8"?>
<w:webSettings xmlns:r="http://schemas.openxmlformats.org/officeDocument/2006/relationships" xmlns:w="http://schemas.openxmlformats.org/wordprocessingml/2006/main">
  <w:divs>
    <w:div w:id="1748189738">
      <w:bodyDiv w:val="1"/>
      <w:marLeft w:val="0"/>
      <w:marRight w:val="0"/>
      <w:marTop w:val="0"/>
      <w:marBottom w:val="0"/>
      <w:divBdr>
        <w:top w:val="none" w:sz="0" w:space="0" w:color="auto"/>
        <w:left w:val="none" w:sz="0" w:space="0" w:color="auto"/>
        <w:bottom w:val="none" w:sz="0" w:space="0" w:color="auto"/>
        <w:right w:val="none" w:sz="0" w:space="0" w:color="auto"/>
      </w:divBdr>
    </w:div>
    <w:div w:id="179401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2021-03-10T01:54:00Z</dcterms:created>
  <dcterms:modified xsi:type="dcterms:W3CDTF">2021-03-10T02:22:00Z</dcterms:modified>
</cp:coreProperties>
</file>