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i w:val="0"/>
          <w:iCs/>
          <w:color w:val="000000"/>
          <w:kern w:val="0"/>
          <w:sz w:val="45"/>
          <w:szCs w:val="45"/>
          <w:lang w:val="en-US" w:eastAsia="zh-CN" w:bidi="ar"/>
        </w:rPr>
        <w:t>Module 9 Unit 2 I want to go to Shanghai.</w:t>
      </w:r>
      <w:r>
        <w:rPr>
          <w:rFonts w:hint="eastAsia" w:ascii="宋体" w:hAnsi="宋体" w:eastAsia="宋体" w:cs="宋体"/>
          <w:b/>
          <w:i/>
          <w:color w:val="000000"/>
          <w:kern w:val="0"/>
          <w:sz w:val="45"/>
          <w:szCs w:val="45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Ⅰ</w:t>
      </w:r>
      <w:r>
        <w:rPr>
          <w:rFonts w:ascii="Calibri" w:hAnsi="Calibri" w:eastAsia="宋体" w:cs="Calibri"/>
          <w:b/>
          <w:color w:val="000000"/>
          <w:kern w:val="0"/>
          <w:sz w:val="36"/>
          <w:szCs w:val="36"/>
          <w:lang w:val="en-US" w:eastAsia="zh-CN" w:bidi="ar"/>
        </w:rPr>
        <w:t xml:space="preserve">. Analysis of Students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The students of Grade 6 are active and curious.They have learned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English for 5 years, which means they already can sum up some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>simple methods of learning English whi</w:t>
      </w:r>
      <w:bookmarkStart w:id="0" w:name="_GoBack"/>
      <w:bookmarkEnd w:id="0"/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le they still need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teacher’s help most of the time.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Ⅱ</w:t>
      </w:r>
      <w:r>
        <w:rPr>
          <w:rFonts w:hint="default" w:ascii="Calibri" w:hAnsi="Calibri" w:eastAsia="宋体" w:cs="Calibri"/>
          <w:b/>
          <w:color w:val="000000"/>
          <w:kern w:val="0"/>
          <w:sz w:val="36"/>
          <w:szCs w:val="36"/>
          <w:lang w:val="en-US" w:eastAsia="zh-CN" w:bidi="ar"/>
        </w:rPr>
        <w:t xml:space="preserve">. Teaching Objectives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b/>
          <w:color w:val="000000"/>
          <w:kern w:val="0"/>
          <w:sz w:val="31"/>
          <w:szCs w:val="31"/>
          <w:lang w:val="en-US" w:eastAsia="zh-CN" w:bidi="ar"/>
        </w:rPr>
        <w:t xml:space="preserve">A. Knowledge and Skills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After learning, the students should be able to describe the places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they want to go with the words and structures they have learned,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and they should be able to write a travel plan.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b/>
          <w:color w:val="000000"/>
          <w:kern w:val="0"/>
          <w:sz w:val="31"/>
          <w:szCs w:val="31"/>
          <w:lang w:val="en-US" w:eastAsia="zh-CN" w:bidi="ar"/>
        </w:rPr>
        <w:t xml:space="preserve">B. Process and Method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The students will learn how to write with the target language 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the basis of what they have learned. And through this class, they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will learn to summarize the method of writing, and combine it with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the old one. Thus, they will improve their ability of listening, saying,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reading and writing.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b/>
          <w:color w:val="000000"/>
          <w:kern w:val="0"/>
          <w:sz w:val="31"/>
          <w:szCs w:val="31"/>
          <w:lang w:val="en-US" w:eastAsia="zh-CN" w:bidi="ar"/>
        </w:rPr>
        <w:t xml:space="preserve">C. Emotional Attitude and Value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After learning, the students will have a new feeling of China that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they will widen their eyes and know more about their own country.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>Thus they will feel a sense of pride with their optimistic perception</w:t>
      </w:r>
      <w:r>
        <w:rPr>
          <w:rFonts w:hint="eastAsia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of the world.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 xml:space="preserve">Ⅲ </w:t>
      </w:r>
      <w:r>
        <w:rPr>
          <w:rFonts w:hint="default" w:ascii="Calibri" w:hAnsi="Calibri" w:eastAsia="宋体" w:cs="Calibri"/>
          <w:b/>
          <w:color w:val="000000"/>
          <w:kern w:val="0"/>
          <w:sz w:val="36"/>
          <w:szCs w:val="36"/>
          <w:lang w:val="en-US" w:eastAsia="zh-CN" w:bidi="ar"/>
        </w:rPr>
        <w:t xml:space="preserve">. Important and Difficult Points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Use the target language to describe the places they want to go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with the words and structures: south, north, west, east, in the...of...,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It’s got... There is/are...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Ⅳ</w:t>
      </w:r>
      <w:r>
        <w:rPr>
          <w:rFonts w:hint="default" w:ascii="Calibri" w:hAnsi="Calibri" w:eastAsia="宋体" w:cs="Calibri"/>
          <w:b/>
          <w:color w:val="000000"/>
          <w:kern w:val="0"/>
          <w:sz w:val="36"/>
          <w:szCs w:val="36"/>
          <w:lang w:val="en-US" w:eastAsia="zh-CN" w:bidi="ar"/>
        </w:rPr>
        <w:t xml:space="preserve">. Preparation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Power Point, cards of words, exercises for students, video of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text, book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Ⅴ</w:t>
      </w:r>
      <w:r>
        <w:rPr>
          <w:rFonts w:hint="default" w:ascii="Calibri" w:hAnsi="Calibri" w:eastAsia="宋体" w:cs="Calibri"/>
          <w:b/>
          <w:color w:val="000000"/>
          <w:kern w:val="0"/>
          <w:sz w:val="36"/>
          <w:szCs w:val="36"/>
          <w:lang w:val="en-US" w:eastAsia="zh-CN" w:bidi="ar"/>
        </w:rPr>
        <w:t xml:space="preserve">. Teaching Procedure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Calibri" w:hAnsi="Calibri" w:eastAsia="宋体" w:cs="Calibri"/>
          <w:b/>
          <w:color w:val="000000"/>
          <w:kern w:val="0"/>
          <w:sz w:val="30"/>
          <w:szCs w:val="30"/>
          <w:lang w:val="en-US" w:eastAsia="zh-CN" w:bidi="ar"/>
        </w:rPr>
        <w:t xml:space="preserve">Step 1 </w:t>
      </w:r>
      <w:r>
        <w:rPr>
          <w:rFonts w:hint="default" w:ascii="Calibri" w:hAnsi="Calibri" w:eastAsia="宋体" w:cs="Calibri"/>
          <w:b/>
          <w:color w:val="000000"/>
          <w:kern w:val="0"/>
          <w:sz w:val="31"/>
          <w:szCs w:val="31"/>
          <w:lang w:val="en-US" w:eastAsia="zh-CN" w:bidi="ar"/>
        </w:rPr>
        <w:t xml:space="preserve">Warm-up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Lead the students to chant with the video, </w:t>
      </w:r>
      <w:r>
        <w:rPr>
          <w:rFonts w:hint="default" w:ascii="Calibri" w:hAnsi="Calibri" w:eastAsia="宋体" w:cs="Calibri"/>
          <w:i/>
          <w:color w:val="000000"/>
          <w:kern w:val="0"/>
          <w:sz w:val="30"/>
          <w:szCs w:val="30"/>
          <w:lang w:val="en-US" w:eastAsia="zh-CN" w:bidi="ar"/>
        </w:rPr>
        <w:t xml:space="preserve">Do you want to go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i/>
          <w:color w:val="000000"/>
          <w:kern w:val="0"/>
          <w:sz w:val="30"/>
          <w:szCs w:val="30"/>
          <w:lang w:val="en-US" w:eastAsia="zh-CN" w:bidi="ar"/>
        </w:rPr>
        <w:t xml:space="preserve">the sea, sea, sea? </w:t>
      </w: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Show the video. Teacher and students sing and do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the actions together.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T: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This song is about...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S:Traveling.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T: Do you like travelling? (Yes.)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Today, let’s travel in China. If you do it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well, your group can move forward one step.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Calibri" w:hAnsi="Calibri" w:eastAsia="宋体" w:cs="Calibri"/>
          <w:b/>
          <w:color w:val="000000"/>
          <w:kern w:val="0"/>
          <w:sz w:val="30"/>
          <w:szCs w:val="30"/>
          <w:lang w:val="en-US" w:eastAsia="zh-CN" w:bidi="ar"/>
        </w:rPr>
        <w:t>Step 2</w:t>
      </w:r>
      <w:r>
        <w:rPr>
          <w:rFonts w:hint="default" w:ascii="Calibri" w:hAnsi="Calibri" w:eastAsia="宋体" w:cs="Calibri"/>
          <w:b/>
          <w:color w:val="00000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default" w:ascii="Calibri" w:hAnsi="Calibri" w:eastAsia="宋体" w:cs="Calibri"/>
          <w:b/>
          <w:color w:val="000000"/>
          <w:kern w:val="0"/>
          <w:sz w:val="31"/>
          <w:szCs w:val="31"/>
          <w:lang w:val="en-US" w:eastAsia="zh-CN" w:bidi="ar"/>
        </w:rPr>
        <w:t xml:space="preserve">Lead-in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alibri" w:hAnsi="Calibri" w:eastAsia="宋体" w:cs="Calibri"/>
          <w:color w:val="000000"/>
          <w:kern w:val="0"/>
          <w:sz w:val="30"/>
          <w:szCs w:val="30"/>
          <w:lang w:val="en-US" w:eastAsia="zh-CN" w:bidi="ar"/>
        </w:rPr>
        <w:t xml:space="preserve">T: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Look, what's this?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Ss: China.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T: Yes, it's a map of China. Look, This is...(point to some places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lead the students to say them) So there are lots of places in China. They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are all very... (beautiful) So we can say </w:t>
      </w:r>
      <w:r>
        <w:rPr>
          <w:rFonts w:hint="default" w:ascii="Calibri" w:hAnsi="Calibri" w:eastAsia="宋体" w:cs="Calibri"/>
          <w:i/>
          <w:color w:val="000000"/>
          <w:kern w:val="0"/>
          <w:sz w:val="28"/>
          <w:szCs w:val="28"/>
          <w:lang w:val="en-US" w:eastAsia="zh-CN" w:bidi="ar"/>
        </w:rPr>
        <w:t xml:space="preserve">there are lots of beautiful places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i/>
          <w:color w:val="000000"/>
          <w:kern w:val="0"/>
          <w:sz w:val="28"/>
          <w:szCs w:val="28"/>
          <w:lang w:val="en-US" w:eastAsia="zh-CN" w:bidi="ar"/>
        </w:rPr>
        <w:t xml:space="preserve">to go in China.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Lead the reading and ask some students to read it.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T: Now let's travel!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Show some pictures of Kunming, Guilin and Shanghai, and ask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students to guess.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T: After travelling so many places, where do you want to go?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Ss: I want to go to...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T: As for me, I want to go to Shanghai.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Show the title of this class.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D2AD7"/>
    <w:rsid w:val="02B1661E"/>
    <w:rsid w:val="23027758"/>
    <w:rsid w:val="3A2A32C6"/>
    <w:rsid w:val="3CAB52DB"/>
    <w:rsid w:val="459D2AD7"/>
    <w:rsid w:val="4F682B15"/>
    <w:rsid w:val="71DE6F6E"/>
    <w:rsid w:val="76AB3DDD"/>
    <w:rsid w:val="7F1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2021-01-24T08:37:00Z</dcterms:created>
  <dc:creator>WPS_1601912299</dc:creator>
  <cp:lastModifiedBy>WPS_1601912299</cp:lastModifiedBy>
  <dcterms:modified xsi:type="dcterms:W3CDTF">2021-01-24T08:45:36Z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