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宋体" w:asciiTheme="minorEastAsia" w:hAnsiTheme="minorEastAsia"/>
          <w:b/>
          <w:bCs/>
          <w:color w:val="000000" w:themeColor="text1"/>
          <w:sz w:val="24"/>
        </w:rPr>
      </w:pPr>
      <w:r>
        <w:rPr>
          <w:rFonts w:hint="eastAsia" w:cs="宋体" w:asciiTheme="minorEastAsia" w:hAnsiTheme="minorEastAsia"/>
          <w:b/>
          <w:bCs/>
          <w:color w:val="000000" w:themeColor="text1"/>
          <w:sz w:val="24"/>
        </w:rPr>
        <w:t>幼儿园家委会的心理建设策略探讨</w:t>
      </w:r>
    </w:p>
    <w:p>
      <w:pPr>
        <w:spacing w:line="360" w:lineRule="auto"/>
        <w:jc w:val="center"/>
        <w:rPr>
          <w:rFonts w:cs="宋体" w:asciiTheme="minorEastAsia" w:hAnsiTheme="minorEastAsia"/>
          <w:color w:val="000000" w:themeColor="text1"/>
          <w:sz w:val="24"/>
        </w:rPr>
      </w:pPr>
      <w:r>
        <w:rPr>
          <w:rFonts w:hint="eastAsia" w:cs="宋体" w:asciiTheme="minorEastAsia" w:hAnsiTheme="minorEastAsia"/>
          <w:color w:val="000000" w:themeColor="text1"/>
          <w:sz w:val="24"/>
        </w:rPr>
        <w:t>古田县城东一幼   陆凤清</w:t>
      </w:r>
    </w:p>
    <w:p>
      <w:pPr>
        <w:spacing w:line="360" w:lineRule="auto"/>
        <w:ind w:firstLine="480" w:firstLineChars="200"/>
        <w:jc w:val="left"/>
        <w:rPr>
          <w:rFonts w:cs="宋体" w:asciiTheme="minorEastAsia" w:hAnsiTheme="minorEastAsia"/>
          <w:color w:val="000000" w:themeColor="text1"/>
          <w:sz w:val="24"/>
        </w:rPr>
      </w:pPr>
      <w:r>
        <w:rPr>
          <w:rFonts w:hint="eastAsia" w:cs="宋体" w:asciiTheme="minorEastAsia" w:hAnsiTheme="minorEastAsia"/>
          <w:color w:val="000000" w:themeColor="text1"/>
          <w:sz w:val="24"/>
          <w:shd w:val="clear" w:color="auto" w:fill="FFFFFF"/>
        </w:rPr>
        <w:t>摘要：家委会是家长、幼儿园沟通的重要桥梁组织，是家长为孩子健康成长发挥作用的平台。幼儿园和教师对家长应该</w:t>
      </w:r>
      <w:r>
        <w:rPr>
          <w:rFonts w:hint="eastAsia" w:cs="宋体" w:asciiTheme="minorEastAsia" w:hAnsiTheme="minorEastAsia"/>
          <w:color w:val="000000" w:themeColor="text1"/>
          <w:sz w:val="24"/>
          <w:shd w:val="clear" w:color="auto" w:fill="FFFFFF"/>
          <w:lang w:eastAsia="zh-CN"/>
        </w:rPr>
        <w:t>公平公正，</w:t>
      </w:r>
      <w:r>
        <w:rPr>
          <w:rFonts w:hint="eastAsia" w:cs="宋体" w:asciiTheme="minorEastAsia" w:hAnsiTheme="minorEastAsia"/>
          <w:color w:val="000000" w:themeColor="text1"/>
          <w:sz w:val="24"/>
          <w:shd w:val="clear" w:color="auto" w:fill="FFFFFF"/>
        </w:rPr>
        <w:t>真诚以待，循序渐进地赢得家委会的信任；努力转变家长观念，帮助家长树立科学的育儿理念，提高家长心理健康水平；还要信任、支持家委会工作</w:t>
      </w:r>
      <w:r>
        <w:rPr>
          <w:rFonts w:hint="eastAsia" w:cs="宋体" w:asciiTheme="minorEastAsia" w:hAnsiTheme="minorEastAsia"/>
          <w:color w:val="000000" w:themeColor="text1"/>
          <w:sz w:val="24"/>
        </w:rPr>
        <w:t>。这些都有助于发挥家委会的引领作用，使家园共育工作有效开展。</w:t>
      </w:r>
    </w:p>
    <w:p>
      <w:pPr>
        <w:spacing w:line="360" w:lineRule="auto"/>
        <w:ind w:firstLine="480" w:firstLineChars="200"/>
        <w:jc w:val="left"/>
        <w:rPr>
          <w:rFonts w:cs="宋体" w:asciiTheme="minorEastAsia" w:hAnsiTheme="minorEastAsia"/>
          <w:color w:val="000000" w:themeColor="text1"/>
          <w:sz w:val="24"/>
          <w:shd w:val="clear" w:color="auto" w:fill="FFFFFF"/>
        </w:rPr>
      </w:pPr>
      <w:r>
        <w:rPr>
          <w:rFonts w:hint="eastAsia" w:cs="宋体" w:asciiTheme="minorEastAsia" w:hAnsiTheme="minorEastAsia"/>
          <w:color w:val="000000" w:themeColor="text1"/>
          <w:sz w:val="24"/>
          <w:shd w:val="clear" w:color="auto" w:fill="FFFFFF"/>
        </w:rPr>
        <w:t>关键词：幼儿园；家委会；心理建设</w:t>
      </w:r>
    </w:p>
    <w:p>
      <w:pPr>
        <w:spacing w:line="360" w:lineRule="auto"/>
        <w:ind w:firstLine="480" w:firstLineChars="200"/>
        <w:jc w:val="left"/>
        <w:rPr>
          <w:rFonts w:cs="宋体" w:asciiTheme="minorEastAsia" w:hAnsiTheme="minorEastAsia"/>
          <w:color w:val="000000" w:themeColor="text1"/>
          <w:sz w:val="24"/>
          <w:shd w:val="clear" w:color="auto" w:fill="FFFFFF"/>
        </w:rPr>
      </w:pPr>
      <w:r>
        <w:rPr>
          <w:rFonts w:hint="eastAsia" w:cs="宋体" w:asciiTheme="minorEastAsia" w:hAnsiTheme="minorEastAsia"/>
          <w:color w:val="000000" w:themeColor="text1"/>
          <w:sz w:val="24"/>
          <w:shd w:val="clear" w:color="auto" w:fill="FFFFFF"/>
        </w:rPr>
        <w:t>《幼儿园教育指导纲要》指出：“家庭是幼儿园重要的合作伙伴。幼儿园应本着尊重、平等、合作的原则，争取家长的理解、支持和主动参与，并积极支持、帮助家长提高教育能力。”幼儿园家委会是在幼儿园的指导下成立的能代表全体家长维护幼儿的利益的常设性群众组织，是家长、幼儿园沟通的重要桥梁组织。幼儿园是学校教育的基础阶段，做好幼儿园家委会</w:t>
      </w:r>
      <w:r>
        <w:rPr>
          <w:rFonts w:hint="eastAsia" w:cs="宋体" w:asciiTheme="minorEastAsia" w:hAnsiTheme="minorEastAsia"/>
          <w:color w:val="000000" w:themeColor="text1"/>
          <w:sz w:val="24"/>
        </w:rPr>
        <w:t>心理建设，能</w:t>
      </w:r>
      <w:r>
        <w:rPr>
          <w:rFonts w:hint="eastAsia" w:cs="宋体" w:asciiTheme="minorEastAsia" w:hAnsiTheme="minorEastAsia"/>
          <w:color w:val="000000" w:themeColor="text1"/>
          <w:sz w:val="24"/>
          <w:shd w:val="clear" w:color="auto" w:fill="FFFFFF"/>
        </w:rPr>
        <w:t>真正意义上</w:t>
      </w:r>
      <w:r>
        <w:rPr>
          <w:rFonts w:hint="eastAsia" w:cs="宋体" w:asciiTheme="minorEastAsia" w:hAnsiTheme="minorEastAsia"/>
          <w:color w:val="000000" w:themeColor="text1"/>
          <w:sz w:val="24"/>
        </w:rPr>
        <w:t>发挥家委会的作用，</w:t>
      </w:r>
      <w:r>
        <w:rPr>
          <w:rFonts w:hint="eastAsia" w:cs="宋体" w:asciiTheme="minorEastAsia" w:hAnsiTheme="minorEastAsia"/>
          <w:color w:val="000000" w:themeColor="text1"/>
          <w:sz w:val="24"/>
          <w:shd w:val="clear" w:color="auto" w:fill="FFFFFF"/>
        </w:rPr>
        <w:t>实现家园共育，促进幼儿健康成长。</w:t>
      </w:r>
    </w:p>
    <w:p>
      <w:pPr>
        <w:spacing w:line="360" w:lineRule="auto"/>
        <w:ind w:firstLine="480" w:firstLineChars="200"/>
        <w:jc w:val="left"/>
        <w:rPr>
          <w:rFonts w:cs="宋体" w:asciiTheme="minorEastAsia" w:hAnsiTheme="minorEastAsia"/>
          <w:color w:val="000000" w:themeColor="text1"/>
          <w:sz w:val="24"/>
          <w:shd w:val="clear" w:color="auto" w:fill="FFFFFF"/>
        </w:rPr>
      </w:pPr>
      <w:r>
        <w:rPr>
          <w:rFonts w:hint="eastAsia" w:cs="宋体" w:asciiTheme="minorEastAsia" w:hAnsiTheme="minorEastAsia"/>
          <w:color w:val="000000" w:themeColor="text1"/>
          <w:sz w:val="24"/>
          <w:shd w:val="clear" w:color="auto" w:fill="FFFFFF"/>
        </w:rPr>
        <w:t>一、公平公正，一视同仁，树立幼儿园形象。</w:t>
      </w:r>
    </w:p>
    <w:p>
      <w:pPr>
        <w:spacing w:line="360" w:lineRule="auto"/>
        <w:ind w:firstLine="480" w:firstLineChars="200"/>
        <w:jc w:val="left"/>
        <w:rPr>
          <w:rFonts w:hint="eastAsia" w:cs="宋体" w:asciiTheme="minorEastAsia" w:hAnsiTheme="minorEastAsia"/>
          <w:color w:val="000000" w:themeColor="text1"/>
          <w:sz w:val="24"/>
          <w:shd w:val="clear" w:color="auto" w:fill="FFFFFF"/>
        </w:rPr>
      </w:pPr>
      <w:r>
        <w:rPr>
          <w:rFonts w:hint="eastAsia" w:cs="宋体" w:asciiTheme="minorEastAsia" w:hAnsiTheme="minorEastAsia"/>
          <w:color w:val="000000" w:themeColor="text1"/>
          <w:sz w:val="24"/>
          <w:shd w:val="clear" w:color="auto" w:fill="FFFFFF"/>
        </w:rPr>
        <w:t>公正感也就是公平感。包括分配公正、程序公正、互动公正。家委会成员一般是全班家长评选出来的，有一定的文化程度和道德品质，是能让家长们信服的。要让家委会发挥作用，首先幼儿园要公正，公平地对待每一位幼儿，公正地对待孩子们在学习、生活中的纠纷，给家长公平公正的观念，不会感觉老师厚此薄彼，以致对老师产生不满，对幼儿园失去信任。</w:t>
      </w:r>
    </w:p>
    <w:p>
      <w:pPr>
        <w:spacing w:line="360" w:lineRule="auto"/>
        <w:ind w:firstLine="480" w:firstLineChars="200"/>
        <w:jc w:val="left"/>
        <w:rPr>
          <w:rFonts w:cs="宋体" w:asciiTheme="minorEastAsia" w:hAnsiTheme="minorEastAsia"/>
          <w:color w:val="000000" w:themeColor="text1"/>
          <w:sz w:val="24"/>
          <w:shd w:val="clear" w:color="auto" w:fill="FFFFFF"/>
        </w:rPr>
      </w:pPr>
      <w:r>
        <w:rPr>
          <w:rFonts w:hint="eastAsia" w:cs="宋体" w:asciiTheme="minorEastAsia" w:hAnsiTheme="minorEastAsia"/>
          <w:color w:val="000000" w:themeColor="text1"/>
          <w:sz w:val="24"/>
          <w:shd w:val="clear" w:color="auto" w:fill="FFFFFF"/>
        </w:rPr>
        <w:t>焌焌和舒悦俩个人抢玩具，互不相让，玩具不小心碰到舒悦的脸，她的脸上红了一片。放学的时候把两位小朋友留下，焌焌吓得一直哭，舒悦却没哭，老师一直安慰舒悦，对维焌进行“冷处理”。焌焌的爸爸和舒悦的爷爷来接孩子了，老师说明了情况，让焌焌道了歉，然后让舒悦先回家，却把焌焌单独留下来批评教育。事后，焌焌的爸爸回家告诉家人，老师都不理他们家焌焌，两个人都有错，光批评他们家焌焌了。全家人对老师的公平心产生怀疑，也对老师的工作能力质疑。</w:t>
      </w:r>
    </w:p>
    <w:p>
      <w:pPr>
        <w:spacing w:line="360" w:lineRule="auto"/>
        <w:ind w:firstLine="480" w:firstLineChars="200"/>
        <w:jc w:val="left"/>
        <w:rPr>
          <w:rFonts w:hint="eastAsia" w:cs="宋体" w:asciiTheme="minorEastAsia" w:hAnsiTheme="minorEastAsia"/>
          <w:color w:val="000000" w:themeColor="text1"/>
          <w:sz w:val="24"/>
          <w:shd w:val="clear" w:color="auto" w:fill="FFFFFF"/>
        </w:rPr>
      </w:pPr>
      <w:r>
        <w:rPr>
          <w:rFonts w:hint="eastAsia" w:cs="宋体" w:asciiTheme="minorEastAsia" w:hAnsiTheme="minorEastAsia"/>
          <w:color w:val="000000" w:themeColor="text1"/>
          <w:sz w:val="24"/>
          <w:shd w:val="clear" w:color="auto" w:fill="FFFFFF"/>
        </w:rPr>
        <w:t>用适当的方式给与每位幼儿帮助与指导，使每位孩子都能感受到安全、愉快和成功，家长觉得老师是关心自己孩子的，才能放心地将孩子托付给老师。敬人者，人恒敬之。</w:t>
      </w:r>
    </w:p>
    <w:p>
      <w:pPr>
        <w:spacing w:line="360" w:lineRule="auto"/>
        <w:ind w:firstLine="480" w:firstLineChars="200"/>
        <w:jc w:val="left"/>
        <w:rPr>
          <w:rFonts w:cs="宋体" w:asciiTheme="minorEastAsia" w:hAnsiTheme="minorEastAsia"/>
          <w:color w:val="000000" w:themeColor="text1"/>
          <w:sz w:val="24"/>
          <w:shd w:val="clear" w:color="auto" w:fill="FFFFFF"/>
        </w:rPr>
      </w:pPr>
      <w:r>
        <w:rPr>
          <w:rFonts w:hint="eastAsia" w:cs="宋体" w:asciiTheme="minorEastAsia" w:hAnsiTheme="minorEastAsia"/>
          <w:color w:val="000000" w:themeColor="text1"/>
          <w:sz w:val="24"/>
          <w:shd w:val="clear" w:color="auto" w:fill="FFFFFF"/>
        </w:rPr>
        <w:t>二、真诚以待，循序渐进，赢得家委会信任。</w:t>
      </w:r>
    </w:p>
    <w:p>
      <w:pPr>
        <w:spacing w:line="360" w:lineRule="auto"/>
        <w:ind w:firstLine="480" w:firstLineChars="200"/>
        <w:jc w:val="left"/>
        <w:rPr>
          <w:rFonts w:cs="宋体" w:asciiTheme="minorEastAsia" w:hAnsiTheme="minorEastAsia"/>
          <w:color w:val="000000" w:themeColor="text1"/>
          <w:sz w:val="24"/>
          <w:shd w:val="clear" w:color="auto" w:fill="FFFFFF"/>
        </w:rPr>
      </w:pPr>
      <w:r>
        <w:rPr>
          <w:rFonts w:hint="eastAsia" w:cs="宋体" w:asciiTheme="minorEastAsia" w:hAnsiTheme="minorEastAsia"/>
          <w:color w:val="000000" w:themeColor="text1"/>
          <w:kern w:val="0"/>
          <w:sz w:val="24"/>
        </w:rPr>
        <w:t>这里</w:t>
      </w:r>
      <w:r>
        <w:rPr>
          <w:rFonts w:hint="eastAsia" w:cs="宋体" w:asciiTheme="minorEastAsia" w:hAnsiTheme="minorEastAsia"/>
          <w:color w:val="000000" w:themeColor="text1"/>
          <w:kern w:val="0"/>
          <w:sz w:val="24"/>
          <w:lang w:eastAsia="zh-CN"/>
        </w:rPr>
        <w:t>的“</w:t>
      </w:r>
      <w:r>
        <w:rPr>
          <w:rFonts w:cs="Arial" w:asciiTheme="minorEastAsia" w:hAnsiTheme="minorEastAsia"/>
          <w:color w:val="000000" w:themeColor="text1"/>
          <w:kern w:val="0"/>
          <w:sz w:val="24"/>
          <w:shd w:val="clear" w:color="auto" w:fill="FFFFFF"/>
        </w:rPr>
        <w:t>真诚</w:t>
      </w:r>
      <w:r>
        <w:rPr>
          <w:rFonts w:hint="eastAsia" w:cs="宋体" w:asciiTheme="minorEastAsia" w:hAnsiTheme="minorEastAsia"/>
          <w:color w:val="000000" w:themeColor="text1"/>
          <w:kern w:val="0"/>
          <w:sz w:val="24"/>
          <w:lang w:eastAsia="zh-CN"/>
        </w:rPr>
        <w:t>”</w:t>
      </w:r>
      <w:r>
        <w:rPr>
          <w:rFonts w:hint="eastAsia" w:cs="宋体" w:asciiTheme="minorEastAsia" w:hAnsiTheme="minorEastAsia"/>
          <w:color w:val="000000" w:themeColor="text1"/>
          <w:kern w:val="0"/>
          <w:sz w:val="24"/>
        </w:rPr>
        <w:t>是指教师以</w:t>
      </w:r>
      <w:r>
        <w:rPr>
          <w:rFonts w:cs="宋体" w:asciiTheme="minorEastAsia" w:hAnsiTheme="minorEastAsia"/>
          <w:color w:val="000000" w:themeColor="text1"/>
          <w:kern w:val="0"/>
          <w:sz w:val="24"/>
        </w:rPr>
        <w:t>“</w:t>
      </w:r>
      <w:r>
        <w:rPr>
          <w:rFonts w:hint="eastAsia" w:cs="宋体" w:asciiTheme="minorEastAsia" w:hAnsiTheme="minorEastAsia"/>
          <w:color w:val="000000" w:themeColor="text1"/>
          <w:kern w:val="0"/>
          <w:sz w:val="24"/>
        </w:rPr>
        <w:t>真实、</w:t>
      </w:r>
      <w:r>
        <w:rPr>
          <w:rFonts w:cs="宋体" w:asciiTheme="minorEastAsia" w:hAnsiTheme="minorEastAsia"/>
          <w:color w:val="000000" w:themeColor="text1"/>
          <w:kern w:val="0"/>
          <w:sz w:val="24"/>
        </w:rPr>
        <w:t>真诚的</w:t>
      </w:r>
      <w:r>
        <w:rPr>
          <w:rFonts w:hint="eastAsia" w:cs="宋体" w:asciiTheme="minorEastAsia" w:hAnsiTheme="minorEastAsia"/>
          <w:color w:val="000000" w:themeColor="text1"/>
          <w:kern w:val="0"/>
          <w:sz w:val="24"/>
        </w:rPr>
        <w:t>自</w:t>
      </w:r>
      <w:r>
        <w:rPr>
          <w:rFonts w:cs="宋体" w:asciiTheme="minorEastAsia" w:hAnsiTheme="minorEastAsia"/>
          <w:color w:val="000000" w:themeColor="text1"/>
          <w:kern w:val="0"/>
          <w:sz w:val="24"/>
        </w:rPr>
        <w:t>我”的角色帮助</w:t>
      </w:r>
      <w:r>
        <w:rPr>
          <w:rFonts w:hint="eastAsia" w:cs="宋体" w:asciiTheme="minorEastAsia" w:hAnsiTheme="minorEastAsia"/>
          <w:color w:val="000000" w:themeColor="text1"/>
          <w:kern w:val="0"/>
          <w:sz w:val="24"/>
        </w:rPr>
        <w:t>家长</w:t>
      </w:r>
      <w:r>
        <w:rPr>
          <w:rFonts w:cs="宋体" w:asciiTheme="minorEastAsia" w:hAnsiTheme="minorEastAsia"/>
          <w:color w:val="000000" w:themeColor="text1"/>
          <w:kern w:val="0"/>
          <w:sz w:val="24"/>
        </w:rPr>
        <w:t>，没有伪装</w:t>
      </w:r>
      <w:r>
        <w:rPr>
          <w:rFonts w:hint="eastAsia" w:cs="宋体" w:asciiTheme="minorEastAsia" w:hAnsiTheme="minorEastAsia"/>
          <w:color w:val="000000" w:themeColor="text1"/>
          <w:kern w:val="0"/>
          <w:sz w:val="24"/>
        </w:rPr>
        <w:t>，</w:t>
      </w:r>
      <w:r>
        <w:rPr>
          <w:rFonts w:cs="Arial" w:asciiTheme="minorEastAsia" w:hAnsiTheme="minorEastAsia"/>
          <w:color w:val="000000" w:themeColor="text1"/>
          <w:kern w:val="0"/>
          <w:sz w:val="24"/>
          <w:shd w:val="clear" w:color="auto" w:fill="FFFFFF"/>
        </w:rPr>
        <w:t>表里一致</w:t>
      </w:r>
      <w:r>
        <w:rPr>
          <w:rFonts w:hint="eastAsia" w:cs="Arial" w:asciiTheme="minorEastAsia" w:hAnsiTheme="minorEastAsia"/>
          <w:color w:val="000000" w:themeColor="text1"/>
          <w:kern w:val="0"/>
          <w:sz w:val="24"/>
          <w:shd w:val="clear" w:color="auto" w:fill="FFFFFF"/>
        </w:rPr>
        <w:t>，</w:t>
      </w:r>
      <w:r>
        <w:rPr>
          <w:rFonts w:cs="Arial" w:asciiTheme="minorEastAsia" w:hAnsiTheme="minorEastAsia"/>
          <w:color w:val="000000" w:themeColor="text1"/>
          <w:kern w:val="0"/>
          <w:sz w:val="24"/>
          <w:shd w:val="clear" w:color="auto" w:fill="FFFFFF"/>
        </w:rPr>
        <w:t>真实可信</w:t>
      </w:r>
      <w:r>
        <w:rPr>
          <w:rFonts w:hint="eastAsia" w:cs="Arial" w:asciiTheme="minorEastAsia" w:hAnsiTheme="minorEastAsia"/>
          <w:color w:val="000000" w:themeColor="text1"/>
          <w:kern w:val="0"/>
          <w:sz w:val="24"/>
          <w:shd w:val="clear" w:color="auto" w:fill="FFFFFF"/>
        </w:rPr>
        <w:t>。</w:t>
      </w:r>
      <w:r>
        <w:rPr>
          <w:rFonts w:hint="eastAsia" w:cs="宋体" w:asciiTheme="minorEastAsia" w:hAnsiTheme="minorEastAsia"/>
          <w:color w:val="000000" w:themeColor="text1"/>
          <w:sz w:val="24"/>
          <w:shd w:val="clear" w:color="auto" w:fill="FFFFFF"/>
        </w:rPr>
        <w:t>沟通心理学是一门与人际沟通相关的社会心理学，从心理角度研究如何让人们的沟通更顺畅、更有效、更愉快。要注意语气、态度等。有的老师情绪化，语气冲，结果引起家长不满。少批评、少抱怨，永远觉得他人重要，多多赞美他人。学会倾听、避免争论。小班幼儿刚入园，处于陌生的环境，面对陌生的老师和同伴，一般会表现出胆怯、畏缩，家长们看了难免不放心。再加上由于年龄特点，孩子的语言表达能力较弱，往往不能清楚地表达一件事情的经过，有时甚至将想象当成现实表述。我们澄清事情的真相，明理的家长会理解，但是许多的家长认为自己的孩子是不会说谎的，是老师在推脱责任，试图掩盖事情的真相，逃避责任。对孩子们呵护备至的家长们经常因为孩子的纠纷或老师的态度，对老师和幼儿园造成误会和不满，进而产生不信任。当“说”显得苍白无力的时候，我们用“做”的更实际。本着是块冰都要慢慢让他融化的决心，循序渐进，取得家长的信任。理解、宽容、沟通是处理家长工作最基本的方法。小玮小朋友在晨间活动时和小朋友们一起玩桌面玩具。他霸道地抢了小宇的玩具，小宇生气转头就在他肩头咬了一口，小玮立刻放声大哭。老师马上制止，查看了小玮的肩头，因为小玮穿了两件衣服，其中一件毛衣较厚，肩头并没见到伤口。老师就批评教育了他们，并让小宇跟小玮道歉。离园的时候，带班老师跟小玮的奶奶详细说了这件事。回家后，小玮爸爸在班级微信群里拍了一张照片，肩头上有两个小红点，说是小玮肩膀被咬伤了，老师不应该批评孩子，要求对方家长和孩子要当面跟他道歉。小宇的妈妈看到信息马上就回复道歉的信息。家委会成员们也在群里安慰、说理。其实，孩子的世界是简单快乐的，现在还闹着脾气，转眼间可能就又嘻嘻哈哈玩到一起了。有了家长的介入，我们眼中的“小事”就扩大化了，矛盾也升级了。这件事之后，小玮的表现得更加“唯我独尊”，有时集中活动时，老师请他坐好，他却装没听见随意走动；排路队的时候故意歪歪扭扭，导致后面的小朋友不能好好排队；洗手吃点心时，故意在毛巾架前面逗留到最后一个；……小玮的爸爸对老师的态度也极其冷淡。有时离园的时候我们会和家长交流一下孩子今天的表现，希望家长配合教育，小玮爸爸听完有时连眼神都不给一个，有时问一句：“是这样吗？”然后就带着孩子走了，语气中充满不信任。墨子说：“言</w:t>
      </w:r>
      <w:r>
        <w:fldChar w:fldCharType="begin"/>
      </w:r>
      <w:r>
        <w:instrText xml:space="preserve"> HYPERLINK "http://www.so.com/s?q=%E4%B8%8D%E4%BF%A1%E8%80%85&amp;ie=utf-8&amp;src=internal_wenda_recommend_textn" \t "https://wenda.so.com/q/_blank" </w:instrText>
      </w:r>
      <w:r>
        <w:fldChar w:fldCharType="separate"/>
      </w:r>
      <w:r>
        <w:rPr>
          <w:rStyle w:val="12"/>
          <w:rFonts w:hint="eastAsia" w:cs="宋体" w:asciiTheme="minorEastAsia" w:hAnsiTheme="minorEastAsia"/>
          <w:color w:val="000000" w:themeColor="text1"/>
          <w:sz w:val="24"/>
          <w:shd w:val="clear" w:color="auto" w:fill="FFFFFF"/>
        </w:rPr>
        <w:t>不信者</w:t>
      </w:r>
      <w:r>
        <w:rPr>
          <w:rStyle w:val="12"/>
          <w:rFonts w:hint="eastAsia" w:cs="宋体" w:asciiTheme="minorEastAsia" w:hAnsiTheme="minorEastAsia"/>
          <w:color w:val="000000" w:themeColor="text1"/>
          <w:sz w:val="24"/>
          <w:shd w:val="clear" w:color="auto" w:fill="FFFFFF"/>
        </w:rPr>
        <w:fldChar w:fldCharType="end"/>
      </w:r>
      <w:r>
        <w:rPr>
          <w:rFonts w:hint="eastAsia" w:cs="宋体" w:asciiTheme="minorEastAsia" w:hAnsiTheme="minorEastAsia"/>
          <w:color w:val="000000" w:themeColor="text1"/>
          <w:sz w:val="24"/>
          <w:shd w:val="clear" w:color="auto" w:fill="FFFFFF"/>
        </w:rPr>
        <w:t>行</w:t>
      </w:r>
      <w:r>
        <w:fldChar w:fldCharType="begin"/>
      </w:r>
      <w:r>
        <w:instrText xml:space="preserve"> HYPERLINK "http://www.so.com/s?q=%E4%B8%8D%E6%9E%9C&amp;ie=utf-8&amp;src=internal_wenda_recommend_textn" \t "https://wenda.so.com/q/_blank" </w:instrText>
      </w:r>
      <w:r>
        <w:fldChar w:fldCharType="separate"/>
      </w:r>
      <w:r>
        <w:rPr>
          <w:rStyle w:val="12"/>
          <w:rFonts w:hint="eastAsia" w:cs="宋体" w:asciiTheme="minorEastAsia" w:hAnsiTheme="minorEastAsia"/>
          <w:color w:val="000000" w:themeColor="text1"/>
          <w:sz w:val="24"/>
          <w:shd w:val="clear" w:color="auto" w:fill="FFFFFF"/>
        </w:rPr>
        <w:t>不果</w:t>
      </w:r>
      <w:r>
        <w:rPr>
          <w:rStyle w:val="12"/>
          <w:rFonts w:hint="eastAsia" w:cs="宋体" w:asciiTheme="minorEastAsia" w:hAnsiTheme="minorEastAsia"/>
          <w:color w:val="000000" w:themeColor="text1"/>
          <w:sz w:val="24"/>
          <w:shd w:val="clear" w:color="auto" w:fill="FFFFFF"/>
        </w:rPr>
        <w:fldChar w:fldCharType="end"/>
      </w:r>
      <w:r>
        <w:rPr>
          <w:rFonts w:hint="eastAsia" w:cs="宋体" w:asciiTheme="minorEastAsia" w:hAnsiTheme="minorEastAsia"/>
          <w:color w:val="000000" w:themeColor="text1"/>
          <w:sz w:val="24"/>
          <w:shd w:val="clear" w:color="auto" w:fill="FFFFFF"/>
        </w:rPr>
        <w:t>。”我们每次都据实反馈孩子在园情况，不遮掩，不回避。对于他的不理解，我们也只能默默承受，继续关爱着小玮。那天早上小玮带来的水壶里的水太烫了，喝第一口就被烫到了，我赶紧将水兑温再让他喝。我将情况告诉家长，家长回了个“哦。”一次离园时间小玮家长没来接，打电话也没人接，发微信发QQ也没回，过了半个多小时，他的妈妈回电说自己出差，奶奶忘记来接了，后来奶奶一脸歉意地赶来，说耽误老师时间了。我笑着说：“没事，就是小玮自己心里着急回家，下次奶奶别忘了早点来接宝贝。”有一天，小玮带着衣服上的小亮钻来幼儿园，分给他的好朋友，我看到后马上将十几个比绿豆大点的钻都收上来，对他进行了安全教育，并拍照，告知他爸爸，希望他配合安全教育。小玮爸爸表现出了歉意，并保证每天送孩子来园时都会检查一下孩子的书包和口袋，态度诚恳。</w:t>
      </w:r>
    </w:p>
    <w:p>
      <w:pPr>
        <w:spacing w:line="360" w:lineRule="auto"/>
        <w:ind w:firstLine="480" w:firstLineChars="200"/>
        <w:jc w:val="left"/>
        <w:rPr>
          <w:rFonts w:cs="宋体" w:asciiTheme="minorEastAsia" w:hAnsiTheme="minorEastAsia"/>
          <w:color w:val="000000" w:themeColor="text1"/>
          <w:sz w:val="24"/>
          <w:shd w:val="clear" w:color="auto" w:fill="FFFFFF"/>
        </w:rPr>
      </w:pPr>
      <w:r>
        <w:rPr>
          <w:rFonts w:hint="eastAsia" w:cs="宋体" w:asciiTheme="minorEastAsia" w:hAnsiTheme="minorEastAsia"/>
          <w:color w:val="000000" w:themeColor="text1"/>
          <w:sz w:val="24"/>
          <w:shd w:val="clear" w:color="auto" w:fill="FFFFFF"/>
        </w:rPr>
        <w:t>诚实是信任的根基，教师表述孩子们在幼儿园的表现的时候，叙述纠纷、事故的经过的时候，切忌添油加醋、掩盖真相、扭曲事实，一个谎言是需要更多谎言去填补，一旦谎言被揭穿，就失去了家长和孩子的信任。只有取得了家委会的信任和尊重，才能更好地获得家长们的支持，当幼儿园、老师跟家长们发生分歧或冲突时，家委会才能多站在幼儿园的角度和立场去审视问题，更公正地发表观点，更好地开展家园协作。教师与家长们沟通孩子在幼儿园的行为习惯、学习情况、社会交往能力和身体发育情况的时候，一定要真诚。“金诚所致，金石为开”</w:t>
      </w:r>
      <w:r>
        <w:rPr>
          <w:rFonts w:hint="eastAsia" w:cs="宋体" w:asciiTheme="minorEastAsia" w:hAnsiTheme="minorEastAsia"/>
          <w:color w:val="000000" w:themeColor="text1"/>
          <w:sz w:val="24"/>
          <w:shd w:val="clear" w:color="auto" w:fill="FFFFFF"/>
          <w:lang w:eastAsia="zh-CN"/>
        </w:rPr>
        <w:t>。</w:t>
      </w:r>
      <w:bookmarkStart w:id="0" w:name="_GoBack"/>
      <w:bookmarkEnd w:id="0"/>
      <w:r>
        <w:rPr>
          <w:rFonts w:hint="eastAsia" w:cs="宋体" w:asciiTheme="minorEastAsia" w:hAnsiTheme="minorEastAsia"/>
          <w:color w:val="000000" w:themeColor="text1"/>
          <w:sz w:val="24"/>
          <w:shd w:val="clear" w:color="auto" w:fill="FFFFFF"/>
        </w:rPr>
        <w:t>信任的建立也不是一朝一夕的事，从细微处入手，用心对待每一个孩子，尽自己所能做好每天的工作，才能赢得家长的信任。</w:t>
      </w:r>
    </w:p>
    <w:p>
      <w:pPr>
        <w:spacing w:line="360" w:lineRule="auto"/>
        <w:ind w:firstLine="480" w:firstLineChars="200"/>
        <w:jc w:val="left"/>
        <w:rPr>
          <w:rFonts w:cs="宋体" w:asciiTheme="minorEastAsia" w:hAnsiTheme="minorEastAsia"/>
          <w:color w:val="000000" w:themeColor="text1"/>
          <w:sz w:val="24"/>
          <w:shd w:val="clear" w:color="auto" w:fill="FFFFFF"/>
        </w:rPr>
      </w:pPr>
      <w:r>
        <w:rPr>
          <w:rFonts w:hint="eastAsia" w:cs="宋体" w:asciiTheme="minorEastAsia" w:hAnsiTheme="minorEastAsia"/>
          <w:color w:val="000000" w:themeColor="text1"/>
          <w:sz w:val="24"/>
          <w:shd w:val="clear" w:color="auto" w:fill="FFFFFF"/>
        </w:rPr>
        <w:t>三、转变观念，科学育儿，提高家长心理健康水平。</w:t>
      </w:r>
    </w:p>
    <w:p>
      <w:pPr>
        <w:spacing w:line="360" w:lineRule="auto"/>
        <w:ind w:firstLine="480" w:firstLineChars="200"/>
        <w:jc w:val="left"/>
        <w:rPr>
          <w:rFonts w:cs="宋体" w:asciiTheme="minorEastAsia" w:hAnsiTheme="minorEastAsia"/>
          <w:color w:val="000000" w:themeColor="text1"/>
          <w:sz w:val="24"/>
        </w:rPr>
      </w:pPr>
      <w:r>
        <w:rPr>
          <w:rFonts w:cs="Arial" w:asciiTheme="minorEastAsia" w:hAnsiTheme="minorEastAsia"/>
          <w:color w:val="000000" w:themeColor="text1"/>
          <w:kern w:val="0"/>
          <w:sz w:val="24"/>
          <w:shd w:val="clear" w:color="auto" w:fill="FFFFFF"/>
        </w:rPr>
        <w:t>心理健康是</w:t>
      </w:r>
      <w:r>
        <w:rPr>
          <w:rFonts w:hint="eastAsia" w:cs="Arial" w:asciiTheme="minorEastAsia" w:hAnsiTheme="minorEastAsia"/>
          <w:color w:val="000000" w:themeColor="text1"/>
          <w:kern w:val="0"/>
          <w:sz w:val="24"/>
          <w:shd w:val="clear" w:color="auto" w:fill="FFFFFF"/>
        </w:rPr>
        <w:t>家长教育孩子和参加家委会</w:t>
      </w:r>
      <w:r>
        <w:rPr>
          <w:rFonts w:cs="Arial" w:asciiTheme="minorEastAsia" w:hAnsiTheme="minorEastAsia"/>
          <w:color w:val="000000" w:themeColor="text1"/>
          <w:kern w:val="0"/>
          <w:sz w:val="24"/>
          <w:shd w:val="clear" w:color="auto" w:fill="FFFFFF"/>
        </w:rPr>
        <w:t>活动过程</w:t>
      </w:r>
      <w:r>
        <w:rPr>
          <w:rFonts w:hint="eastAsia" w:cs="Arial" w:asciiTheme="minorEastAsia" w:hAnsiTheme="minorEastAsia"/>
          <w:color w:val="000000" w:themeColor="text1"/>
          <w:kern w:val="0"/>
          <w:sz w:val="24"/>
          <w:shd w:val="clear" w:color="auto" w:fill="FFFFFF"/>
        </w:rPr>
        <w:t>中</w:t>
      </w:r>
      <w:r>
        <w:rPr>
          <w:rFonts w:cs="Arial" w:asciiTheme="minorEastAsia" w:hAnsiTheme="minorEastAsia"/>
          <w:color w:val="000000" w:themeColor="text1"/>
          <w:kern w:val="0"/>
          <w:sz w:val="24"/>
          <w:shd w:val="clear" w:color="auto" w:fill="FFFFFF"/>
        </w:rPr>
        <w:t>处于一种</w:t>
      </w:r>
      <w:r>
        <w:rPr>
          <w:rFonts w:hint="eastAsia" w:cs="Arial" w:asciiTheme="minorEastAsia" w:hAnsiTheme="minorEastAsia"/>
          <w:color w:val="000000" w:themeColor="text1"/>
          <w:kern w:val="0"/>
          <w:sz w:val="24"/>
          <w:shd w:val="clear" w:color="auto" w:fill="FFFFFF"/>
        </w:rPr>
        <w:t>积极的</w:t>
      </w:r>
      <w:r>
        <w:rPr>
          <w:rFonts w:cs="Arial" w:asciiTheme="minorEastAsia" w:hAnsiTheme="minorEastAsia"/>
          <w:color w:val="000000" w:themeColor="text1"/>
          <w:kern w:val="0"/>
          <w:sz w:val="24"/>
          <w:shd w:val="clear" w:color="auto" w:fill="FFFFFF"/>
        </w:rPr>
        <w:t>状态。</w:t>
      </w:r>
      <w:r>
        <w:rPr>
          <w:rFonts w:hint="eastAsia" w:cs="宋体" w:asciiTheme="minorEastAsia" w:hAnsiTheme="minorEastAsia"/>
          <w:color w:val="000000" w:themeColor="text1"/>
          <w:sz w:val="24"/>
        </w:rPr>
        <w:t>许多家长在育儿时都会存在这样那样的问题，如：溺爱孩子却不自知，育儿苦于不懂方法对症下药，家庭育儿观念不一致</w:t>
      </w:r>
      <w:r>
        <w:rPr>
          <w:rFonts w:hint="eastAsia" w:cs="宋体" w:asciiTheme="minorEastAsia" w:hAnsiTheme="minorEastAsia"/>
          <w:color w:val="000000" w:themeColor="text1"/>
          <w:sz w:val="24"/>
          <w:shd w:val="clear" w:color="auto" w:fill="FFFFFF"/>
        </w:rPr>
        <w:t>……</w:t>
      </w:r>
      <w:r>
        <w:rPr>
          <w:rFonts w:hint="eastAsia" w:cs="宋体" w:asciiTheme="minorEastAsia" w:hAnsiTheme="minorEastAsia"/>
          <w:color w:val="000000" w:themeColor="text1"/>
          <w:sz w:val="24"/>
        </w:rPr>
        <w:t>幼儿园有担负教育家长的责任，</w:t>
      </w:r>
      <w:r>
        <w:rPr>
          <w:rFonts w:hint="eastAsia" w:cs="宋体" w:asciiTheme="minorEastAsia" w:hAnsiTheme="minorEastAsia"/>
          <w:color w:val="000000" w:themeColor="text1"/>
          <w:sz w:val="24"/>
          <w:shd w:val="clear" w:color="auto" w:fill="FFFFFF"/>
        </w:rPr>
        <w:t>家委会作为家园枢纽，要积极发挥助力，</w:t>
      </w:r>
      <w:r>
        <w:rPr>
          <w:rFonts w:hint="eastAsia" w:cs="宋体" w:asciiTheme="minorEastAsia" w:hAnsiTheme="minorEastAsia"/>
          <w:color w:val="000000" w:themeColor="text1"/>
          <w:sz w:val="24"/>
        </w:rPr>
        <w:t>把家庭教育和幼儿园教育有机地结合在一起，带头起表率作用，让家长们树立科学的育儿观。</w:t>
      </w:r>
    </w:p>
    <w:p>
      <w:pPr>
        <w:spacing w:line="360" w:lineRule="auto"/>
        <w:ind w:firstLine="480" w:firstLineChars="200"/>
        <w:jc w:val="left"/>
        <w:rPr>
          <w:rFonts w:cs="宋体" w:asciiTheme="minorEastAsia" w:hAnsiTheme="minorEastAsia"/>
          <w:color w:val="000000" w:themeColor="text1"/>
          <w:sz w:val="24"/>
        </w:rPr>
      </w:pPr>
      <w:r>
        <w:rPr>
          <w:rFonts w:hint="eastAsia" w:cs="宋体" w:asciiTheme="minorEastAsia" w:hAnsiTheme="minorEastAsia"/>
          <w:color w:val="000000" w:themeColor="text1"/>
          <w:sz w:val="24"/>
        </w:rPr>
        <w:t>国家开放二胎政策后，今年我们班孩子百分之九十都是二胎，或是哥哥姐姐，或是弟弟妹妹。二胎孩子的家庭教育问题也成为了小班家长工作很重要的一部分。除了像小玮那种集全家宠爱于一身外，还有像羽涵小朋友这样的。入学一段时间，我们发现羽涵小朋友非常不听话，老师说老师的，他做他自己的，专注力极差。跟他说话，他的视线一般都不在老师身上。他一般不说话，有问题会发出一声“啊”来引起老师的注意，还经常动手揪旁边的女孩子的小辫子。我们不禁怀疑:难道是智力有问题？可是看他玩玩具，不像。老师刚教的雪花片玩具拼插方法，他非常感兴趣，搭的特别好，还会拼插出飞机来。离园时间来接羽涵的是他的奶奶，正当我和奶奶聊的时候，羽涵乖乖地坐着，神情有些没落，我拿着为布置班级折的纸鹤，发现都不看我的羽涵，盯着纸鹤看了一会，眼神中透着渴望。谈话结束时，我将纸鹤递给他，说:“送给你”，他的脸上马上绽放出笑容，视线聚焦在我脸上了。那一刻我强烈地感受到，他是多么渴望别人的关注。奶奶说，爸爸当保安，一天忙到晚。妈妈都不管羽涵，总是让他一个人玩，也不跟他说话，自己拿着手机玩得起劲。我们找到羽涵妈妈，反馈了孩子的情况。她说，她的精力都放在哥哥身上了，哥哥是非常优秀的。羽涵她就没那么上心了，每天上班回家，累得都不想动。我们与她沟通交流，家委会成员也经常关注她，希望她能多关心、多陪伴羽涵。羽涵旁边的雷芮希小朋友也总是告状，不愿意和他坐一起。芮希的妈妈是家委会成员，她了解了事情的经过后，跟自己女儿沟通交流说，羽涵是喜欢她，但是不懂表达，所以动她希望引起她的注意。我们在班级群里经常表扬、鼓励羽涵，让他更好地融入群体中。同时经常通过微信、QQ、家访等方式与家长沟通交流，跟进他的点滴进步。并在QQ群里以点涉面，帮助所有的家长树立科学的观念，平等对待，使二胎的孩子们也都能健康成长。</w:t>
      </w:r>
    </w:p>
    <w:p>
      <w:pPr>
        <w:widowControl/>
        <w:shd w:val="clear" w:color="auto" w:fill="FFFFFF"/>
        <w:spacing w:line="360" w:lineRule="auto"/>
        <w:ind w:firstLine="420"/>
        <w:jc w:val="left"/>
        <w:rPr>
          <w:rFonts w:cs="宋体" w:asciiTheme="minorEastAsia" w:hAnsiTheme="minorEastAsia"/>
          <w:color w:val="000000" w:themeColor="text1"/>
          <w:sz w:val="24"/>
        </w:rPr>
      </w:pPr>
      <w:r>
        <w:rPr>
          <w:rFonts w:hint="eastAsia" w:cs="宋体" w:asciiTheme="minorEastAsia" w:hAnsiTheme="minorEastAsia"/>
          <w:color w:val="000000" w:themeColor="text1"/>
          <w:spacing w:val="8"/>
          <w:sz w:val="24"/>
          <w:shd w:val="clear" w:color="auto" w:fill="FFFFFF"/>
        </w:rPr>
        <w:t>通过家长学校、家长会、家长读书交流会、QQ群、短信、微信平台等方式向家长宣传，</w:t>
      </w:r>
      <w:r>
        <w:rPr>
          <w:rFonts w:hint="eastAsia" w:cs="宋体" w:asciiTheme="minorEastAsia" w:hAnsiTheme="minorEastAsia"/>
          <w:color w:val="000000" w:themeColor="text1"/>
          <w:sz w:val="24"/>
        </w:rPr>
        <w:t>家长们经常互相交流育儿经，家委会成员在交流中灌输科学的教育理念，润物细无声，转变了家长们的育儿观，</w:t>
      </w:r>
      <w:r>
        <w:rPr>
          <w:rFonts w:hint="eastAsia" w:cs="宋体" w:asciiTheme="minorEastAsia" w:hAnsiTheme="minorEastAsia"/>
          <w:color w:val="000000" w:themeColor="text1"/>
          <w:spacing w:val="8"/>
          <w:sz w:val="24"/>
          <w:shd w:val="clear" w:color="auto" w:fill="FFFFFF"/>
        </w:rPr>
        <w:t>使家长们缩小教育的差距，鼓励家长与幼儿园同心同向教育孩子。</w:t>
      </w:r>
      <w:r>
        <w:rPr>
          <w:rFonts w:hint="eastAsia" w:cs="宋体" w:asciiTheme="minorEastAsia" w:hAnsiTheme="minorEastAsia"/>
          <w:color w:val="000000" w:themeColor="text1"/>
          <w:sz w:val="24"/>
          <w:shd w:val="clear" w:color="auto" w:fill="FFFFFF"/>
        </w:rPr>
        <w:t>家长委员会增进了家庭和幼儿园间的信息传递，整合、提升了家庭和幼儿园的</w:t>
      </w:r>
      <w:r>
        <w:fldChar w:fldCharType="begin"/>
      </w:r>
      <w:r>
        <w:instrText xml:space="preserve"> HYPERLINK "http://www.so.com/s?q=%E6%95%99%E8%82%B2%E8%B5%84%E6%BA%90&amp;ie=utf-8&amp;src=internal_wenda_recommend_textn" \t "https://wenda.so.com/q/_blank" </w:instrText>
      </w:r>
      <w:r>
        <w:fldChar w:fldCharType="separate"/>
      </w:r>
      <w:r>
        <w:rPr>
          <w:rStyle w:val="12"/>
          <w:rFonts w:hint="eastAsia" w:cs="宋体" w:asciiTheme="minorEastAsia" w:hAnsiTheme="minorEastAsia"/>
          <w:color w:val="000000" w:themeColor="text1"/>
          <w:sz w:val="24"/>
          <w:shd w:val="clear" w:color="auto" w:fill="FFFFFF"/>
        </w:rPr>
        <w:t>教育资源</w:t>
      </w:r>
      <w:r>
        <w:rPr>
          <w:rStyle w:val="12"/>
          <w:rFonts w:hint="eastAsia" w:cs="宋体" w:asciiTheme="minorEastAsia" w:hAnsiTheme="minorEastAsia"/>
          <w:color w:val="000000" w:themeColor="text1"/>
          <w:sz w:val="24"/>
          <w:shd w:val="clear" w:color="auto" w:fill="FFFFFF"/>
        </w:rPr>
        <w:fldChar w:fldCharType="end"/>
      </w:r>
      <w:r>
        <w:rPr>
          <w:rFonts w:hint="eastAsia" w:cs="宋体" w:asciiTheme="minorEastAsia" w:hAnsiTheme="minorEastAsia"/>
          <w:color w:val="000000" w:themeColor="text1"/>
          <w:sz w:val="24"/>
          <w:shd w:val="clear" w:color="auto" w:fill="FFFFFF"/>
        </w:rPr>
        <w:t>，很好地促进家园共育工作的开展。</w:t>
      </w:r>
    </w:p>
    <w:p>
      <w:pPr>
        <w:spacing w:line="360" w:lineRule="auto"/>
        <w:ind w:firstLine="480" w:firstLineChars="200"/>
        <w:jc w:val="left"/>
        <w:rPr>
          <w:rFonts w:cs="宋体" w:asciiTheme="minorEastAsia" w:hAnsiTheme="minorEastAsia"/>
          <w:color w:val="000000" w:themeColor="text1"/>
          <w:sz w:val="24"/>
          <w:shd w:val="clear" w:color="auto" w:fill="FFFFFF"/>
        </w:rPr>
      </w:pPr>
      <w:r>
        <w:rPr>
          <w:rFonts w:hint="eastAsia" w:cs="宋体" w:asciiTheme="minorEastAsia" w:hAnsiTheme="minorEastAsia"/>
          <w:color w:val="000000" w:themeColor="text1"/>
          <w:sz w:val="24"/>
        </w:rPr>
        <w:t>四、</w:t>
      </w:r>
      <w:r>
        <w:rPr>
          <w:rFonts w:hint="eastAsia" w:cs="宋体" w:asciiTheme="minorEastAsia" w:hAnsiTheme="minorEastAsia"/>
          <w:color w:val="000000" w:themeColor="text1"/>
          <w:sz w:val="24"/>
          <w:shd w:val="clear" w:color="auto" w:fill="FFFFFF"/>
        </w:rPr>
        <w:t>敞开心扉，信任关怀，支持家委会工作。</w:t>
      </w:r>
    </w:p>
    <w:p>
      <w:pPr>
        <w:spacing w:line="360" w:lineRule="auto"/>
        <w:ind w:firstLine="480" w:firstLineChars="200"/>
        <w:jc w:val="left"/>
        <w:rPr>
          <w:rFonts w:cs="宋体" w:asciiTheme="minorEastAsia" w:hAnsiTheme="minorEastAsia"/>
          <w:color w:val="000000" w:themeColor="text1"/>
          <w:sz w:val="24"/>
          <w:shd w:val="clear" w:color="auto" w:fill="FFFFFF"/>
        </w:rPr>
      </w:pPr>
      <w:r>
        <w:rPr>
          <w:rFonts w:hint="eastAsia" w:cs="宋体" w:asciiTheme="minorEastAsia" w:hAnsiTheme="minorEastAsia"/>
          <w:color w:val="000000" w:themeColor="text1"/>
          <w:sz w:val="24"/>
          <w:shd w:val="clear" w:color="auto" w:fill="FFFFFF"/>
        </w:rPr>
        <w:t>现在幼儿园里一般都有成立家委会，但很多都形同虚设，没有充分发挥家委会的主观能动性。家委会是一把双刃剑，操作好了，家园工作受益无穷；操作不好，将颠覆家园共育，影响孩子身心健康成长。每一位家委会成员都是幼儿园的主人，幼儿园应该明确家委会的地位，赋予家委会成员相应的权利，信任、支持家委会的工作，有助于增强家委会成员的主观能动性，更好地发挥家委会在幼儿园和家长之间的桥梁作用。</w:t>
      </w:r>
    </w:p>
    <w:p>
      <w:pPr>
        <w:spacing w:line="360" w:lineRule="auto"/>
        <w:ind w:firstLine="480" w:firstLineChars="200"/>
        <w:jc w:val="left"/>
        <w:rPr>
          <w:rFonts w:cs="宋体" w:asciiTheme="minorEastAsia" w:hAnsiTheme="minorEastAsia"/>
          <w:color w:val="000000" w:themeColor="text1"/>
          <w:sz w:val="24"/>
          <w:shd w:val="clear" w:color="auto" w:fill="FFFFFF"/>
        </w:rPr>
      </w:pPr>
      <w:r>
        <w:rPr>
          <w:rFonts w:hint="eastAsia" w:cs="宋体" w:asciiTheme="minorEastAsia" w:hAnsiTheme="minorEastAsia"/>
          <w:color w:val="000000" w:themeColor="text1"/>
          <w:sz w:val="24"/>
          <w:shd w:val="clear" w:color="auto" w:fill="FFFFFF"/>
        </w:rPr>
        <w:t>使一个人发挥最大能力的方法，是赞赏和鼓励。威利·詹姆斯：“在人性中，最深层的本性就是渴望得到别人的重视。”班级读书交流会就全程由家长委员会的成员负责，签到、借阅《不输在家庭教育上》登记、会议记录、主持、拍照、会后美篇的制作、心得的撰写……有条不紊地进行着。家长们被带动起来，发表了精彩的言论，互相沟通，一起学习、改变、成长，不断提升家庭教育理念，学做智慧型家长。家委会做美篇的小褀妈妈以前都没做过美篇，在第一次读书交流会之后，她做了一篇处女作，发给我让给改改。无论是文字、图片还是视频，她都很用心，花了很大功夫。虽然初次作品做成这样的效果已经很不错了，但是我还是认真品鉴给了些中肯的意见。小祺妈妈非常信服地按照我给的意见修改了美篇。幼儿园的工作离不开家长的支持，家长委员会的工作自然也离不开老师的指导。我帮她把精心修改后的美篇发到班级群、全园家委群、发送朋友圈，并鼓励大家转发，让更多的人欣赏到。结果一夜之间，点击率突破一百多，获赞无数。她非常兴奋，激动地说：“在家带娃的女人能有机会做点除了家务事之外的事情，感觉特别好，感谢老师给我的这次机会。”第二次读书交流会结束后，当晚上十二点多收到了她发过来的美篇，看着明显比上一篇还用心的美篇，我感动极了。她说：“老师，小褀还生着病，我照顾她都没空，这会儿她睡着了，我就赶紧把美篇做出来了，不能耽误班上的事。”后来我在家长群里表扬了她，对她表示感谢，家长们也都十分感动。信任是相互的，信任激发人的积极性不可限量。帮助家委会成员在不断的参与学习和社会活动中丰富自己的生活体验，体现自己的人生价值，能使他们获得幸福感，形成积极心理。</w:t>
      </w:r>
    </w:p>
    <w:p>
      <w:pPr>
        <w:widowControl/>
        <w:shd w:val="clear" w:color="auto" w:fill="FFFFFF"/>
        <w:spacing w:line="360" w:lineRule="auto"/>
        <w:ind w:firstLine="420"/>
        <w:jc w:val="left"/>
        <w:rPr>
          <w:rFonts w:cs="宋体" w:asciiTheme="minorEastAsia" w:hAnsiTheme="minorEastAsia"/>
          <w:color w:val="000000" w:themeColor="text1"/>
          <w:sz w:val="24"/>
          <w:shd w:val="clear" w:color="auto" w:fill="FFFFFF"/>
        </w:rPr>
      </w:pPr>
      <w:r>
        <w:rPr>
          <w:rFonts w:hint="eastAsia" w:cs="宋体" w:asciiTheme="minorEastAsia" w:hAnsiTheme="minorEastAsia"/>
          <w:color w:val="000000" w:themeColor="text1"/>
          <w:kern w:val="0"/>
          <w:sz w:val="24"/>
          <w:shd w:val="clear" w:color="auto" w:fill="FFFFFF"/>
        </w:rPr>
        <w:t>心理学里的信任出发点是互动，</w:t>
      </w:r>
      <w:r>
        <w:fldChar w:fldCharType="begin"/>
      </w:r>
      <w:r>
        <w:instrText xml:space="preserve"> HYPERLINK "https://baike.baidu.com/item/%E9%BD%90%E7%BE%8E%E5%B0%94/383849" \t "https://baike.baidu.com/item/%E4%BF%A1%E4%BB%BB%E7%90%86%E8%AE%BA/_blank" </w:instrText>
      </w:r>
      <w:r>
        <w:fldChar w:fldCharType="separate"/>
      </w:r>
      <w:r>
        <w:rPr>
          <w:rStyle w:val="12"/>
          <w:rFonts w:hint="eastAsia" w:cs="宋体" w:asciiTheme="minorEastAsia" w:hAnsiTheme="minorEastAsia"/>
          <w:color w:val="000000" w:themeColor="text1"/>
          <w:sz w:val="24"/>
          <w:shd w:val="clear" w:color="auto" w:fill="FFFFFF"/>
        </w:rPr>
        <w:t>齐美尔</w:t>
      </w:r>
      <w:r>
        <w:rPr>
          <w:rStyle w:val="12"/>
          <w:rFonts w:hint="eastAsia" w:cs="宋体" w:asciiTheme="minorEastAsia" w:hAnsiTheme="minorEastAsia"/>
          <w:color w:val="000000" w:themeColor="text1"/>
          <w:sz w:val="24"/>
          <w:shd w:val="clear" w:color="auto" w:fill="FFFFFF"/>
        </w:rPr>
        <w:fldChar w:fldCharType="end"/>
      </w:r>
      <w:r>
        <w:rPr>
          <w:rFonts w:hint="eastAsia" w:cs="宋体" w:asciiTheme="minorEastAsia" w:hAnsiTheme="minorEastAsia"/>
          <w:color w:val="000000" w:themeColor="text1"/>
          <w:kern w:val="0"/>
          <w:sz w:val="24"/>
          <w:shd w:val="clear" w:color="auto" w:fill="FFFFFF"/>
        </w:rPr>
        <w:t>认为互动形成了人们之间的复杂关系，形成了社会。幼儿园对家委会的信任</w:t>
      </w:r>
      <w:r>
        <w:rPr>
          <w:rFonts w:hint="eastAsia" w:cs="宋体" w:asciiTheme="minorEastAsia" w:hAnsiTheme="minorEastAsia"/>
          <w:color w:val="000000" w:themeColor="text1"/>
          <w:sz w:val="24"/>
          <w:shd w:val="clear" w:color="auto" w:fill="FFFFFF"/>
        </w:rPr>
        <w:t xml:space="preserve">不是当甩手掌柜，对于家委会组织的工作不能置之不理、放任自流，应该多关心家委会工作的进度，适时地提出建议，给予引导，那么家委会才能更加积极主动地开展工作，履行好家委会的职责，促进家园共育工作，更加有效地提升幼儿园保教质量，形成有效互动。  </w:t>
      </w:r>
    </w:p>
    <w:p>
      <w:pPr>
        <w:spacing w:line="360" w:lineRule="auto"/>
        <w:ind w:firstLine="480" w:firstLineChars="200"/>
        <w:jc w:val="left"/>
        <w:rPr>
          <w:rFonts w:cs="宋体" w:asciiTheme="minorEastAsia" w:hAnsiTheme="minorEastAsia"/>
          <w:color w:val="000000" w:themeColor="text1"/>
          <w:sz w:val="24"/>
          <w:shd w:val="clear" w:color="auto" w:fill="FFFFFF"/>
        </w:rPr>
      </w:pPr>
      <w:r>
        <w:rPr>
          <w:rFonts w:hint="eastAsia" w:cs="宋体" w:asciiTheme="minorEastAsia" w:hAnsiTheme="minorEastAsia"/>
          <w:color w:val="000000" w:themeColor="text1"/>
          <w:sz w:val="24"/>
          <w:shd w:val="clear" w:color="auto" w:fill="FFFFFF"/>
        </w:rPr>
        <w:t>幼儿园的工作，离不开家长的理解与配合。教师和家长一定要成为教育幼儿的友好合作伙伴，在融洽的、美好的教育氛围中更好地进行幼儿教育，使之成为孩子健康成长的助推器。任何教育都不是一蹴而就的，我们将更好地做好家委会的心理建设工作，促进家园共育。</w:t>
      </w:r>
    </w:p>
    <w:p>
      <w:pPr>
        <w:spacing w:line="360" w:lineRule="auto"/>
        <w:ind w:firstLine="480" w:firstLineChars="200"/>
        <w:jc w:val="left"/>
        <w:rPr>
          <w:rFonts w:cs="宋体" w:asciiTheme="minorEastAsia" w:hAnsiTheme="minorEastAsia"/>
          <w:snapToGrid w:val="0"/>
          <w:color w:val="000000" w:themeColor="text1"/>
          <w:kern w:val="0"/>
          <w:sz w:val="24"/>
          <w:shd w:val="clear" w:color="auto" w:fill="FFFFFF"/>
        </w:rPr>
      </w:pPr>
      <w:r>
        <w:rPr>
          <w:rFonts w:hint="eastAsia" w:cs="宋体" w:asciiTheme="minorEastAsia" w:hAnsiTheme="minorEastAsia"/>
          <w:snapToGrid w:val="0"/>
          <w:color w:val="000000" w:themeColor="text1"/>
          <w:kern w:val="0"/>
          <w:sz w:val="24"/>
          <w:shd w:val="clear" w:color="auto" w:fill="FFFFFF"/>
        </w:rPr>
        <w:t>参考文献：</w:t>
      </w:r>
    </w:p>
    <w:p>
      <w:pPr>
        <w:spacing w:line="360" w:lineRule="auto"/>
        <w:ind w:firstLine="480" w:firstLineChars="200"/>
        <w:jc w:val="left"/>
        <w:rPr>
          <w:rFonts w:cs="宋体" w:asciiTheme="minorEastAsia" w:hAnsiTheme="minorEastAsia"/>
          <w:snapToGrid w:val="0"/>
          <w:color w:val="000000" w:themeColor="text1"/>
          <w:kern w:val="0"/>
          <w:sz w:val="24"/>
          <w:shd w:val="clear" w:color="auto" w:fill="FFFFFF"/>
        </w:rPr>
      </w:pPr>
      <w:r>
        <w:rPr>
          <w:rFonts w:hint="eastAsia" w:cs="宋体" w:asciiTheme="minorEastAsia" w:hAnsiTheme="minorEastAsia"/>
          <w:snapToGrid w:val="0"/>
          <w:color w:val="000000" w:themeColor="text1"/>
          <w:kern w:val="0"/>
          <w:sz w:val="24"/>
          <w:shd w:val="clear" w:color="auto" w:fill="FFFFFF"/>
        </w:rPr>
        <w:t>[1]国家教育部颁发.幼儿园教育指导纲要（试行）[Z],2001.</w:t>
      </w:r>
    </w:p>
    <w:p>
      <w:pPr>
        <w:spacing w:line="360" w:lineRule="auto"/>
        <w:ind w:firstLine="480" w:firstLineChars="200"/>
        <w:jc w:val="left"/>
        <w:rPr>
          <w:rFonts w:cs="宋体" w:asciiTheme="minorEastAsia" w:hAnsiTheme="minorEastAsia"/>
          <w:snapToGrid w:val="0"/>
          <w:color w:val="000000" w:themeColor="text1"/>
          <w:kern w:val="0"/>
          <w:sz w:val="24"/>
          <w:shd w:val="clear" w:color="auto" w:fill="FFFFFF"/>
        </w:rPr>
      </w:pPr>
      <w:r>
        <w:rPr>
          <w:rFonts w:hint="eastAsia" w:cs="宋体" w:asciiTheme="minorEastAsia" w:hAnsiTheme="minorEastAsia"/>
          <w:snapToGrid w:val="0"/>
          <w:color w:val="000000" w:themeColor="text1"/>
          <w:kern w:val="0"/>
          <w:sz w:val="24"/>
          <w:shd w:val="clear" w:color="auto" w:fill="FFFFFF"/>
        </w:rPr>
        <w:t>[2]陈鹤琴.家庭教育（第二版）[M].华东师范大学出版社,2013-04-01.</w:t>
      </w:r>
    </w:p>
    <w:p>
      <w:pPr>
        <w:kinsoku w:val="0"/>
        <w:overflowPunct w:val="0"/>
        <w:autoSpaceDE w:val="0"/>
        <w:autoSpaceDN w:val="0"/>
        <w:spacing w:line="360" w:lineRule="auto"/>
        <w:ind w:firstLine="480" w:firstLineChars="200"/>
        <w:jc w:val="left"/>
        <w:rPr>
          <w:rFonts w:cs="宋体" w:asciiTheme="minorEastAsia" w:hAnsiTheme="minorEastAsia"/>
          <w:snapToGrid w:val="0"/>
          <w:color w:val="000000" w:themeColor="text1"/>
          <w:kern w:val="0"/>
          <w:sz w:val="24"/>
          <w:shd w:val="clear" w:color="auto" w:fill="FFFFFF"/>
        </w:rPr>
      </w:pPr>
      <w:r>
        <w:rPr>
          <w:rFonts w:hint="eastAsia" w:cs="宋体" w:asciiTheme="minorEastAsia" w:hAnsiTheme="minorEastAsia"/>
          <w:snapToGrid w:val="0"/>
          <w:color w:val="000000" w:themeColor="text1"/>
          <w:kern w:val="0"/>
          <w:sz w:val="24"/>
          <w:shd w:val="clear" w:color="auto" w:fill="FFFFFF"/>
        </w:rPr>
        <w:t>[3]武宁.幼儿教师信息技术使用行为实证研究[D].江西科技师范大学硕士论文,2017-05-27</w:t>
      </w:r>
    </w:p>
    <w:p>
      <w:pPr>
        <w:kinsoku w:val="0"/>
        <w:overflowPunct w:val="0"/>
        <w:autoSpaceDE w:val="0"/>
        <w:autoSpaceDN w:val="0"/>
        <w:spacing w:line="360" w:lineRule="auto"/>
        <w:ind w:firstLine="480" w:firstLineChars="200"/>
        <w:jc w:val="left"/>
        <w:rPr>
          <w:rFonts w:cs="宋体" w:asciiTheme="minorEastAsia" w:hAnsiTheme="minorEastAsia"/>
          <w:snapToGrid w:val="0"/>
          <w:color w:val="000000" w:themeColor="text1"/>
          <w:kern w:val="0"/>
          <w:sz w:val="24"/>
          <w:shd w:val="clear" w:color="auto" w:fill="FFFFFF"/>
        </w:rPr>
      </w:pPr>
      <w:r>
        <w:rPr>
          <w:rFonts w:hint="eastAsia" w:cs="宋体" w:asciiTheme="minorEastAsia" w:hAnsiTheme="minorEastAsia"/>
          <w:snapToGrid w:val="0"/>
          <w:color w:val="000000" w:themeColor="text1"/>
          <w:kern w:val="0"/>
          <w:sz w:val="24"/>
          <w:shd w:val="clear" w:color="auto" w:fill="FFFFFF"/>
        </w:rPr>
        <w:t>[4]幼儿园开展家长委员会小结[EB/OL].http://www.docin.com 2019.</w:t>
      </w:r>
    </w:p>
    <w:p>
      <w:pPr>
        <w:spacing w:line="360" w:lineRule="auto"/>
        <w:ind w:firstLine="420" w:firstLineChars="200"/>
        <w:jc w:val="left"/>
        <w:rPr>
          <w:rFonts w:cs="宋体" w:asciiTheme="minorEastAsia" w:hAnsiTheme="minorEastAsia"/>
          <w:color w:val="000000" w:themeColor="text1"/>
          <w:szCs w:val="21"/>
          <w:shd w:val="clear" w:color="auto" w:fill="FFFFFF"/>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rif">
    <w:altName w:val="NumberOnly"/>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NumberOnly">
    <w:panose1 w:val="020B0500000000000000"/>
    <w:charset w:val="00"/>
    <w:family w:val="auto"/>
    <w:pitch w:val="default"/>
    <w:sig w:usb0="8000002F" w:usb1="10000048" w:usb2="00000000" w:usb3="00000000" w:csb0="00000111" w:csb1="40000000"/>
  </w:font>
  <w:font w:name="Segoe UI Symbol">
    <w:panose1 w:val="020B0502040204020203"/>
    <w:charset w:val="00"/>
    <w:family w:val="auto"/>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C1464"/>
    <w:rsid w:val="0001439B"/>
    <w:rsid w:val="000350B2"/>
    <w:rsid w:val="00052CF6"/>
    <w:rsid w:val="0008082C"/>
    <w:rsid w:val="001057C0"/>
    <w:rsid w:val="00107CD2"/>
    <w:rsid w:val="00115D1F"/>
    <w:rsid w:val="00133103"/>
    <w:rsid w:val="001D258B"/>
    <w:rsid w:val="001F6E83"/>
    <w:rsid w:val="00215139"/>
    <w:rsid w:val="00251F21"/>
    <w:rsid w:val="0026287A"/>
    <w:rsid w:val="0028684C"/>
    <w:rsid w:val="002C3F9D"/>
    <w:rsid w:val="002F3366"/>
    <w:rsid w:val="00307015"/>
    <w:rsid w:val="00310939"/>
    <w:rsid w:val="00346418"/>
    <w:rsid w:val="003571A8"/>
    <w:rsid w:val="003575C0"/>
    <w:rsid w:val="00380747"/>
    <w:rsid w:val="00382401"/>
    <w:rsid w:val="003D471B"/>
    <w:rsid w:val="003F39F7"/>
    <w:rsid w:val="004C1A06"/>
    <w:rsid w:val="004D1DEB"/>
    <w:rsid w:val="004F7521"/>
    <w:rsid w:val="00522140"/>
    <w:rsid w:val="00551ABC"/>
    <w:rsid w:val="00570345"/>
    <w:rsid w:val="006225D3"/>
    <w:rsid w:val="00664E11"/>
    <w:rsid w:val="006A05B5"/>
    <w:rsid w:val="00736FB7"/>
    <w:rsid w:val="007809D7"/>
    <w:rsid w:val="007E5D60"/>
    <w:rsid w:val="007F4181"/>
    <w:rsid w:val="00820BFC"/>
    <w:rsid w:val="00855DDC"/>
    <w:rsid w:val="008C1464"/>
    <w:rsid w:val="00911925"/>
    <w:rsid w:val="0093347E"/>
    <w:rsid w:val="00936DAE"/>
    <w:rsid w:val="00952FE9"/>
    <w:rsid w:val="009550D4"/>
    <w:rsid w:val="00994338"/>
    <w:rsid w:val="009E3B98"/>
    <w:rsid w:val="00A039B5"/>
    <w:rsid w:val="00A16B13"/>
    <w:rsid w:val="00A21458"/>
    <w:rsid w:val="00A92D09"/>
    <w:rsid w:val="00AB2D1B"/>
    <w:rsid w:val="00AC71EC"/>
    <w:rsid w:val="00AE7F2C"/>
    <w:rsid w:val="00B478E7"/>
    <w:rsid w:val="00B73A2E"/>
    <w:rsid w:val="00B971AE"/>
    <w:rsid w:val="00BB766C"/>
    <w:rsid w:val="00BD3562"/>
    <w:rsid w:val="00BF4AA8"/>
    <w:rsid w:val="00C516F5"/>
    <w:rsid w:val="00CF5476"/>
    <w:rsid w:val="00CF7759"/>
    <w:rsid w:val="00D02146"/>
    <w:rsid w:val="00D1465F"/>
    <w:rsid w:val="00D2308E"/>
    <w:rsid w:val="00D554EE"/>
    <w:rsid w:val="00D962F7"/>
    <w:rsid w:val="00DE7553"/>
    <w:rsid w:val="00E30432"/>
    <w:rsid w:val="00E952CF"/>
    <w:rsid w:val="00ED139D"/>
    <w:rsid w:val="00ED2591"/>
    <w:rsid w:val="00F04D3C"/>
    <w:rsid w:val="00F45F50"/>
    <w:rsid w:val="00F91D20"/>
    <w:rsid w:val="00FA6922"/>
    <w:rsid w:val="00FF7B5F"/>
    <w:rsid w:val="022D7FAA"/>
    <w:rsid w:val="051F2E04"/>
    <w:rsid w:val="05725B20"/>
    <w:rsid w:val="06C53F8B"/>
    <w:rsid w:val="074F66C4"/>
    <w:rsid w:val="07546311"/>
    <w:rsid w:val="07E87B69"/>
    <w:rsid w:val="086741CB"/>
    <w:rsid w:val="0B802C7A"/>
    <w:rsid w:val="0F9B17E9"/>
    <w:rsid w:val="11FB5866"/>
    <w:rsid w:val="15EE55BD"/>
    <w:rsid w:val="18683559"/>
    <w:rsid w:val="1C8003E3"/>
    <w:rsid w:val="1C926AD5"/>
    <w:rsid w:val="1E4757D6"/>
    <w:rsid w:val="1EA2372C"/>
    <w:rsid w:val="1FA62498"/>
    <w:rsid w:val="1FFE0ACC"/>
    <w:rsid w:val="207E38C5"/>
    <w:rsid w:val="21075BB3"/>
    <w:rsid w:val="24B10345"/>
    <w:rsid w:val="276B3B4D"/>
    <w:rsid w:val="2B084488"/>
    <w:rsid w:val="2CD63CCC"/>
    <w:rsid w:val="2D402F22"/>
    <w:rsid w:val="31066240"/>
    <w:rsid w:val="31EE6DD8"/>
    <w:rsid w:val="324F4617"/>
    <w:rsid w:val="337C2113"/>
    <w:rsid w:val="36BD7B24"/>
    <w:rsid w:val="36E513F2"/>
    <w:rsid w:val="3AED4934"/>
    <w:rsid w:val="3B687F4D"/>
    <w:rsid w:val="44D15746"/>
    <w:rsid w:val="472B4B7A"/>
    <w:rsid w:val="47E85D55"/>
    <w:rsid w:val="480B3963"/>
    <w:rsid w:val="52C3249F"/>
    <w:rsid w:val="57E16C84"/>
    <w:rsid w:val="5AB97600"/>
    <w:rsid w:val="5E536455"/>
    <w:rsid w:val="611F21D5"/>
    <w:rsid w:val="621364C9"/>
    <w:rsid w:val="622F348F"/>
    <w:rsid w:val="62D627A9"/>
    <w:rsid w:val="6343763A"/>
    <w:rsid w:val="635653DD"/>
    <w:rsid w:val="63573891"/>
    <w:rsid w:val="63BD285D"/>
    <w:rsid w:val="68342182"/>
    <w:rsid w:val="69D1178C"/>
    <w:rsid w:val="6C561CB1"/>
    <w:rsid w:val="73195D07"/>
    <w:rsid w:val="7544484E"/>
    <w:rsid w:val="757E4027"/>
    <w:rsid w:val="76757E33"/>
    <w:rsid w:val="77C56BC6"/>
    <w:rsid w:val="796F5AE7"/>
    <w:rsid w:val="7A5414EC"/>
    <w:rsid w:val="7C906D6C"/>
    <w:rsid w:val="7D104809"/>
    <w:rsid w:val="7FFB2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8"/>
    <w:qFormat/>
    <w:uiPriority w:val="0"/>
    <w:pPr>
      <w:tabs>
        <w:tab w:val="center" w:pos="4153"/>
        <w:tab w:val="right" w:pos="8306"/>
      </w:tabs>
      <w:snapToGrid w:val="0"/>
      <w:jc w:val="left"/>
    </w:pPr>
    <w:rPr>
      <w:sz w:val="18"/>
      <w:szCs w:val="18"/>
    </w:rPr>
  </w:style>
  <w:style w:type="paragraph" w:styleId="3">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75" w:after="75"/>
      <w:jc w:val="left"/>
    </w:pPr>
    <w:rPr>
      <w:rFonts w:cs="Times New Roman"/>
      <w:kern w:val="0"/>
      <w:sz w:val="24"/>
    </w:rPr>
  </w:style>
  <w:style w:type="character" w:styleId="7">
    <w:name w:val="Strong"/>
    <w:basedOn w:val="6"/>
    <w:qFormat/>
    <w:uiPriority w:val="0"/>
    <w:rPr>
      <w:b/>
    </w:rPr>
  </w:style>
  <w:style w:type="character" w:styleId="8">
    <w:name w:val="FollowedHyperlink"/>
    <w:basedOn w:val="6"/>
    <w:qFormat/>
    <w:uiPriority w:val="0"/>
    <w:rPr>
      <w:color w:val="338DE6"/>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Variable"/>
    <w:basedOn w:val="6"/>
    <w:qFormat/>
    <w:uiPriority w:val="0"/>
  </w:style>
  <w:style w:type="character" w:styleId="12">
    <w:name w:val="Hyperlink"/>
    <w:basedOn w:val="6"/>
    <w:qFormat/>
    <w:uiPriority w:val="0"/>
    <w:rPr>
      <w:color w:val="2D64B3"/>
      <w:u w:val="none"/>
    </w:rPr>
  </w:style>
  <w:style w:type="character" w:styleId="13">
    <w:name w:val="HTML Code"/>
    <w:basedOn w:val="6"/>
    <w:qFormat/>
    <w:uiPriority w:val="0"/>
    <w:rPr>
      <w:rFonts w:ascii="serif" w:hAnsi="serif" w:eastAsia="serif" w:cs="serif"/>
      <w:sz w:val="21"/>
      <w:szCs w:val="21"/>
    </w:rPr>
  </w:style>
  <w:style w:type="character" w:styleId="14">
    <w:name w:val="HTML Cite"/>
    <w:basedOn w:val="6"/>
    <w:qFormat/>
    <w:uiPriority w:val="0"/>
  </w:style>
  <w:style w:type="character" w:styleId="15">
    <w:name w:val="HTML Keyboard"/>
    <w:basedOn w:val="6"/>
    <w:qFormat/>
    <w:uiPriority w:val="0"/>
    <w:rPr>
      <w:rFonts w:hint="default" w:ascii="serif" w:hAnsi="serif" w:eastAsia="serif" w:cs="serif"/>
      <w:sz w:val="21"/>
      <w:szCs w:val="21"/>
    </w:rPr>
  </w:style>
  <w:style w:type="character" w:styleId="16">
    <w:name w:val="HTML Sample"/>
    <w:basedOn w:val="6"/>
    <w:qFormat/>
    <w:uiPriority w:val="0"/>
    <w:rPr>
      <w:rFonts w:hint="default" w:ascii="serif" w:hAnsi="serif" w:eastAsia="serif" w:cs="serif"/>
      <w:sz w:val="21"/>
      <w:szCs w:val="21"/>
    </w:rPr>
  </w:style>
  <w:style w:type="character" w:customStyle="1" w:styleId="17">
    <w:name w:val="页眉 Char"/>
    <w:basedOn w:val="6"/>
    <w:link w:val="3"/>
    <w:qFormat/>
    <w:uiPriority w:val="0"/>
    <w:rPr>
      <w:rFonts w:asciiTheme="minorHAnsi" w:hAnsiTheme="minorHAnsi" w:eastAsiaTheme="minorEastAsia" w:cstheme="minorBidi"/>
      <w:kern w:val="2"/>
      <w:sz w:val="18"/>
      <w:szCs w:val="18"/>
    </w:rPr>
  </w:style>
  <w:style w:type="character" w:customStyle="1" w:styleId="18">
    <w:name w:val="页脚 Char"/>
    <w:basedOn w:val="6"/>
    <w:link w:val="2"/>
    <w:qFormat/>
    <w:uiPriority w:val="0"/>
    <w:rPr>
      <w:rFonts w:asciiTheme="minorHAnsi" w:hAnsiTheme="minorHAnsi" w:eastAsiaTheme="minorEastAsia" w:cstheme="minorBidi"/>
      <w:kern w:val="2"/>
      <w:sz w:val="18"/>
      <w:szCs w:val="18"/>
    </w:rPr>
  </w:style>
  <w:style w:type="paragraph" w:styleId="19">
    <w:name w:val="List Paragraph"/>
    <w:basedOn w:val="1"/>
    <w:unhideWhenUsed/>
    <w:qFormat/>
    <w:uiPriority w:val="99"/>
    <w:pPr>
      <w:ind w:firstLine="420" w:firstLineChars="200"/>
    </w:pPr>
  </w:style>
  <w:style w:type="character" w:customStyle="1" w:styleId="20">
    <w:name w:val="fontstrikethrough"/>
    <w:basedOn w:val="6"/>
    <w:qFormat/>
    <w:uiPriority w:val="0"/>
    <w:rPr>
      <w:strike/>
    </w:rPr>
  </w:style>
  <w:style w:type="character" w:customStyle="1" w:styleId="21">
    <w:name w:val="fontborder"/>
    <w:basedOn w:val="6"/>
    <w:qFormat/>
    <w:uiPriority w:val="0"/>
    <w:rPr>
      <w:bdr w:val="single" w:color="000000"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839</Words>
  <Characters>4783</Characters>
  <Lines>39</Lines>
  <Paragraphs>11</Paragraphs>
  <TotalTime>1</TotalTime>
  <ScaleCrop>false</ScaleCrop>
  <LinksUpToDate>false</LinksUpToDate>
  <CharactersWithSpaces>5611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轻风袭人</cp:lastModifiedBy>
  <dcterms:modified xsi:type="dcterms:W3CDTF">2021-01-09T04:48:00Z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