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D5" w:rsidRDefault="005D2978">
      <w:pPr>
        <w:ind w:firstLineChars="800" w:firstLine="2249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小班美术活动：颜色小精灵</w:t>
      </w:r>
    </w:p>
    <w:p w:rsidR="002361D5" w:rsidRDefault="005D2978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活动目标：</w:t>
      </w:r>
    </w:p>
    <w:p w:rsidR="002361D5" w:rsidRDefault="005D2978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了解红、黄、蓝三种颜色。</w:t>
      </w:r>
    </w:p>
    <w:p w:rsidR="002361D5" w:rsidRDefault="005D2978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能够大胆选择喜欢的颜色进行涂刷游戏，锻炼小肌肉的灵活性。</w:t>
      </w:r>
    </w:p>
    <w:p w:rsidR="002361D5" w:rsidRDefault="005D2978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体验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涂刷游戏</w:t>
      </w:r>
      <w:r>
        <w:rPr>
          <w:rFonts w:ascii="宋体" w:hAnsi="宋体" w:cs="宋体" w:hint="eastAsia"/>
          <w:sz w:val="28"/>
          <w:szCs w:val="28"/>
        </w:rPr>
        <w:t>的乐趣。</w:t>
      </w:r>
    </w:p>
    <w:p w:rsidR="002361D5" w:rsidRDefault="005D2978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活动准备：</w:t>
      </w:r>
    </w:p>
    <w:p w:rsidR="002361D5" w:rsidRDefault="005D2978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教学准备：《小手拍拍》音乐，红、黄、蓝三种颜料，颜料盘，刷子每人一把，抹布，用白色油画棒画有各种图案的纸。</w:t>
      </w:r>
    </w:p>
    <w:p w:rsidR="002361D5" w:rsidRDefault="005D2978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知识准备：幼儿已认识红、黄、蓝三种颜色。</w:t>
      </w:r>
    </w:p>
    <w:p w:rsidR="002361D5" w:rsidRDefault="005D2978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活动过程：</w:t>
      </w:r>
    </w:p>
    <w:p w:rsidR="002361D5" w:rsidRDefault="005D2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音乐《小手拍拍》引入，激发幼儿的兴趣。</w:t>
      </w:r>
    </w:p>
    <w:p w:rsidR="002361D5" w:rsidRDefault="005D2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1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）出示魔术箱，变魔术。</w:t>
      </w:r>
    </w:p>
    <w:p w:rsidR="002361D5" w:rsidRDefault="005D2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分别变出：红色大苹果，黄色气球，蓝色裙子。巩固对红黄蓝三原色的认识。</w:t>
      </w:r>
    </w:p>
    <w:p w:rsidR="002361D5" w:rsidRDefault="00A800E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小结：</w:t>
      </w:r>
      <w:r w:rsidR="005D2978">
        <w:rPr>
          <w:rFonts w:ascii="宋体" w:hAnsi="宋体" w:cs="宋体" w:hint="eastAsia"/>
          <w:sz w:val="28"/>
          <w:szCs w:val="28"/>
        </w:rPr>
        <w:t>老师这双神奇的大手变出了这么多漂亮的东西，你们的小手想不想变？让我把这神奇的力量传给你们吧！</w:t>
      </w:r>
    </w:p>
    <w:p w:rsidR="002361D5" w:rsidRDefault="005D2978">
      <w:pPr>
        <w:numPr>
          <w:ilvl w:val="0"/>
          <w:numId w:val="1"/>
        </w:numPr>
        <w:tabs>
          <w:tab w:val="clear" w:pos="312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幼儿尝试涂刷，教师巡回指导。</w:t>
      </w:r>
    </w:p>
    <w:p w:rsidR="002361D5" w:rsidRDefault="005D2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）介绍涂刷材料及涂刷方法。</w:t>
      </w:r>
    </w:p>
    <w:p w:rsidR="002361D5" w:rsidRDefault="005D2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引导语：首先我们拿起刷子选择自己喜欢的一种颜色，沾上颜料，轻轻地在白色的纸上一定要朝同一个方向刷，这样你们就会发现奇迹啦！</w:t>
      </w:r>
    </w:p>
    <w:p w:rsidR="002361D5" w:rsidRDefault="005D2978">
      <w:pPr>
        <w:tabs>
          <w:tab w:val="left" w:pos="373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）提出操作要求：</w:t>
      </w:r>
    </w:p>
    <w:p w:rsidR="002361D5" w:rsidRDefault="005D2978">
      <w:pPr>
        <w:tabs>
          <w:tab w:val="left" w:pos="373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①操作时安安静静，不说话，不走动。</w:t>
      </w:r>
    </w:p>
    <w:p w:rsidR="002361D5" w:rsidRDefault="005D2978">
      <w:pPr>
        <w:tabs>
          <w:tab w:val="left" w:pos="373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②选择一种喜欢的颜色，朝一个方向涂刷。</w:t>
      </w:r>
    </w:p>
    <w:p w:rsidR="002361D5" w:rsidRDefault="005D2978">
      <w:pPr>
        <w:tabs>
          <w:tab w:val="left" w:pos="373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③占有颜料的刷子要小心拿，不能弄到自己的身上，更不能对着别人的身上刷。</w:t>
      </w:r>
    </w:p>
    <w:p w:rsidR="002361D5" w:rsidRDefault="005D2978">
      <w:pPr>
        <w:tabs>
          <w:tab w:val="left" w:pos="373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④颜料不小心沾到可以用抹布擦。</w:t>
      </w:r>
    </w:p>
    <w:p w:rsidR="002361D5" w:rsidRDefault="005D2978">
      <w:pPr>
        <w:tabs>
          <w:tab w:val="left" w:pos="373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）分组操作，教师</w:t>
      </w:r>
      <w:r>
        <w:rPr>
          <w:rFonts w:ascii="宋体" w:hAnsi="宋体" w:cs="宋体" w:hint="eastAsia"/>
          <w:sz w:val="28"/>
          <w:szCs w:val="28"/>
        </w:rPr>
        <w:t>巡回指导。</w:t>
      </w:r>
    </w:p>
    <w:p w:rsidR="002361D5" w:rsidRDefault="005D2978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展示幼儿作品，师幼共同欣赏。</w:t>
      </w:r>
    </w:p>
    <w:p w:rsidR="003E6170" w:rsidRDefault="005D2978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讨论：你们刷出来的图案是什么？你喜欢谁的图案？</w:t>
      </w:r>
    </w:p>
    <w:p w:rsidR="003E6170" w:rsidRDefault="003E6170" w:rsidP="003E6170">
      <w:pPr>
        <w:rPr>
          <w:rFonts w:ascii="宋体" w:hAnsi="宋体" w:cs="宋体" w:hint="eastAsia"/>
          <w:sz w:val="28"/>
          <w:szCs w:val="28"/>
        </w:rPr>
      </w:pPr>
    </w:p>
    <w:p w:rsidR="003E6170" w:rsidRDefault="003E6170" w:rsidP="003E6170">
      <w:pPr>
        <w:rPr>
          <w:rFonts w:ascii="宋体" w:hAnsi="宋体" w:cs="宋体" w:hint="eastAsia"/>
          <w:sz w:val="28"/>
          <w:szCs w:val="28"/>
        </w:rPr>
      </w:pPr>
    </w:p>
    <w:p w:rsidR="003E6170" w:rsidRDefault="003E6170" w:rsidP="00A800E0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如何提高教学质量与效率？</w:t>
      </w:r>
    </w:p>
    <w:p w:rsidR="003E6170" w:rsidRDefault="003E6170" w:rsidP="00A800E0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1.教师应当</w:t>
      </w:r>
      <w:r w:rsidRPr="003E6170">
        <w:rPr>
          <w:rFonts w:ascii="宋体" w:hAnsi="宋体" w:cs="宋体" w:hint="eastAsia"/>
          <w:sz w:val="28"/>
          <w:szCs w:val="28"/>
        </w:rPr>
        <w:t>营造轻松愉快氛围，把握良机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3E6170" w:rsidRDefault="003E6170" w:rsidP="003E6170">
      <w:pPr>
        <w:ind w:firstLineChars="200" w:firstLine="560"/>
        <w:jc w:val="lef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在本次活动涂刷画是</w:t>
      </w:r>
      <w:r>
        <w:rPr>
          <w:rFonts w:ascii="宋体" w:hAnsi="宋体" w:cs="宋体" w:hint="eastAsia"/>
          <w:color w:val="000000"/>
          <w:sz w:val="28"/>
          <w:szCs w:val="28"/>
        </w:rPr>
        <w:t>锻炼小朋友小肌肉的灵活性，孩子们兴趣很高，教师通过音乐和变魔术营造轻松愉快的氛围，并且吸引了幼儿的注意力，通过这节课让孩子们体验涂刷游戏的乐趣。</w:t>
      </w:r>
    </w:p>
    <w:p w:rsidR="003E6170" w:rsidRDefault="003E6170" w:rsidP="00A800E0">
      <w:pPr>
        <w:ind w:firstLineChars="200" w:firstLine="560"/>
        <w:jc w:val="lef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</w:t>
      </w:r>
      <w:r w:rsidRPr="003E6170">
        <w:rPr>
          <w:rFonts w:hint="eastAsia"/>
        </w:rPr>
        <w:t xml:space="preserve"> </w:t>
      </w:r>
      <w:r w:rsidRPr="003E6170">
        <w:rPr>
          <w:rFonts w:ascii="宋体" w:hAnsi="宋体" w:cs="宋体" w:hint="eastAsia"/>
          <w:color w:val="000000"/>
          <w:sz w:val="28"/>
          <w:szCs w:val="28"/>
        </w:rPr>
        <w:t>运用游戏教学，激发幼儿兴趣</w:t>
      </w:r>
    </w:p>
    <w:p w:rsidR="003E6170" w:rsidRDefault="003E6170" w:rsidP="003E6170">
      <w:pPr>
        <w:ind w:firstLineChars="200" w:firstLine="560"/>
        <w:jc w:val="lef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教师可以运用游戏教学的方法，创设游戏情境激发幼儿的兴趣。在这次活动中，我通过魔术的方法，告诉幼儿老师的手有“魔法”可以变出许多好看的图案，现在老师把“魔法”传给小朋友们，引起幼儿的兴趣，将注意力集中在活动中。</w:t>
      </w:r>
    </w:p>
    <w:p w:rsidR="003E6170" w:rsidRDefault="003E6170" w:rsidP="00A800E0">
      <w:pPr>
        <w:ind w:firstLineChars="150" w:firstLine="420"/>
        <w:jc w:val="lef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</w:t>
      </w:r>
      <w:r w:rsidRPr="003E6170">
        <w:rPr>
          <w:rFonts w:hint="eastAsia"/>
        </w:rPr>
        <w:t xml:space="preserve"> </w:t>
      </w:r>
      <w:r w:rsidRPr="003E6170">
        <w:rPr>
          <w:rFonts w:ascii="宋体" w:hAnsi="宋体" w:cs="宋体" w:hint="eastAsia"/>
          <w:color w:val="000000"/>
          <w:sz w:val="28"/>
          <w:szCs w:val="28"/>
        </w:rPr>
        <w:t>要认真研究教材、备课，在各教学环节中增加趣味性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3E6170" w:rsidRPr="003E6170" w:rsidRDefault="003E6170" w:rsidP="003E6170">
      <w:pPr>
        <w:ind w:firstLineChars="150" w:firstLine="420"/>
        <w:jc w:val="lef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教师要认真做好备课，设计好活动中的每个环节，减少幼儿的等</w:t>
      </w: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待环节，让幼儿能集中注意力在活动中。在本次活动中，我将环节设计好，都以游戏的形式开展。，增加活动的趣味性。</w:t>
      </w:r>
    </w:p>
    <w:p w:rsidR="003E6170" w:rsidRDefault="003E6170" w:rsidP="00A800E0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</w:t>
      </w:r>
      <w:r w:rsidRPr="003E6170">
        <w:rPr>
          <w:rFonts w:hint="eastAsia"/>
        </w:rPr>
        <w:t xml:space="preserve"> </w:t>
      </w:r>
      <w:r w:rsidRPr="003E6170">
        <w:rPr>
          <w:rFonts w:ascii="宋体" w:hAnsi="宋体" w:cs="宋体" w:hint="eastAsia"/>
          <w:sz w:val="28"/>
          <w:szCs w:val="28"/>
        </w:rPr>
        <w:t>课堂语言应当形象生动、富有趣味性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3E6170" w:rsidRDefault="003E6170" w:rsidP="003E6170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3E6170">
        <w:rPr>
          <w:rFonts w:ascii="宋体" w:hAnsi="宋体" w:cs="宋体" w:hint="eastAsia"/>
          <w:sz w:val="28"/>
          <w:szCs w:val="28"/>
        </w:rPr>
        <w:t>教师必须注意掌握课堂语言的特点，对于小朋友而言，老师的语言是最直接的认识世界的方式，他们会努力尝试理解，接受甚至模仿老师，教师说话时的语气、神态及声调等，都会对幼儿的学习情绪、幼儿与教师的关系等起到极大的作用。</w:t>
      </w:r>
    </w:p>
    <w:p w:rsidR="003E6170" w:rsidRDefault="003E6170" w:rsidP="00A800E0">
      <w:pPr>
        <w:ind w:firstLineChars="150" w:firstLine="4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</w:t>
      </w:r>
      <w:r w:rsidR="00A800E0" w:rsidRPr="00A800E0">
        <w:rPr>
          <w:rFonts w:hint="eastAsia"/>
        </w:rPr>
        <w:t xml:space="preserve"> </w:t>
      </w:r>
      <w:r w:rsidR="00A800E0" w:rsidRPr="00A800E0">
        <w:rPr>
          <w:rFonts w:ascii="宋体" w:hAnsi="宋体" w:cs="宋体" w:hint="eastAsia"/>
          <w:sz w:val="28"/>
          <w:szCs w:val="28"/>
        </w:rPr>
        <w:t>教师提问要简洁、指向要清晰</w:t>
      </w:r>
      <w:r w:rsidR="00A800E0">
        <w:rPr>
          <w:rFonts w:ascii="宋体" w:hAnsi="宋体" w:cs="宋体" w:hint="eastAsia"/>
          <w:sz w:val="28"/>
          <w:szCs w:val="28"/>
        </w:rPr>
        <w:t>。</w:t>
      </w:r>
    </w:p>
    <w:p w:rsidR="00A800E0" w:rsidRPr="00A800E0" w:rsidRDefault="00A800E0" w:rsidP="00A800E0">
      <w:pPr>
        <w:ind w:firstLineChars="150" w:firstLine="420"/>
        <w:rPr>
          <w:rFonts w:ascii="宋体" w:hAnsi="宋体" w:cs="宋体"/>
          <w:sz w:val="28"/>
          <w:szCs w:val="28"/>
        </w:rPr>
      </w:pPr>
      <w:r w:rsidRPr="00A800E0">
        <w:rPr>
          <w:rFonts w:ascii="宋体" w:hAnsi="宋体" w:cs="宋体" w:hint="eastAsia"/>
          <w:sz w:val="28"/>
          <w:szCs w:val="28"/>
        </w:rPr>
        <w:t>问题的设计要明确，要有关键提问，提问的背后体现的是活动设计的目的与思路，对幼儿可能会如何回答，以及教师的跟进性提问都要有所思考。</w:t>
      </w:r>
    </w:p>
    <w:sectPr w:rsidR="00A800E0" w:rsidRPr="00A800E0" w:rsidSect="00236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78" w:rsidRDefault="005D2978" w:rsidP="003E6170">
      <w:r>
        <w:separator/>
      </w:r>
    </w:p>
  </w:endnote>
  <w:endnote w:type="continuationSeparator" w:id="1">
    <w:p w:rsidR="005D2978" w:rsidRDefault="005D2978" w:rsidP="003E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78" w:rsidRDefault="005D2978" w:rsidP="003E6170">
      <w:r>
        <w:separator/>
      </w:r>
    </w:p>
  </w:footnote>
  <w:footnote w:type="continuationSeparator" w:id="1">
    <w:p w:rsidR="005D2978" w:rsidRDefault="005D2978" w:rsidP="003E6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483EBD"/>
    <w:multiLevelType w:val="singleLevel"/>
    <w:tmpl w:val="84483EB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BF9"/>
    <w:rsid w:val="000E4594"/>
    <w:rsid w:val="00184558"/>
    <w:rsid w:val="001E2B4C"/>
    <w:rsid w:val="002361D5"/>
    <w:rsid w:val="00245EC6"/>
    <w:rsid w:val="002751E4"/>
    <w:rsid w:val="003E6170"/>
    <w:rsid w:val="003F6A6A"/>
    <w:rsid w:val="00446D09"/>
    <w:rsid w:val="004913A3"/>
    <w:rsid w:val="004D3EBB"/>
    <w:rsid w:val="0056505C"/>
    <w:rsid w:val="005D2978"/>
    <w:rsid w:val="006B0E6F"/>
    <w:rsid w:val="00750CF4"/>
    <w:rsid w:val="007B4BF9"/>
    <w:rsid w:val="00887FD1"/>
    <w:rsid w:val="009F63CB"/>
    <w:rsid w:val="00A077BE"/>
    <w:rsid w:val="00A73B3F"/>
    <w:rsid w:val="00A800E0"/>
    <w:rsid w:val="00B07967"/>
    <w:rsid w:val="00B95171"/>
    <w:rsid w:val="00C15561"/>
    <w:rsid w:val="00CC15D4"/>
    <w:rsid w:val="01140D0D"/>
    <w:rsid w:val="3AE85D79"/>
    <w:rsid w:val="419354E3"/>
    <w:rsid w:val="515D3C5C"/>
    <w:rsid w:val="52ED6E4B"/>
    <w:rsid w:val="7439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D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36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36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361D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361D5"/>
    <w:rPr>
      <w:rFonts w:ascii="Calibri" w:eastAsia="宋体" w:hAnsi="Calibri" w:cs="Times New Roman"/>
      <w:kern w:val="2"/>
      <w:sz w:val="18"/>
      <w:szCs w:val="18"/>
    </w:rPr>
  </w:style>
  <w:style w:type="character" w:customStyle="1" w:styleId="ztb010qbh1">
    <w:name w:val="ztb010qbh1"/>
    <w:basedOn w:val="a0"/>
    <w:rsid w:val="003E6170"/>
    <w:rPr>
      <w:rFonts w:ascii="微软雅黑" w:eastAsia="微软雅黑" w:hAnsi="微软雅黑" w:cs="微软雅黑"/>
      <w:b/>
      <w:color w:val="00A95F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29D2E2-E4DD-4075-A8C8-660E739C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2020-11-10T14:04:00Z</dcterms:created>
  <dcterms:modified xsi:type="dcterms:W3CDTF">2020-11-10T14:04:00Z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