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32"/>
          <w:szCs w:val="32"/>
        </w:rPr>
      </w:pPr>
      <w:r>
        <w:rPr>
          <w:rStyle w:val="4"/>
          <w:rFonts w:ascii="方正姚体" w:hAnsi="方正姚体" w:eastAsia="方正姚体" w:cs="方正姚体"/>
          <w:color w:val="FF0000"/>
          <w:sz w:val="32"/>
          <w:szCs w:val="32"/>
        </w:rPr>
        <w:t>“</w:t>
      </w:r>
      <w:r>
        <w:rPr>
          <w:rStyle w:val="4"/>
          <w:rFonts w:hint="eastAsia" w:ascii="方正姚体" w:hAnsi="方正姚体" w:eastAsia="方正姚体" w:cs="方正姚体"/>
          <w:color w:val="FF0000"/>
          <w:sz w:val="32"/>
          <w:szCs w:val="32"/>
        </w:rPr>
        <w:t>周口市20</w:t>
      </w:r>
      <w:r>
        <w:rPr>
          <w:rStyle w:val="4"/>
          <w:rFonts w:hint="eastAsia" w:ascii="方正姚体" w:hAnsi="方正姚体" w:eastAsia="方正姚体" w:cs="方正姚体"/>
          <w:color w:val="FF0000"/>
          <w:sz w:val="32"/>
          <w:szCs w:val="32"/>
          <w:lang w:val="en-US" w:eastAsia="zh-CN"/>
        </w:rPr>
        <w:t>20年</w:t>
      </w:r>
      <w:r>
        <w:rPr>
          <w:rStyle w:val="4"/>
          <w:rFonts w:hint="eastAsia" w:ascii="方正姚体" w:hAnsi="方正姚体" w:eastAsia="方正姚体" w:cs="方正姚体"/>
          <w:color w:val="FF0000"/>
          <w:sz w:val="32"/>
          <w:szCs w:val="32"/>
        </w:rPr>
        <w:t>高中继续教育岗位培训”高中数学1</w:t>
      </w:r>
      <w:r>
        <w:rPr>
          <w:rStyle w:val="4"/>
          <w:rFonts w:hint="eastAsia" w:ascii="方正姚体" w:hAnsi="方正姚体" w:eastAsia="方正姚体" w:cs="方正姚体"/>
          <w:color w:val="FF0000"/>
          <w:sz w:val="32"/>
          <w:szCs w:val="32"/>
          <w:lang w:val="en-US" w:eastAsia="zh-CN"/>
        </w:rPr>
        <w:t>0</w:t>
      </w:r>
      <w:r>
        <w:rPr>
          <w:rStyle w:val="4"/>
          <w:rFonts w:hint="eastAsia" w:ascii="方正姚体" w:hAnsi="方正姚体" w:eastAsia="方正姚体" w:cs="方正姚体"/>
          <w:color w:val="FF0000"/>
          <w:sz w:val="32"/>
          <w:szCs w:val="32"/>
        </w:rPr>
        <w:t>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rStyle w:val="4"/>
          <w:rFonts w:hint="default" w:ascii="方正黄草简体" w:hAnsi="方正黄草简体" w:eastAsia="方正黄草简体" w:cs="方正黄草简体"/>
          <w:color w:val="FF0000"/>
          <w:sz w:val="72"/>
          <w:szCs w:val="72"/>
        </w:rPr>
        <w:t xml:space="preserve">        </w:t>
      </w:r>
      <w:r>
        <w:rPr>
          <w:rStyle w:val="4"/>
          <w:rFonts w:hint="default" w:ascii="方正黄草简体" w:hAnsi="方正黄草简体" w:eastAsia="方正黄草简体" w:cs="方正黄草简体"/>
          <w:color w:val="FF0000"/>
          <w:sz w:val="36"/>
          <w:szCs w:val="36"/>
        </w:rPr>
        <w:t> 学情简报  </w:t>
      </w:r>
      <w:r>
        <w:rPr>
          <w:rStyle w:val="4"/>
          <w:rFonts w:hint="eastAsia" w:ascii="方正姚体" w:hAnsi="方正姚体" w:eastAsia="方正姚体" w:cs="方正姚体"/>
          <w:color w:val="FF0000"/>
          <w:sz w:val="36"/>
          <w:szCs w:val="36"/>
        </w:rPr>
        <w:t>（第二期）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720" w:right="0" w:hanging="720" w:hangingChars="200"/>
        <w:jc w:val="left"/>
      </w:pPr>
      <w:r>
        <w:rPr>
          <w:rFonts w:hint="default" w:ascii="方正黄草简体" w:hAnsi="方正黄草简体" w:eastAsia="方正黄草简体" w:cs="方正黄草简体"/>
          <w:sz w:val="36"/>
          <w:szCs w:val="36"/>
        </w:rPr>
        <w:drawing>
          <wp:inline distT="0" distB="0" distL="114300" distR="114300">
            <wp:extent cx="6397625" cy="4798695"/>
            <wp:effectExtent l="0" t="0" r="3175" b="1905"/>
            <wp:docPr id="3" name="图片 1" descr="dcac8e985cbd5826af88d9cb80702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dcac8e985cbd5826af88d9cb80702f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7625" cy="4798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康简综艺" w:hAnsi="华康简综艺" w:eastAsia="华康简综艺" w:cs="华康简综艺"/>
          <w:color w:val="C00000"/>
          <w:sz w:val="40"/>
          <w:szCs w:val="40"/>
        </w:rPr>
        <w:t>高中数学</w:t>
      </w:r>
      <w:r>
        <w:rPr>
          <w:rFonts w:hint="default" w:ascii="华康简综艺" w:hAnsi="华康简综艺" w:eastAsia="华康简综艺" w:cs="华康简综艺"/>
          <w:color w:val="C00000"/>
          <w:sz w:val="40"/>
          <w:szCs w:val="40"/>
        </w:rPr>
        <w:t>1</w:t>
      </w:r>
      <w:r>
        <w:rPr>
          <w:rFonts w:hint="eastAsia" w:ascii="华康简综艺" w:hAnsi="华康简综艺" w:cs="华康简综艺"/>
          <w:color w:val="C00000"/>
          <w:sz w:val="40"/>
          <w:szCs w:val="40"/>
          <w:lang w:val="en-US" w:eastAsia="zh-CN"/>
        </w:rPr>
        <w:t>0</w:t>
      </w:r>
      <w:r>
        <w:rPr>
          <w:rFonts w:hint="default" w:ascii="华康简综艺" w:hAnsi="华康简综艺" w:eastAsia="华康简综艺" w:cs="华康简综艺"/>
          <w:color w:val="C00000"/>
          <w:sz w:val="40"/>
          <w:szCs w:val="40"/>
        </w:rPr>
        <w:t>坊学习概况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720"/>
      </w:pPr>
      <w:r>
        <w:rPr>
          <w:rFonts w:hint="eastAsia" w:ascii="宋体" w:hAnsi="宋体" w:eastAsia="宋体" w:cs="宋体"/>
          <w:sz w:val="36"/>
          <w:szCs w:val="36"/>
        </w:rPr>
        <w:t>截止到</w:t>
      </w:r>
      <w:r>
        <w:rPr>
          <w:rFonts w:hint="eastAsia" w:ascii="宋体" w:hAnsi="宋体" w:cs="宋体"/>
          <w:sz w:val="36"/>
          <w:szCs w:val="36"/>
          <w:lang w:val="en-US" w:eastAsia="zh-CN"/>
        </w:rPr>
        <w:t>11</w:t>
      </w:r>
      <w:r>
        <w:rPr>
          <w:rFonts w:hint="eastAsia" w:ascii="宋体" w:hAnsi="宋体" w:eastAsia="宋体" w:cs="宋体"/>
          <w:sz w:val="36"/>
          <w:szCs w:val="36"/>
        </w:rPr>
        <w:t>月1</w:t>
      </w:r>
      <w:r>
        <w:rPr>
          <w:rFonts w:hint="eastAsia" w:ascii="宋体" w:hAnsi="宋体" w:cs="宋体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sz w:val="36"/>
          <w:szCs w:val="36"/>
        </w:rPr>
        <w:t>号</w:t>
      </w:r>
      <w:r>
        <w:rPr>
          <w:rFonts w:hint="eastAsia" w:ascii="宋体" w:hAnsi="宋体" w:cs="宋体"/>
          <w:sz w:val="36"/>
          <w:szCs w:val="36"/>
          <w:lang w:eastAsia="zh-CN"/>
        </w:rPr>
        <w:t>下午</w:t>
      </w:r>
      <w:r>
        <w:rPr>
          <w:rFonts w:hint="eastAsia" w:ascii="宋体" w:hAnsi="宋体" w:cs="宋体"/>
          <w:sz w:val="36"/>
          <w:szCs w:val="36"/>
          <w:lang w:val="en-US" w:eastAsia="zh-CN"/>
        </w:rPr>
        <w:t>3点</w:t>
      </w:r>
      <w:r>
        <w:rPr>
          <w:rFonts w:hint="eastAsia" w:ascii="宋体" w:hAnsi="宋体" w:eastAsia="宋体" w:cs="宋体"/>
          <w:sz w:val="36"/>
          <w:szCs w:val="36"/>
        </w:rPr>
        <w:t>，本工作坊本次培训上线教师</w:t>
      </w:r>
      <w:r>
        <w:rPr>
          <w:rFonts w:hint="eastAsia" w:ascii="宋体" w:hAnsi="宋体" w:cs="宋体"/>
          <w:sz w:val="36"/>
          <w:szCs w:val="36"/>
          <w:lang w:val="en-US" w:eastAsia="zh-CN"/>
        </w:rPr>
        <w:t>101</w:t>
      </w:r>
      <w:r>
        <w:rPr>
          <w:rFonts w:hint="eastAsia" w:ascii="宋体" w:hAnsi="宋体" w:eastAsia="宋体" w:cs="宋体"/>
          <w:sz w:val="36"/>
          <w:szCs w:val="36"/>
        </w:rPr>
        <w:t>人，登录次数达到了</w:t>
      </w:r>
      <w:r>
        <w:rPr>
          <w:rFonts w:hint="eastAsia" w:ascii="宋体" w:hAnsi="宋体" w:cs="宋体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sz w:val="36"/>
          <w:szCs w:val="36"/>
        </w:rPr>
        <w:t>3</w:t>
      </w:r>
      <w:r>
        <w:rPr>
          <w:rFonts w:hint="eastAsia" w:ascii="宋体" w:hAnsi="宋体" w:cs="宋体"/>
          <w:sz w:val="36"/>
          <w:szCs w:val="36"/>
          <w:lang w:val="en-US" w:eastAsia="zh-CN"/>
        </w:rPr>
        <w:t>945</w:t>
      </w:r>
      <w:r>
        <w:rPr>
          <w:rFonts w:hint="eastAsia" w:ascii="宋体" w:hAnsi="宋体" w:eastAsia="宋体" w:cs="宋体"/>
          <w:sz w:val="36"/>
          <w:szCs w:val="36"/>
        </w:rPr>
        <w:t>次，课程学习有效时间</w:t>
      </w:r>
      <w:r>
        <w:rPr>
          <w:rFonts w:hint="eastAsia" w:ascii="宋体" w:hAnsi="宋体" w:cs="宋体"/>
          <w:sz w:val="36"/>
          <w:szCs w:val="36"/>
          <w:lang w:val="en-US" w:eastAsia="zh-CN"/>
        </w:rPr>
        <w:t>11</w:t>
      </w:r>
      <w:r>
        <w:rPr>
          <w:rFonts w:hint="eastAsia" w:ascii="宋体" w:hAnsi="宋体" w:eastAsia="宋体" w:cs="宋体"/>
          <w:sz w:val="36"/>
          <w:szCs w:val="36"/>
        </w:rPr>
        <w:t>3</w:t>
      </w:r>
      <w:r>
        <w:rPr>
          <w:rFonts w:hint="eastAsia" w:ascii="宋体" w:hAnsi="宋体" w:cs="宋体"/>
          <w:sz w:val="36"/>
          <w:szCs w:val="36"/>
          <w:lang w:val="en-US" w:eastAsia="zh-CN"/>
        </w:rPr>
        <w:t>331</w:t>
      </w:r>
      <w:r>
        <w:rPr>
          <w:rFonts w:hint="eastAsia" w:ascii="宋体" w:hAnsi="宋体" w:eastAsia="宋体" w:cs="宋体"/>
          <w:sz w:val="36"/>
          <w:szCs w:val="36"/>
        </w:rPr>
        <w:t>分钟，研修活动已经提交了</w:t>
      </w:r>
      <w:r>
        <w:rPr>
          <w:rFonts w:hint="eastAsia" w:ascii="宋体" w:hAnsi="宋体" w:cs="宋体"/>
          <w:sz w:val="36"/>
          <w:szCs w:val="36"/>
          <w:lang w:val="en-US" w:eastAsia="zh-CN"/>
        </w:rPr>
        <w:t>157</w:t>
      </w:r>
      <w:r>
        <w:rPr>
          <w:rFonts w:hint="eastAsia" w:ascii="宋体" w:hAnsi="宋体" w:eastAsia="宋体" w:cs="宋体"/>
          <w:sz w:val="36"/>
          <w:szCs w:val="36"/>
        </w:rPr>
        <w:t>人次，研修作业14</w:t>
      </w:r>
      <w:r>
        <w:rPr>
          <w:rFonts w:hint="eastAsia" w:ascii="宋体" w:hAnsi="宋体" w:cs="宋体"/>
          <w:sz w:val="36"/>
          <w:szCs w:val="36"/>
          <w:lang w:val="en-US" w:eastAsia="zh-CN"/>
        </w:rPr>
        <w:t>7</w:t>
      </w:r>
      <w:r>
        <w:rPr>
          <w:rFonts w:hint="eastAsia" w:ascii="宋体" w:hAnsi="宋体" w:eastAsia="宋体" w:cs="宋体"/>
          <w:sz w:val="36"/>
          <w:szCs w:val="36"/>
        </w:rPr>
        <w:t>人次，校本研修成果1</w:t>
      </w:r>
      <w:r>
        <w:rPr>
          <w:rFonts w:hint="eastAsia" w:ascii="宋体" w:hAnsi="宋体" w:cs="宋体"/>
          <w:sz w:val="36"/>
          <w:szCs w:val="36"/>
          <w:lang w:val="en-US" w:eastAsia="zh-CN"/>
        </w:rPr>
        <w:t>40</w:t>
      </w:r>
      <w:r>
        <w:rPr>
          <w:rFonts w:hint="eastAsia" w:ascii="宋体" w:hAnsi="宋体" w:eastAsia="宋体" w:cs="宋体"/>
          <w:sz w:val="36"/>
          <w:szCs w:val="36"/>
        </w:rPr>
        <w:t>人次。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420" w:right="0"/>
      </w:pPr>
      <w:r>
        <w:rPr>
          <w:rFonts w:hint="default" w:ascii="Wingdings" w:hAnsi="Wingdings" w:cs="Wingdings"/>
          <w:color w:val="C00000"/>
          <w:sz w:val="40"/>
          <w:szCs w:val="40"/>
        </w:rPr>
        <w:drawing>
          <wp:inline distT="0" distB="0" distL="114300" distR="114300">
            <wp:extent cx="249555" cy="249555"/>
            <wp:effectExtent l="0" t="0" r="0" b="0"/>
            <wp:docPr id="1" name="图片 2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Wingdings" w:hAnsi="Wingdings" w:cs="Wingdings"/>
          <w:color w:val="C00000"/>
          <w:sz w:val="40"/>
          <w:szCs w:val="40"/>
        </w:rPr>
        <w:t> </w:t>
      </w:r>
      <w:r>
        <w:rPr>
          <w:rFonts w:hint="default" w:ascii="华康简综艺" w:hAnsi="华康简综艺" w:eastAsia="华康简综艺" w:cs="华康简综艺"/>
          <w:color w:val="C00000"/>
          <w:sz w:val="40"/>
          <w:szCs w:val="40"/>
        </w:rPr>
        <w:t>学情展示</w:t>
      </w:r>
    </w:p>
    <w:tbl>
      <w:tblPr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6"/>
        <w:gridCol w:w="1242"/>
        <w:gridCol w:w="1059"/>
        <w:gridCol w:w="1056"/>
        <w:gridCol w:w="1062"/>
        <w:gridCol w:w="1066"/>
        <w:gridCol w:w="1062"/>
        <w:gridCol w:w="1066"/>
        <w:gridCol w:w="10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用户名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登录次数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层级3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课程学习有效时间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课程学习成绩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课程学习时间总和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考核成绩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张佩瑜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'20zkgz5546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沈丘县直高中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史惠玲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'20zkgz6645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'20zkgz6655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童占方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'20zkgz6657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轩宝花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'20zkgz6659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王小磊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'20zkgz6660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刘娜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'20zkgz6665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胡慧丽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'20zkgz6672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尹宗慧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'20zkgz6675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高君莉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'20zkgz6684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'20zkgz6687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麻娜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'20zkgz6712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邵素芳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'20zkgz6739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张铁军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'20zkgz6743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刘园园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'20zkgz6752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李要南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'20zkgz6757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袁彩霞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'20zkgz6765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26.67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62.67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陈艳菊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'20zkgz6772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金艳辉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'20zkgz6775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王秋红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'20zkgz6784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'20zkgz6800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樊伟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'20zkgz6804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赵迎敏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'20zkgz6806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范素梅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'20zkgz6823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郭雨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'20zkgz6824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高小会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'20zkgz6825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王海坤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'20zkgz6829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樊秋玲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'20zkgz6833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高喜英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'20zkgz6834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陈令艳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'20zkgz6840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29.53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邵红叶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'20zkgz6843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顾文义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'20zkgz6848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'20zkgz6850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'20zkgz6857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李猛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'20zkgz6867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王洪来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'20zkgz6868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杨敬敬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'20zkgz6875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张鸿雁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'20zkgz6877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张俊霞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'20zkgz6879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何浩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'20zkgz6882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何双燕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'20zkgz6885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西华第三高级中学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邓超群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'20zkgz6897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刘起山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'20zkgz6902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程广普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'20zkgz6903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张深海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'20zkgz6910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肖俊娟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'20zkgz6912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'20zkgz6918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于琳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'20zkgz6929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姜瑞芳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'20zkgz6930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袁继华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'20zkgz6932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6.13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胡平平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'20zkgz6943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彭德领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'20zkgz6946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高燕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'20zkgz6947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孙新峰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'20zkgz6948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牛豫皖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'20zkgz6955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李松林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'20zkgz6967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宋慧慧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'20zkgz6981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2.97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张金明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'20zkgz6991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何源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'20zkgz6996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刘华丽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'20zkgz7004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王保林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'20zkgz7008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房帅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'20zkgz7009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凌俊琦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'20zkgz7017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凌郭海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'20zkgz7018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郭海民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'20zkgz7024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郑浩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'20zkgz7025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武云鹏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'20zkgz7026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吴素萍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'20zkgz7033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李二丽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'20zkgz7035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吴敏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'20zkgz7042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程少君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'20zkgz7045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27.77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65.77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冯保印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'20zkgz7063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王永威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'20zkgz7067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刘翔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'20zkgz7072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史会争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'20zkgz7081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王凌云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'20zkgz7088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刘志磊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'20zkgz7090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刘恩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'20zkgz7091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马春芳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'20zkgz7096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王军华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'20zkgz7099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宋菲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'20zkgz7118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'20zkgz7126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尤建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'20zkgz7128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刘正良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'20zkgz7132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刘伟华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'20zkgz7138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邓亚丽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'20zkgz7140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庞玉杰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'20zkgz7142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李兵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'20zkgz7149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魏俊杰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'20zkgz7152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王幸福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'20zkgz7162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'20zkgz7165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耿新华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'20zkgz7183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娄伟娜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'20zkgz7198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李咏倩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'20zkgz7199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马慧香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'20zkgz7203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15.87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庞亚娟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'20zkgz7208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李高魁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'20zkgz7215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闫晓骐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'20zkgz7229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姚保军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'20zkgz7241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李五银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'20zkgz7107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西华第一高级中学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尚耐丽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'20zkgz8331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淮阳一中1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720"/>
      </w:pPr>
      <w:r>
        <w:rPr>
          <w:rFonts w:hint="eastAsia" w:ascii="宋体" w:hAnsi="宋体" w:eastAsia="宋体" w:cs="宋体"/>
          <w:sz w:val="36"/>
          <w:szCs w:val="36"/>
        </w:rPr>
        <w:t>从以上数据可以看出，目前，大部分学员老师要抓紧时间学习，提交研修作业，积极参与培训，</w:t>
      </w:r>
      <w:r>
        <w:rPr>
          <w:rFonts w:hint="eastAsia" w:ascii="宋体" w:hAnsi="宋体" w:cs="宋体"/>
          <w:sz w:val="36"/>
          <w:szCs w:val="36"/>
          <w:lang w:eastAsia="zh-CN"/>
        </w:rPr>
        <w:t>离培训结束时间不足三周了，</w:t>
      </w:r>
      <w:r>
        <w:rPr>
          <w:rFonts w:hint="eastAsia" w:ascii="宋体" w:hAnsi="宋体" w:eastAsia="宋体" w:cs="宋体"/>
          <w:sz w:val="36"/>
          <w:szCs w:val="36"/>
        </w:rPr>
        <w:t>请极个别老师请抽出时间按时完成</w:t>
      </w:r>
      <w:r>
        <w:rPr>
          <w:rFonts w:hint="eastAsia" w:ascii="宋体" w:hAnsi="宋体" w:cs="宋体"/>
          <w:sz w:val="36"/>
          <w:szCs w:val="36"/>
          <w:lang w:eastAsia="zh-CN"/>
        </w:rPr>
        <w:t>网上远程</w:t>
      </w:r>
      <w:r>
        <w:rPr>
          <w:rFonts w:hint="eastAsia" w:ascii="宋体" w:hAnsi="宋体" w:eastAsia="宋体" w:cs="宋体"/>
          <w:sz w:val="36"/>
          <w:szCs w:val="36"/>
        </w:rPr>
        <w:t>研修要求任务，方便开展批阅工作</w:t>
      </w:r>
      <w:r>
        <w:rPr>
          <w:rFonts w:hint="eastAsia" w:ascii="宋体" w:hAnsi="宋体" w:cs="宋体"/>
          <w:sz w:val="36"/>
          <w:szCs w:val="36"/>
          <w:lang w:eastAsia="zh-CN"/>
        </w:rPr>
        <w:t>，圆满完成本次研修学习</w:t>
      </w:r>
      <w:r>
        <w:rPr>
          <w:rFonts w:hint="eastAsia" w:ascii="宋体" w:hAnsi="宋体" w:eastAsia="宋体" w:cs="宋体"/>
          <w:sz w:val="36"/>
          <w:szCs w:val="36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420" w:right="0"/>
      </w:pPr>
      <w:r>
        <w:rPr>
          <w:rFonts w:hint="default" w:ascii="Wingdings" w:hAnsi="Wingdings" w:cs="Wingdings"/>
          <w:color w:val="C00000"/>
          <w:sz w:val="40"/>
          <w:szCs w:val="40"/>
        </w:rPr>
        <w:drawing>
          <wp:inline distT="0" distB="0" distL="114300" distR="114300">
            <wp:extent cx="249555" cy="249555"/>
            <wp:effectExtent l="0" t="0" r="0" b="0"/>
            <wp:docPr id="2" name="图片 3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Wingdings" w:hAnsi="Wingdings" w:cs="Wingdings"/>
          <w:color w:val="C00000"/>
          <w:sz w:val="40"/>
          <w:szCs w:val="40"/>
        </w:rPr>
        <w:t> </w:t>
      </w:r>
      <w:r>
        <w:rPr>
          <w:rFonts w:hint="default" w:ascii="华康简综艺" w:hAnsi="华康简综艺" w:eastAsia="华康简综艺" w:cs="华康简综艺"/>
          <w:color w:val="C00000"/>
          <w:sz w:val="40"/>
          <w:szCs w:val="40"/>
        </w:rPr>
        <w:t>温馨提示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720"/>
      </w:pPr>
      <w:r>
        <w:rPr>
          <w:rFonts w:hint="eastAsia" w:ascii="宋体" w:hAnsi="宋体" w:eastAsia="宋体" w:cs="宋体"/>
          <w:sz w:val="36"/>
          <w:szCs w:val="36"/>
        </w:rPr>
        <w:t>请学员老师及时查看学员操作手册及学习要求，在</w:t>
      </w:r>
      <w:r>
        <w:rPr>
          <w:rFonts w:hint="eastAsia" w:ascii="宋体" w:hAnsi="宋体" w:cs="宋体"/>
          <w:sz w:val="36"/>
          <w:szCs w:val="36"/>
          <w:lang w:val="en-US" w:eastAsia="zh-CN"/>
        </w:rPr>
        <w:t>11</w:t>
      </w:r>
      <w:r>
        <w:rPr>
          <w:rFonts w:hint="eastAsia" w:ascii="宋体" w:hAnsi="宋体" w:eastAsia="宋体" w:cs="宋体"/>
          <w:sz w:val="36"/>
          <w:szCs w:val="36"/>
        </w:rPr>
        <w:t>月底前及时完成相关学习任务。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36"/>
          <w:szCs w:val="36"/>
          <w:lang w:val="en-US" w:eastAsia="zh-CN"/>
        </w:rPr>
        <w:t>顺祝各位老师工作顺利，天天开心！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     </w:t>
      </w:r>
    </w:p>
    <w:p>
      <w:pP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        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 xml:space="preserve"> 2020-11-11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黄草简体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康简综艺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3682D"/>
    <w:rsid w:val="25C12397"/>
    <w:rsid w:val="441A6243"/>
    <w:rsid w:val="4D4C0B15"/>
    <w:rsid w:val="54C3682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2020-11-11T09:43:00Z</dcterms:created>
  <dc:creator>Administrator</dc:creator>
  <cp:lastModifiedBy>Administrator</cp:lastModifiedBy>
  <dcterms:modified xsi:type="dcterms:W3CDTF">2020-11-11T10:28:09Z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