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szCs w:val="44"/>
        </w:rPr>
      </w:pPr>
      <w:r>
        <w:rPr>
          <w:rFonts w:hint="eastAsia"/>
        </w:rPr>
        <w:t xml:space="preserve">   </w:t>
      </w:r>
      <w:r>
        <w:rPr>
          <w:rFonts w:hint="eastAsia"/>
          <w:b/>
          <w:sz w:val="44"/>
          <w:szCs w:val="44"/>
        </w:rPr>
        <w:t>临颍学前教育</w:t>
      </w:r>
      <w:r>
        <w:rPr>
          <w:rFonts w:hint="eastAsia"/>
          <w:b/>
          <w:sz w:val="44"/>
          <w:szCs w:val="44"/>
          <w:lang w:val="en-US" w:eastAsia="zh-CN"/>
        </w:rPr>
        <w:t>1</w:t>
      </w:r>
      <w:r>
        <w:rPr>
          <w:rFonts w:hint="eastAsia"/>
          <w:b/>
          <w:sz w:val="44"/>
          <w:szCs w:val="44"/>
        </w:rPr>
        <w:t>坊坊主工作总结</w:t>
      </w:r>
    </w:p>
    <w:p>
      <w:pPr>
        <w:rPr>
          <w:rFonts w:hint="eastAsia" w:ascii="仿宋_GB2312" w:eastAsia="仿宋_GB2312"/>
          <w:sz w:val="32"/>
          <w:szCs w:val="32"/>
        </w:rPr>
      </w:pPr>
      <w:r>
        <w:rPr>
          <w:rFonts w:hint="eastAsia"/>
          <w:b/>
          <w:sz w:val="44"/>
          <w:szCs w:val="44"/>
        </w:rPr>
        <w:t xml:space="preserve">        </w:t>
      </w:r>
      <w:r>
        <w:rPr>
          <w:rFonts w:hint="eastAsia"/>
          <w:b/>
          <w:sz w:val="32"/>
          <w:szCs w:val="32"/>
        </w:rPr>
        <w:t xml:space="preserve">  </w:t>
      </w:r>
      <w:r>
        <w:rPr>
          <w:rFonts w:hint="eastAsia"/>
          <w:sz w:val="32"/>
          <w:szCs w:val="32"/>
        </w:rPr>
        <w:t xml:space="preserve">    </w:t>
      </w:r>
      <w:r>
        <w:rPr>
          <w:rFonts w:hint="eastAsia" w:ascii="仿宋_GB2312" w:eastAsia="仿宋_GB2312"/>
          <w:sz w:val="32"/>
          <w:szCs w:val="32"/>
        </w:rPr>
        <w:t>---临颍县县直幼儿园   王辉</w:t>
      </w:r>
    </w:p>
    <w:p>
      <w:pPr>
        <w:ind w:firstLine="645"/>
        <w:rPr>
          <w:rFonts w:hint="eastAsia" w:ascii="仿宋_GB2312" w:eastAsia="仿宋_GB2312"/>
          <w:sz w:val="32"/>
          <w:szCs w:val="32"/>
        </w:rPr>
      </w:pPr>
      <w:r>
        <w:rPr>
          <w:rFonts w:hint="eastAsia" w:ascii="仿宋_GB2312" w:eastAsia="仿宋_GB2312"/>
          <w:sz w:val="32"/>
          <w:szCs w:val="32"/>
        </w:rPr>
        <w:t>转眼间，漫长而短暂的三个月过去了，中小学教师继续教育专业科目远程培训项目已经落下帷幕。培训期间，我有幸成为临颍县学前教育</w:t>
      </w:r>
      <w:r>
        <w:rPr>
          <w:rFonts w:hint="eastAsia" w:ascii="仿宋_GB2312" w:eastAsia="仿宋_GB2312"/>
          <w:sz w:val="32"/>
          <w:szCs w:val="32"/>
          <w:lang w:val="en-US" w:eastAsia="zh-CN"/>
        </w:rPr>
        <w:t>1</w:t>
      </w:r>
      <w:r>
        <w:rPr>
          <w:rFonts w:hint="eastAsia" w:ascii="仿宋_GB2312" w:eastAsia="仿宋_GB2312"/>
          <w:sz w:val="32"/>
          <w:szCs w:val="32"/>
        </w:rPr>
        <w:t>坊的辅导教师，亲身感受到了我县教科体局师训科的领导和老师对远程培训项目的高度重视，建立网络辅导教师详细的激励机制。在此向辛勤工作的专家、县区领导和积极参与学习的</w:t>
      </w:r>
      <w:r>
        <w:rPr>
          <w:rFonts w:hint="eastAsia" w:ascii="仿宋_GB2312" w:eastAsia="仿宋_GB2312"/>
          <w:sz w:val="32"/>
          <w:szCs w:val="32"/>
          <w:lang w:val="en-US" w:eastAsia="zh-CN"/>
        </w:rPr>
        <w:t>坊</w:t>
      </w:r>
      <w:r>
        <w:rPr>
          <w:rFonts w:hint="eastAsia" w:ascii="仿宋_GB2312" w:eastAsia="仿宋_GB2312"/>
          <w:sz w:val="32"/>
          <w:szCs w:val="32"/>
        </w:rPr>
        <w:t>员道一声：“您们辛苦了”。我和学员共同进步、一起成长。现对我坊情况进行总结，恳请专家、领导、学员批评指正。</w:t>
      </w:r>
    </w:p>
    <w:p>
      <w:pPr>
        <w:ind w:firstLine="645"/>
        <w:rPr>
          <w:rFonts w:hint="eastAsia" w:ascii="仿宋_GB2312" w:eastAsia="仿宋_GB2312"/>
          <w:sz w:val="32"/>
          <w:szCs w:val="32"/>
        </w:rPr>
      </w:pPr>
      <w:r>
        <w:rPr>
          <w:rFonts w:hint="eastAsia" w:ascii="仿宋_GB2312" w:eastAsia="仿宋_GB2312"/>
          <w:sz w:val="32"/>
          <w:szCs w:val="32"/>
        </w:rPr>
        <w:t>一、辅导工作心得体会：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当辅导教师是不容易的，是辛苦的，但我也从中体会到了当辅导教师的快乐。首先明确辅导教师的职责，了解熟悉课程内容，把握本次培训的要点和重点；积极进行教学研究和实践，提高自己的教学理论水平和实施新课程的能力，保障承担和胜任项目的辅导工作；坚持网上研修，与学员老师一道进行教育教学理论的学习和交流，进行教学实践的探索与反思，耐心回答学员提出的问题，认真做好辅导、指导、服务工作，掀起了一股学习、实践、交流、探讨的热潮。负责网络班级组建，网络班会开展，提醒学员学习进度，批改作业，点评研修日志，激活并引导班级论坛开展，搜集信息，传达项目办阶段精神，编辑班级简报等。作为辅导员的我，一方面深感责任重大，另一方面又对此次培训充满着期待。通过这次培训，我深深地感受到自己需要学习的东西太多。</w:t>
      </w:r>
      <w:r>
        <w:rPr>
          <w:rFonts w:hint="eastAsia" w:ascii="仿宋_GB2312" w:eastAsia="仿宋_GB2312"/>
          <w:sz w:val="32"/>
          <w:szCs w:val="32"/>
          <w:lang w:val="en-US" w:eastAsia="zh-CN"/>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1.</w:t>
      </w:r>
      <w:r>
        <w:rPr>
          <w:rFonts w:hint="eastAsia" w:ascii="仿宋_GB2312" w:eastAsia="仿宋_GB2312"/>
          <w:sz w:val="32"/>
          <w:szCs w:val="32"/>
        </w:rPr>
        <w:t xml:space="preserve">充分利用各种平台，组建班级，顺利快速进入学习状态。为了让学员一开始就明白自己要做什么、该怎么做，达到什么学习要求等，我首先收集各种培训资料，如培训操作手册、培训要求、考核要求、学习进度安排等资料，以“工作坊公告”，“QQ群”“简报”等形式告知学员，收到了较好效果。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w:t>
      </w:r>
      <w:r>
        <w:rPr>
          <w:rFonts w:hint="eastAsia" w:ascii="仿宋_GB2312" w:eastAsia="仿宋_GB2312"/>
          <w:sz w:val="32"/>
          <w:szCs w:val="32"/>
        </w:rPr>
        <w:t xml:space="preserve">积极主动投入，与学员一道学习，共同在学习研修中收获。作为辅导老师，我按照进度安排认真学习了全部课程。在课程学习过程中，由于课程专家都有着丰富的专业知识，对课程的讲解鞭辟入里，在理论和实践方面都给了我们全方位的指导，使我们能在教学中运用可行的理论得心应手进行教学实践。学员在研修日志中把自己的学习感想与心得写出来与大家分享，在帖子板块与大家讨论。交流中对学员从陌生到相熟再到相知，认真批阅学员的作业，慎重地下每一条评语。我想通过精短的评语，为老师们加油喝彩，让老师们感受到研修的意义。在认真点评学员的学习成果过程中，自己的思想不断激荡生发出精彩的火花，享受着因此带来的成就感和喜悦。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3、辅导就是提醒、督促、激励和期待。我认为辅导，在更多意义上就是在</w:t>
      </w:r>
      <w:r>
        <w:rPr>
          <w:rFonts w:hint="eastAsia" w:ascii="仿宋_GB2312" w:eastAsia="仿宋_GB2312"/>
          <w:sz w:val="32"/>
          <w:szCs w:val="32"/>
          <w:lang w:val="en-US" w:eastAsia="zh-CN"/>
        </w:rPr>
        <w:t>研修</w:t>
      </w:r>
      <w:r>
        <w:rPr>
          <w:rFonts w:hint="eastAsia" w:ascii="仿宋_GB2312" w:eastAsia="仿宋_GB2312"/>
          <w:sz w:val="32"/>
          <w:szCs w:val="32"/>
        </w:rPr>
        <w:t>行程中，提醒掉队的学员、督促因为工作繁忙而耽搁了学习的学员、鼓励因为行程太长而有些寂寞的学员、期待全体学员一起往前</w:t>
      </w:r>
      <w:r>
        <w:rPr>
          <w:rFonts w:hint="eastAsia" w:ascii="仿宋_GB2312" w:eastAsia="仿宋_GB2312"/>
          <w:sz w:val="32"/>
          <w:szCs w:val="32"/>
          <w:lang w:val="en-US" w:eastAsia="zh-CN"/>
        </w:rPr>
        <w:t>行，</w:t>
      </w:r>
      <w:r>
        <w:rPr>
          <w:rFonts w:hint="eastAsia" w:ascii="仿宋_GB2312" w:eastAsia="仿宋_GB2312"/>
          <w:sz w:val="32"/>
          <w:szCs w:val="32"/>
        </w:rPr>
        <w:t xml:space="preserve">因此，充分利用好消息管理、班级公告等平台，挖掘相关资源，出好每一期的简报，通报学情、提醒学习进度等等。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二、班级学情总结     </w:t>
      </w:r>
    </w:p>
    <w:p>
      <w:pPr>
        <w:ind w:firstLine="640" w:firstLineChars="200"/>
        <w:rPr>
          <w:rFonts w:hint="eastAsia" w:ascii="仿宋_GB2312" w:eastAsia="仿宋_GB2312"/>
          <w:sz w:val="32"/>
          <w:szCs w:val="32"/>
        </w:rPr>
      </w:pPr>
      <w:r>
        <w:rPr>
          <w:rFonts w:hint="eastAsia" w:ascii="仿宋_GB2312" w:eastAsia="仿宋_GB2312"/>
          <w:sz w:val="32"/>
          <w:szCs w:val="32"/>
        </w:rPr>
        <w:t>我们临颍学前坊总数</w:t>
      </w:r>
      <w:r>
        <w:rPr>
          <w:rFonts w:hint="eastAsia" w:ascii="仿宋_GB2312" w:eastAsia="仿宋_GB2312"/>
          <w:sz w:val="32"/>
          <w:szCs w:val="32"/>
          <w:lang w:val="en-US" w:eastAsia="zh-CN"/>
        </w:rPr>
        <w:t>120</w:t>
      </w:r>
      <w:r>
        <w:rPr>
          <w:rFonts w:hint="eastAsia" w:ascii="仿宋_GB2312" w:eastAsia="仿宋_GB2312"/>
          <w:sz w:val="32"/>
          <w:szCs w:val="32"/>
        </w:rPr>
        <w:t xml:space="preserve">人，大部分教师都能积极及时的完成学习任务，积极交流，勇于探索，但是部分教师，由于条件限制，未能及时完成任务，在我督促、他们克服困难的情况下，最终完成了学习任务。从提交的作业、教学设计和反思来看，大部分是独立完成，但也存在抄袭、直接从网上下载复制的现象。从论坛交流及研修日志分析，学员还未能完全适应远程学习形式。论坛交流不活跃，发帖主题分散，有“你说你的我谈我的”局面，不善于围绕一个研修主题进行本坊的深入研讨，为了完成发帖量，重复发帖，内容简单意义又不大。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三、培训效果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此次学习培训，贴近教学，贴近课堂，形式新颖，内容符合教师的需求，讲授精彩具有针对性、实施性和前瞻性。教师积极性很高，从网上认真聆听众多专家的讲座，倾听他们对教学的理解、感悟他们的思想方法等。远程培训给教师们带来了心智的启迪、情感的熏陶和精神的享受，开阔学了视野，更新了理念，为今后的教学实践起了提纲挈领的作用，为今后的教育科学理论注入新的活力。  </w:t>
      </w:r>
    </w:p>
    <w:p>
      <w:pPr>
        <w:ind w:left="160" w:leftChars="76" w:firstLine="640" w:firstLineChars="200"/>
        <w:rPr>
          <w:rFonts w:hint="eastAsia" w:ascii="仿宋_GB2312" w:eastAsia="仿宋_GB2312"/>
          <w:sz w:val="32"/>
          <w:szCs w:val="32"/>
        </w:rPr>
      </w:pPr>
      <w:r>
        <w:rPr>
          <w:rFonts w:hint="eastAsia" w:ascii="仿宋_GB2312" w:eastAsia="仿宋_GB2312"/>
          <w:sz w:val="32"/>
          <w:szCs w:val="32"/>
        </w:rPr>
        <w:t>总之，本次研修培训让一线教师实现了和专家零距离的对话与交流，给我们带来了新的教育理念，解决了许多实际问题和困难。在我们的心中，培训永远没有结束，而只是开始。“活到老，学到老”，作为教师，我们将“教育到老，研修到老”！我们期待更多的专家，更多的同行，更多的教育爱好者，手挽手，让我们在我们的教育天空中一起</w:t>
      </w:r>
      <w:r>
        <w:rPr>
          <w:rFonts w:hint="eastAsia" w:ascii="仿宋_GB2312" w:eastAsia="仿宋_GB2312"/>
          <w:sz w:val="32"/>
          <w:szCs w:val="32"/>
          <w:lang w:val="en-US" w:eastAsia="zh-CN"/>
        </w:rPr>
        <w:t>飞</w:t>
      </w:r>
      <w:bookmarkStart w:id="0" w:name="_GoBack"/>
      <w:bookmarkEnd w:id="0"/>
      <w:r>
        <w:rPr>
          <w:rFonts w:hint="eastAsia" w:ascii="仿宋_GB2312" w:eastAsia="仿宋_GB2312"/>
          <w:sz w:val="32"/>
          <w:szCs w:val="32"/>
        </w:rPr>
        <w:t>翔吧！</w:t>
      </w:r>
    </w:p>
    <w:p>
      <w:pPr>
        <w:ind w:firstLine="645"/>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1649E"/>
    <w:rsid w:val="6D71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2020-09-20T23:58:00Z</dcterms:created>
  <dc:creator>W。辉</dc:creator>
  <cp:lastModifiedBy>W。辉</cp:lastModifiedBy>
  <dcterms:modified xsi:type="dcterms:W3CDTF">2020-09-21T00:04:06Z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