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firstLine="600"/>
        <w:jc w:val="center"/>
        <w:textAlignment w:val="auto"/>
        <w:rPr>
          <w:rFonts w:hint="eastAsia" w:ascii="宋体" w:hAnsi="宋体" w:cs="宋体"/>
          <w:kern w:val="0"/>
          <w:sz w:val="28"/>
          <w:szCs w:val="28"/>
          <w:lang w:val="en-US" w:eastAsia="zh-CN"/>
        </w:rPr>
      </w:pPr>
      <w:r>
        <w:rPr>
          <w:rFonts w:hint="eastAsia" w:ascii="宋体" w:hAnsi="宋体" w:cs="宋体"/>
          <w:kern w:val="0"/>
          <w:sz w:val="28"/>
          <w:szCs w:val="28"/>
          <w:lang w:val="en-US" w:eastAsia="zh-CN"/>
        </w:rPr>
        <w:t>2020年福建省骨干教师培训心得</w:t>
      </w:r>
    </w:p>
    <w:p>
      <w:pPr>
        <w:keepNext w:val="0"/>
        <w:keepLines w:val="0"/>
        <w:pageBreakBefore w:val="0"/>
        <w:widowControl/>
        <w:kinsoku/>
        <w:wordWrap/>
        <w:overflowPunct/>
        <w:topLinePunct w:val="0"/>
        <w:autoSpaceDE/>
        <w:autoSpaceDN/>
        <w:bidi w:val="0"/>
        <w:adjustRightInd/>
        <w:snapToGrid/>
        <w:spacing w:line="240" w:lineRule="auto"/>
        <w:ind w:firstLine="600"/>
        <w:jc w:val="center"/>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t>厦门市第二外国语学校 陈小倩</w:t>
      </w:r>
    </w:p>
    <w:p>
      <w:pPr>
        <w:keepNext w:val="0"/>
        <w:keepLines w:val="0"/>
        <w:pageBreakBefore w:val="0"/>
        <w:widowControl/>
        <w:kinsoku/>
        <w:wordWrap/>
        <w:overflowPunct/>
        <w:topLinePunct w:val="0"/>
        <w:autoSpaceDE/>
        <w:autoSpaceDN/>
        <w:bidi w:val="0"/>
        <w:adjustRightInd/>
        <w:snapToGrid/>
        <w:spacing w:line="240" w:lineRule="auto"/>
        <w:ind w:firstLine="600"/>
        <w:jc w:val="center"/>
        <w:textAlignment w:val="auto"/>
        <w:rPr>
          <w:rFonts w:hint="default" w:ascii="宋体" w:hAnsi="宋体" w:cs="宋体"/>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宋体" w:hAnsi="宋体" w:cs="宋体"/>
          <w:kern w:val="0"/>
          <w:sz w:val="21"/>
          <w:szCs w:val="21"/>
        </w:rPr>
      </w:pPr>
      <w:r>
        <w:rPr>
          <w:rFonts w:hint="eastAsia" w:ascii="宋体" w:hAnsi="宋体" w:cs="宋体"/>
          <w:kern w:val="0"/>
          <w:sz w:val="21"/>
          <w:szCs w:val="21"/>
        </w:rPr>
        <w:t>通过参加本</w:t>
      </w:r>
      <w:r>
        <w:rPr>
          <w:rFonts w:hint="eastAsia" w:ascii="宋体" w:hAnsi="宋体" w:cs="宋体"/>
          <w:kern w:val="0"/>
          <w:sz w:val="21"/>
          <w:szCs w:val="21"/>
          <w:lang w:eastAsia="zh-CN"/>
        </w:rPr>
        <w:t>次骨干教师</w:t>
      </w:r>
      <w:r>
        <w:rPr>
          <w:rFonts w:hint="eastAsia" w:ascii="宋体" w:hAnsi="宋体" w:cs="宋体"/>
          <w:kern w:val="0"/>
          <w:sz w:val="21"/>
          <w:szCs w:val="21"/>
        </w:rPr>
        <w:t>的培训，我更进一步掌握了新课改的发展方向和目标，提高了教育教学的理论水平。通过培训使我对今后的教育教学工作充满信心，在彼此的研究中、讨论中，提高了教学的方法的掌握，使我的业务能力也有了进一步的提高。下面就本次培训谈一些自己的体会与心得。</w:t>
      </w:r>
    </w:p>
    <w:p>
      <w:pPr>
        <w:keepNext w:val="0"/>
        <w:keepLines w:val="0"/>
        <w:pageBreakBefore w:val="0"/>
        <w:widowControl/>
        <w:kinsoku/>
        <w:wordWrap/>
        <w:overflowPunct/>
        <w:topLinePunct w:val="0"/>
        <w:autoSpaceDE/>
        <w:autoSpaceDN/>
        <w:bidi w:val="0"/>
        <w:adjustRightInd/>
        <w:snapToGrid/>
        <w:spacing w:line="240" w:lineRule="auto"/>
        <w:ind w:firstLine="602"/>
        <w:jc w:val="left"/>
        <w:textAlignment w:val="auto"/>
        <w:rPr>
          <w:rFonts w:ascii="宋体" w:hAnsi="宋体" w:cs="宋体"/>
          <w:kern w:val="0"/>
          <w:sz w:val="21"/>
          <w:szCs w:val="21"/>
        </w:rPr>
      </w:pPr>
      <w:r>
        <w:rPr>
          <w:rFonts w:hint="eastAsia" w:ascii="宋体" w:hAnsi="宋体" w:cs="宋体"/>
          <w:b/>
          <w:bCs/>
          <w:kern w:val="0"/>
          <w:sz w:val="21"/>
          <w:szCs w:val="21"/>
        </w:rPr>
        <w:t>一、大胆尝试，积极实践</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宋体" w:hAnsi="宋体" w:cs="宋体"/>
          <w:kern w:val="0"/>
          <w:sz w:val="21"/>
          <w:szCs w:val="21"/>
        </w:rPr>
      </w:pPr>
      <w:r>
        <w:rPr>
          <w:rFonts w:hint="eastAsia" w:ascii="宋体" w:hAnsi="宋体" w:cs="宋体"/>
          <w:kern w:val="0"/>
          <w:sz w:val="21"/>
          <w:szCs w:val="21"/>
        </w:rPr>
        <w:t>要树立终身学习的观点，及时把学到的观念方法落实在教育教学工作中。当今社会、科技飞速发展，时代对教师提出了非常高的要求，教师要学习的东西越来越多元化，多学科的知识都要涉及，只有不断的去学习才能胜任新时期的教学。工作中要帮助学生确定适当的学习目标，指导学生形成良好的学习习惯，掌握学习策略和发展能力，创设丰富的教学情境，激发学生的学习动机和学习兴趣，充分调动学生的积极性，为学生提供各种便利，为学生服务，建立一个民主、宽容的课堂气氛，与学生一起分享他们的情感体验和成功喜悦。</w:t>
      </w:r>
      <w:r>
        <w:rPr>
          <w:rFonts w:hint="eastAsia" w:ascii="宋体" w:hAnsi="宋体" w:cs="宋体"/>
          <w:kern w:val="0"/>
          <w:sz w:val="21"/>
          <w:szCs w:val="21"/>
          <w:lang w:eastAsia="zh-CN"/>
        </w:rPr>
        <w:t>化学</w:t>
      </w:r>
      <w:r>
        <w:rPr>
          <w:rFonts w:hint="eastAsia" w:ascii="宋体" w:hAnsi="宋体" w:cs="宋体"/>
          <w:kern w:val="0"/>
          <w:sz w:val="21"/>
          <w:szCs w:val="21"/>
        </w:rPr>
        <w:t>教材中所安排的探究性活动，教学中通过类似于科学家探究活动的方式获得科学知识，并在这个过程中学会科学的思维方法，使学生积极的获取数学科学知识，领悟科学探究方法。教师教学中要身先士卒，创造条件让学生作好每一个探究活动，当好学生的组织者，俯下身子平等的参与学生的研究，把探究的机会交给学生，让学生充分的展示自己。同时还要加强研究和实施探究性学习的评价，激发学生学习的动力，不能只忙于探究性学习的组织和管理，不把及时恰当的评价纳入学习活动。要主动参与、实施校本研究，从而达到教学模式的多样化，创建教师个体的教学特色，落实课堂的有效教学。</w:t>
      </w:r>
    </w:p>
    <w:p>
      <w:pPr>
        <w:keepNext w:val="0"/>
        <w:keepLines w:val="0"/>
        <w:pageBreakBefore w:val="0"/>
        <w:widowControl/>
        <w:kinsoku/>
        <w:wordWrap/>
        <w:overflowPunct/>
        <w:topLinePunct w:val="0"/>
        <w:autoSpaceDE/>
        <w:autoSpaceDN/>
        <w:bidi w:val="0"/>
        <w:adjustRightInd/>
        <w:snapToGrid/>
        <w:spacing w:line="240" w:lineRule="auto"/>
        <w:ind w:firstLine="602"/>
        <w:jc w:val="left"/>
        <w:textAlignment w:val="auto"/>
        <w:rPr>
          <w:rFonts w:ascii="宋体" w:hAnsi="宋体" w:cs="宋体"/>
          <w:kern w:val="0"/>
          <w:sz w:val="21"/>
          <w:szCs w:val="21"/>
        </w:rPr>
      </w:pPr>
      <w:r>
        <w:rPr>
          <w:rFonts w:hint="eastAsia" w:ascii="宋体" w:hAnsi="宋体" w:cs="宋体"/>
          <w:b/>
          <w:bCs/>
          <w:kern w:val="0"/>
          <w:sz w:val="21"/>
          <w:szCs w:val="21"/>
          <w:lang w:eastAsia="zh-CN"/>
        </w:rPr>
        <w:t>二</w:t>
      </w:r>
      <w:r>
        <w:rPr>
          <w:rFonts w:hint="eastAsia" w:ascii="宋体" w:hAnsi="宋体" w:cs="宋体"/>
          <w:b/>
          <w:bCs/>
          <w:kern w:val="0"/>
          <w:sz w:val="21"/>
          <w:szCs w:val="21"/>
        </w:rPr>
        <w:t>、教学要与科研相结合</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宋体" w:hAnsi="宋体" w:cs="宋体"/>
          <w:kern w:val="0"/>
          <w:sz w:val="21"/>
          <w:szCs w:val="21"/>
        </w:rPr>
      </w:pPr>
      <w:r>
        <w:rPr>
          <w:rFonts w:hint="eastAsia" w:ascii="宋体" w:hAnsi="宋体" w:cs="宋体"/>
          <w:kern w:val="0"/>
          <w:sz w:val="21"/>
          <w:szCs w:val="21"/>
        </w:rPr>
        <w:t>作为教师，实践经验是财富，同时也可能是羁绊。因为过多的实践经验有时会阻碍教师对新知识的接受，也能一时的掩盖教师新知识的不足，久而久之，势必会造成教 师知识的缺乏。缺乏知识的教师，依靠那点旧有的教学经验，自然会导致各种能力的下降甚至缺失。这时旧有的教学经验就成了阻碍教师能力的发展和提高的障碍。在充分尊重教育者的基础上，强调打破教育霸权，用全新的、科学的、与时代相结合的教育思想、观念、方式、方法等武装教育者的头脑，使之打破其坚冰一样的由 陈旧的知识经验积累起来的教育思想和观念，所以这就要求我们不断学习理论知识，并与实践相结合，做一个科研型教师。</w:t>
      </w:r>
    </w:p>
    <w:p>
      <w:pPr>
        <w:keepNext w:val="0"/>
        <w:keepLines w:val="0"/>
        <w:pageBreakBefore w:val="0"/>
        <w:widowControl/>
        <w:kinsoku/>
        <w:wordWrap/>
        <w:overflowPunct/>
        <w:topLinePunct w:val="0"/>
        <w:autoSpaceDE/>
        <w:autoSpaceDN/>
        <w:bidi w:val="0"/>
        <w:adjustRightInd/>
        <w:snapToGrid/>
        <w:spacing w:line="240" w:lineRule="auto"/>
        <w:ind w:firstLine="602"/>
        <w:jc w:val="left"/>
        <w:textAlignment w:val="auto"/>
        <w:rPr>
          <w:rFonts w:ascii="宋体" w:hAnsi="宋体" w:cs="宋体"/>
          <w:kern w:val="0"/>
          <w:sz w:val="21"/>
          <w:szCs w:val="21"/>
        </w:rPr>
      </w:pPr>
      <w:r>
        <w:rPr>
          <w:rFonts w:hint="eastAsia" w:ascii="宋体" w:hAnsi="宋体" w:cs="宋体"/>
          <w:b/>
          <w:bCs/>
          <w:kern w:val="0"/>
          <w:sz w:val="21"/>
          <w:szCs w:val="21"/>
          <w:lang w:eastAsia="zh-CN"/>
        </w:rPr>
        <w:t>三</w:t>
      </w:r>
      <w:r>
        <w:rPr>
          <w:rFonts w:hint="eastAsia" w:ascii="宋体" w:hAnsi="宋体" w:cs="宋体"/>
          <w:b/>
          <w:bCs/>
          <w:kern w:val="0"/>
          <w:sz w:val="21"/>
          <w:szCs w:val="21"/>
        </w:rPr>
        <w:t>、提高教育教学能力：</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ascii="宋体" w:hAnsi="宋体" w:cs="宋体"/>
          <w:kern w:val="0"/>
          <w:sz w:val="21"/>
          <w:szCs w:val="21"/>
        </w:rPr>
      </w:pPr>
      <w:r>
        <w:rPr>
          <w:rFonts w:hint="eastAsia" w:ascii="宋体" w:hAnsi="宋体" w:cs="宋体"/>
          <w:kern w:val="0"/>
          <w:sz w:val="21"/>
          <w:szCs w:val="21"/>
        </w:rPr>
        <w:t>新课改形势下的教育教学本质是把握社会发展对人的发展的基本需要，确立培养目标，把握学生年龄个性特点。教师必须提高育人能力、教学能力、课后反思能力和科研能力。育人能力指教师要善于观察、勤于了解、乐于交流、善于沟通。能够细心培养，精心塑造，耐心转换、爱心评价。教学能力主要指课前设计能力，要能够领会课程标准、激活教材内容。在课堂驾驭上要娴于技能、精于启发、善于表达。课后反思是教师提高教学水平的助推器。</w:t>
      </w:r>
    </w:p>
    <w:p>
      <w:pPr>
        <w:keepNext w:val="0"/>
        <w:keepLines w:val="0"/>
        <w:pageBreakBefore w:val="0"/>
        <w:widowControl/>
        <w:kinsoku/>
        <w:wordWrap/>
        <w:overflowPunct/>
        <w:topLinePunct w:val="0"/>
        <w:autoSpaceDE/>
        <w:autoSpaceDN/>
        <w:bidi w:val="0"/>
        <w:adjustRightInd/>
        <w:snapToGrid/>
        <w:spacing w:line="240" w:lineRule="auto"/>
        <w:ind w:firstLine="602"/>
        <w:jc w:val="left"/>
        <w:textAlignment w:val="auto"/>
        <w:rPr>
          <w:rFonts w:ascii="宋体" w:hAnsi="宋体" w:cs="宋体"/>
          <w:kern w:val="0"/>
          <w:sz w:val="21"/>
          <w:szCs w:val="21"/>
        </w:rPr>
      </w:pPr>
      <w:r>
        <w:rPr>
          <w:rFonts w:hint="eastAsia" w:ascii="宋体" w:hAnsi="宋体" w:cs="宋体"/>
          <w:b/>
          <w:bCs/>
          <w:kern w:val="0"/>
          <w:sz w:val="21"/>
          <w:szCs w:val="21"/>
          <w:lang w:eastAsia="zh-CN"/>
        </w:rPr>
        <w:t>四</w:t>
      </w:r>
      <w:bookmarkStart w:id="0" w:name="_GoBack"/>
      <w:bookmarkEnd w:id="0"/>
      <w:r>
        <w:rPr>
          <w:rFonts w:hint="eastAsia" w:ascii="宋体" w:hAnsi="宋体" w:cs="宋体"/>
          <w:b/>
          <w:bCs/>
          <w:kern w:val="0"/>
          <w:sz w:val="21"/>
          <w:szCs w:val="21"/>
        </w:rPr>
        <w:t>、今后的工作目标</w:t>
      </w:r>
    </w:p>
    <w:p>
      <w:pPr>
        <w:keepNext w:val="0"/>
        <w:keepLines w:val="0"/>
        <w:pageBreakBefore w:val="0"/>
        <w:widowControl/>
        <w:kinsoku/>
        <w:wordWrap/>
        <w:overflowPunct/>
        <w:topLinePunct w:val="0"/>
        <w:autoSpaceDE/>
        <w:autoSpaceDN/>
        <w:bidi w:val="0"/>
        <w:adjustRightInd/>
        <w:snapToGrid/>
        <w:spacing w:line="240" w:lineRule="auto"/>
        <w:ind w:firstLine="600"/>
        <w:jc w:val="left"/>
        <w:textAlignment w:val="auto"/>
        <w:rPr>
          <w:rFonts w:hint="eastAsia" w:ascii="宋体" w:hAnsi="宋体" w:eastAsia="宋体" w:cs="宋体"/>
          <w:kern w:val="0"/>
          <w:sz w:val="21"/>
          <w:szCs w:val="21"/>
          <w:lang w:eastAsia="zh-CN"/>
        </w:rPr>
      </w:pPr>
      <w:r>
        <w:rPr>
          <w:rFonts w:hint="eastAsia" w:ascii="宋体" w:hAnsi="宋体" w:cs="宋体"/>
          <w:kern w:val="0"/>
          <w:sz w:val="21"/>
          <w:szCs w:val="21"/>
        </w:rPr>
        <w:t>首先我要将在这里学到的新知识尽快地内化为自己的东西，运用于教育教学过程中去，加强平时的学习、充电，将学到的知识运用于教育教学实践中去，在教学中不断反思，应用现代的教育教学技术，寻求科学的评价机制，探索教学的新途径，全面提高教学质量</w:t>
      </w:r>
      <w:r>
        <w:rPr>
          <w:rFonts w:hint="eastAsia" w:ascii="宋体" w:hAnsi="宋体" w:cs="宋体"/>
          <w:kern w:val="0"/>
          <w:sz w:val="21"/>
          <w:szCs w:val="21"/>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A0562"/>
    <w:rsid w:val="622A0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2020-09-22T09:44:00Z</dcterms:created>
  <dc:creator>Administrator</dc:creator>
  <cp:lastModifiedBy>Administrator</cp:lastModifiedBy>
  <dcterms:modified xsi:type="dcterms:W3CDTF">2020-09-22T09:49:01Z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2052-11.1.0.10064</vt:lpwstr>
  </property>
</Properties>
</file>