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Default="009D3F1A" w:rsidP="009D3F1A">
      <w:pPr>
        <w:ind w:leftChars="300" w:left="3147" w:hangingChars="749" w:hanging="2247"/>
        <w:rPr>
          <w:rFonts w:hint="eastAsia"/>
          <w:bCs/>
        </w:rPr>
      </w:pPr>
    </w:p>
    <w:p w:rsidR="009D3F1A" w:rsidRPr="0059048F" w:rsidRDefault="009D3F1A" w:rsidP="009D3F1A">
      <w:pPr>
        <w:ind w:leftChars="300" w:left="3147" w:hangingChars="749" w:hanging="2247"/>
        <w:rPr>
          <w:rFonts w:ascii="仿宋" w:eastAsia="仿宋" w:hAnsi="仿宋"/>
          <w:bCs/>
          <w:sz w:val="24"/>
          <w:u w:val="single"/>
        </w:rPr>
      </w:pPr>
      <w:r>
        <w:rPr>
          <w:rFonts w:hint="eastAsia"/>
          <w:bCs/>
        </w:rPr>
        <w:t>课</w:t>
      </w:r>
      <w:r>
        <w:rPr>
          <w:rFonts w:hint="eastAsia"/>
          <w:bCs/>
        </w:rPr>
        <w:t xml:space="preserve">  </w:t>
      </w:r>
      <w:r>
        <w:rPr>
          <w:rFonts w:hint="eastAsia"/>
          <w:bCs/>
        </w:rPr>
        <w:t>题</w:t>
      </w:r>
      <w:r>
        <w:rPr>
          <w:rFonts w:hint="eastAsia"/>
          <w:bCs/>
        </w:rPr>
        <w:t xml:space="preserve">  </w:t>
      </w:r>
      <w:r>
        <w:rPr>
          <w:rFonts w:hint="eastAsia"/>
          <w:bCs/>
        </w:rPr>
        <w:t>名</w:t>
      </w:r>
      <w:r>
        <w:rPr>
          <w:rFonts w:hint="eastAsia"/>
          <w:bCs/>
        </w:rPr>
        <w:t xml:space="preserve">  </w:t>
      </w:r>
      <w:r>
        <w:rPr>
          <w:rFonts w:hint="eastAsia"/>
          <w:bCs/>
        </w:rPr>
        <w:t>称</w:t>
      </w:r>
      <w:r>
        <w:rPr>
          <w:rFonts w:ascii="仿宋" w:eastAsia="仿宋" w:hAnsi="仿宋" w:hint="eastAsia"/>
          <w:bCs/>
          <w:u w:val="single"/>
        </w:rPr>
        <w:t xml:space="preserve"> 音乐核心素养下普通高中生文化理解能力提升策略研究                     </w:t>
      </w:r>
    </w:p>
    <w:p w:rsidR="009D3F1A" w:rsidRDefault="009D3F1A" w:rsidP="009D3F1A">
      <w:pPr>
        <w:ind w:leftChars="300" w:left="1686" w:hangingChars="262" w:hanging="786"/>
        <w:rPr>
          <w:rFonts w:hint="eastAsia"/>
          <w:bCs/>
          <w:u w:val="single"/>
        </w:rPr>
      </w:pPr>
      <w:r>
        <w:rPr>
          <w:rFonts w:hint="eastAsia"/>
          <w:bCs/>
        </w:rPr>
        <w:t>学</w:t>
      </w:r>
      <w:r>
        <w:rPr>
          <w:rFonts w:hint="eastAsia"/>
          <w:bCs/>
        </w:rPr>
        <w:t xml:space="preserve">  </w:t>
      </w:r>
      <w:r>
        <w:rPr>
          <w:rFonts w:hint="eastAsia"/>
          <w:bCs/>
        </w:rPr>
        <w:t>科</w:t>
      </w:r>
      <w:r>
        <w:rPr>
          <w:rFonts w:hint="eastAsia"/>
          <w:bCs/>
        </w:rPr>
        <w:t xml:space="preserve">  </w:t>
      </w:r>
      <w:r>
        <w:rPr>
          <w:rFonts w:hint="eastAsia"/>
          <w:bCs/>
        </w:rPr>
        <w:t>分</w:t>
      </w:r>
      <w:r>
        <w:rPr>
          <w:rFonts w:hint="eastAsia"/>
          <w:bCs/>
        </w:rPr>
        <w:t xml:space="preserve">  </w:t>
      </w:r>
      <w:r>
        <w:rPr>
          <w:rFonts w:hint="eastAsia"/>
          <w:bCs/>
        </w:rPr>
        <w:t>类</w:t>
      </w:r>
      <w:r>
        <w:rPr>
          <w:rFonts w:hint="eastAsia"/>
          <w:bCs/>
          <w:u w:val="single"/>
        </w:rPr>
        <w:t xml:space="preserve">          </w:t>
      </w:r>
      <w:r>
        <w:rPr>
          <w:rFonts w:ascii="仿宋" w:eastAsia="仿宋" w:hAnsi="仿宋" w:hint="eastAsia"/>
          <w:bCs/>
          <w:u w:val="single"/>
        </w:rPr>
        <w:t>音乐</w:t>
      </w:r>
      <w:r>
        <w:rPr>
          <w:rFonts w:hint="eastAsia"/>
          <w:bCs/>
          <w:u w:val="single"/>
        </w:rPr>
        <w:t xml:space="preserve">                            </w:t>
      </w:r>
    </w:p>
    <w:p w:rsidR="009D3F1A" w:rsidRDefault="009D3F1A" w:rsidP="009D3F1A">
      <w:pPr>
        <w:ind w:leftChars="300" w:left="1686" w:hangingChars="262" w:hanging="786"/>
        <w:rPr>
          <w:rFonts w:ascii="楷体_GB2312" w:eastAsia="楷体_GB2312" w:hAnsi="楷体_GB2312" w:hint="eastAsia"/>
          <w:bCs/>
          <w:sz w:val="24"/>
          <w:u w:val="single"/>
        </w:rPr>
      </w:pPr>
      <w:r>
        <w:rPr>
          <w:rFonts w:hint="eastAsia"/>
          <w:bCs/>
        </w:rPr>
        <w:t>主</w:t>
      </w:r>
      <w:r>
        <w:rPr>
          <w:rFonts w:hint="eastAsia"/>
          <w:bCs/>
        </w:rPr>
        <w:t xml:space="preserve"> </w:t>
      </w:r>
      <w:r>
        <w:rPr>
          <w:rFonts w:hint="eastAsia"/>
          <w:bCs/>
        </w:rPr>
        <w:t>持</w:t>
      </w:r>
      <w:r>
        <w:rPr>
          <w:rFonts w:hint="eastAsia"/>
          <w:bCs/>
        </w:rPr>
        <w:t xml:space="preserve"> </w:t>
      </w:r>
      <w:r>
        <w:rPr>
          <w:rFonts w:hint="eastAsia"/>
          <w:bCs/>
        </w:rPr>
        <w:t>人</w:t>
      </w:r>
      <w:r>
        <w:rPr>
          <w:rFonts w:hint="eastAsia"/>
          <w:bCs/>
        </w:rPr>
        <w:t xml:space="preserve"> </w:t>
      </w:r>
      <w:r>
        <w:rPr>
          <w:rFonts w:hint="eastAsia"/>
          <w:bCs/>
        </w:rPr>
        <w:t>姓</w:t>
      </w:r>
      <w:r>
        <w:rPr>
          <w:rFonts w:hint="eastAsia"/>
          <w:bCs/>
        </w:rPr>
        <w:t xml:space="preserve"> </w:t>
      </w:r>
      <w:r>
        <w:rPr>
          <w:rFonts w:hint="eastAsia"/>
          <w:bCs/>
        </w:rPr>
        <w:t>名</w:t>
      </w:r>
      <w:r>
        <w:rPr>
          <w:rFonts w:hint="eastAsia"/>
          <w:bCs/>
          <w:u w:val="single"/>
        </w:rPr>
        <w:t xml:space="preserve">          </w:t>
      </w:r>
      <w:r>
        <w:rPr>
          <w:rFonts w:ascii="仿宋" w:eastAsia="仿宋" w:hAnsi="仿宋" w:hint="eastAsia"/>
          <w:bCs/>
          <w:u w:val="single"/>
        </w:rPr>
        <w:t>杨新娜</w:t>
      </w:r>
      <w:r>
        <w:rPr>
          <w:rFonts w:hint="eastAsia"/>
          <w:bCs/>
          <w:u w:val="single"/>
        </w:rPr>
        <w:t xml:space="preserve">                     </w:t>
      </w:r>
    </w:p>
    <w:p w:rsidR="009D3F1A" w:rsidRDefault="009D3F1A" w:rsidP="009D3F1A">
      <w:r>
        <w:rPr>
          <w:rFonts w:hint="eastAsia"/>
          <w:bCs/>
        </w:rPr>
        <w:t xml:space="preserve">      </w:t>
      </w:r>
      <w:r>
        <w:rPr>
          <w:rFonts w:hint="eastAsia"/>
          <w:bCs/>
        </w:rPr>
        <w:t>所</w:t>
      </w:r>
      <w:r>
        <w:rPr>
          <w:rFonts w:hint="eastAsia"/>
          <w:bCs/>
        </w:rPr>
        <w:t xml:space="preserve">  </w:t>
      </w:r>
      <w:r>
        <w:rPr>
          <w:rFonts w:hint="eastAsia"/>
          <w:bCs/>
        </w:rPr>
        <w:t>在</w:t>
      </w:r>
      <w:r>
        <w:rPr>
          <w:rFonts w:hint="eastAsia"/>
          <w:bCs/>
        </w:rPr>
        <w:t xml:space="preserve">  </w:t>
      </w:r>
      <w:r>
        <w:rPr>
          <w:rFonts w:hint="eastAsia"/>
          <w:bCs/>
        </w:rPr>
        <w:t>单</w:t>
      </w:r>
      <w:r>
        <w:rPr>
          <w:rFonts w:hint="eastAsia"/>
          <w:bCs/>
        </w:rPr>
        <w:t xml:space="preserve">  </w:t>
      </w:r>
      <w:r>
        <w:rPr>
          <w:rFonts w:hint="eastAsia"/>
          <w:bCs/>
        </w:rPr>
        <w:t>位</w:t>
      </w:r>
      <w:r>
        <w:rPr>
          <w:rFonts w:hint="eastAsia"/>
          <w:bCs/>
          <w:u w:val="single"/>
        </w:rPr>
        <w:t xml:space="preserve">      </w:t>
      </w:r>
      <w:r>
        <w:rPr>
          <w:rFonts w:ascii="仿宋" w:eastAsia="仿宋" w:hAnsi="仿宋" w:hint="eastAsia"/>
          <w:bCs/>
          <w:u w:val="single"/>
        </w:rPr>
        <w:t xml:space="preserve">平顶山市第二中学  </w:t>
      </w:r>
      <w:r>
        <w:rPr>
          <w:rFonts w:hint="eastAsia"/>
          <w:bCs/>
          <w:u w:val="single"/>
        </w:rPr>
        <w:t xml:space="preserve">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0"/>
      </w:tblGrid>
      <w:tr w:rsidR="006A65CB" w:rsidTr="009D3F1A">
        <w:trPr>
          <w:trHeight w:val="12049"/>
        </w:trPr>
        <w:tc>
          <w:tcPr>
            <w:tcW w:w="8890" w:type="dxa"/>
            <w:tcBorders>
              <w:top w:val="single" w:sz="4" w:space="0" w:color="auto"/>
              <w:left w:val="single" w:sz="4" w:space="0" w:color="auto"/>
              <w:bottom w:val="single" w:sz="4" w:space="0" w:color="auto"/>
              <w:right w:val="single" w:sz="4" w:space="0" w:color="auto"/>
            </w:tcBorders>
          </w:tcPr>
          <w:p w:rsidR="006A65CB" w:rsidRPr="00676778" w:rsidRDefault="006A65CB" w:rsidP="000906BB">
            <w:pPr>
              <w:spacing w:line="460" w:lineRule="atLeast"/>
              <w:rPr>
                <w:rFonts w:ascii="仿宋" w:eastAsia="仿宋" w:hAnsi="仿宋" w:hint="eastAsia"/>
                <w:b/>
                <w:sz w:val="24"/>
                <w:szCs w:val="24"/>
              </w:rPr>
            </w:pPr>
            <w:r w:rsidRPr="00676778">
              <w:rPr>
                <w:rFonts w:ascii="仿宋" w:eastAsia="仿宋" w:hAnsi="仿宋" w:hint="eastAsia"/>
                <w:b/>
                <w:sz w:val="24"/>
                <w:szCs w:val="24"/>
              </w:rPr>
              <w:lastRenderedPageBreak/>
              <w:t>一、问题的提出</w:t>
            </w:r>
          </w:p>
          <w:p w:rsidR="006A65CB" w:rsidRDefault="006A65CB" w:rsidP="000906BB">
            <w:pPr>
              <w:spacing w:line="500" w:lineRule="atLeast"/>
              <w:ind w:firstLineChars="196" w:firstLine="470"/>
              <w:rPr>
                <w:rFonts w:ascii="仿宋" w:eastAsia="仿宋" w:hAnsi="仿宋" w:hint="eastAsia"/>
                <w:sz w:val="24"/>
                <w:szCs w:val="24"/>
              </w:rPr>
            </w:pPr>
            <w:r w:rsidRPr="00676778">
              <w:rPr>
                <w:rFonts w:ascii="仿宋" w:eastAsia="仿宋" w:hAnsi="仿宋" w:hint="eastAsia"/>
                <w:sz w:val="24"/>
                <w:szCs w:val="24"/>
              </w:rPr>
              <w:t>2017版《普通高中艺术课程标准》指出，普通高中的培养目标是进一步提升学生综合素质，着力发展核心素养。</w:t>
            </w:r>
            <w:r>
              <w:rPr>
                <w:rFonts w:ascii="仿宋" w:eastAsia="仿宋" w:hAnsi="仿宋" w:hint="eastAsia"/>
                <w:sz w:val="24"/>
                <w:szCs w:val="24"/>
              </w:rPr>
              <w:t>音乐</w:t>
            </w:r>
            <w:r w:rsidRPr="00676778">
              <w:rPr>
                <w:rFonts w:ascii="仿宋" w:eastAsia="仿宋" w:hAnsi="仿宋" w:hint="eastAsia"/>
                <w:sz w:val="24"/>
                <w:szCs w:val="24"/>
              </w:rPr>
              <w:t>学科核心素养主要有</w:t>
            </w:r>
            <w:r>
              <w:rPr>
                <w:rFonts w:ascii="仿宋" w:eastAsia="仿宋" w:hAnsi="仿宋" w:hint="eastAsia"/>
                <w:sz w:val="24"/>
                <w:szCs w:val="24"/>
              </w:rPr>
              <w:t>三</w:t>
            </w:r>
            <w:r w:rsidRPr="00676778">
              <w:rPr>
                <w:rFonts w:ascii="仿宋" w:eastAsia="仿宋" w:hAnsi="仿宋" w:hint="eastAsia"/>
                <w:sz w:val="24"/>
                <w:szCs w:val="24"/>
              </w:rPr>
              <w:t>个方面：</w:t>
            </w:r>
            <w:r>
              <w:rPr>
                <w:rFonts w:ascii="仿宋" w:eastAsia="仿宋" w:hAnsi="仿宋" w:hint="eastAsia"/>
                <w:sz w:val="24"/>
                <w:szCs w:val="24"/>
              </w:rPr>
              <w:t>审美</w:t>
            </w:r>
            <w:r w:rsidRPr="00676778">
              <w:rPr>
                <w:rFonts w:ascii="仿宋" w:eastAsia="仿宋" w:hAnsi="仿宋" w:hint="eastAsia"/>
                <w:sz w:val="24"/>
                <w:szCs w:val="24"/>
              </w:rPr>
              <w:t>感知、</w:t>
            </w:r>
            <w:r>
              <w:rPr>
                <w:rFonts w:ascii="仿宋" w:eastAsia="仿宋" w:hAnsi="仿宋" w:hint="eastAsia"/>
                <w:sz w:val="24"/>
                <w:szCs w:val="24"/>
              </w:rPr>
              <w:t>艺术表现</w:t>
            </w:r>
            <w:r w:rsidRPr="00676778">
              <w:rPr>
                <w:rFonts w:ascii="仿宋" w:eastAsia="仿宋" w:hAnsi="仿宋" w:hint="eastAsia"/>
                <w:sz w:val="24"/>
                <w:szCs w:val="24"/>
              </w:rPr>
              <w:t>、文化理解。</w:t>
            </w:r>
            <w:r>
              <w:rPr>
                <w:rFonts w:ascii="仿宋" w:eastAsia="仿宋" w:hAnsi="仿宋" w:hint="eastAsia"/>
                <w:sz w:val="24"/>
                <w:szCs w:val="24"/>
              </w:rPr>
              <w:t>三</w:t>
            </w:r>
            <w:r w:rsidRPr="00676778">
              <w:rPr>
                <w:rFonts w:ascii="仿宋" w:eastAsia="仿宋" w:hAnsi="仿宋" w:hint="eastAsia"/>
                <w:sz w:val="24"/>
                <w:szCs w:val="24"/>
              </w:rPr>
              <w:t>个方面的核心素养之间不是递进关系，而是不同维度的体现，具有紧密的内在联系。</w:t>
            </w:r>
            <w:r>
              <w:rPr>
                <w:rFonts w:ascii="仿宋" w:eastAsia="仿宋" w:hAnsi="仿宋" w:hint="eastAsia"/>
                <w:sz w:val="24"/>
                <w:szCs w:val="24"/>
              </w:rPr>
              <w:t>“文化理解</w:t>
            </w:r>
            <w:r w:rsidRPr="00676778">
              <w:rPr>
                <w:rFonts w:ascii="仿宋" w:eastAsia="仿宋" w:hAnsi="仿宋" w:hint="eastAsia"/>
                <w:sz w:val="24"/>
                <w:szCs w:val="24"/>
              </w:rPr>
              <w:t>是</w:t>
            </w:r>
            <w:r>
              <w:rPr>
                <w:rFonts w:ascii="仿宋" w:eastAsia="仿宋" w:hAnsi="仿宋" w:hint="eastAsia"/>
                <w:sz w:val="24"/>
                <w:szCs w:val="24"/>
              </w:rPr>
              <w:t>指通过音乐感知和艺术表现等途径，理解不同文化语境中音乐艺术的人文内涵</w:t>
            </w:r>
            <w:r w:rsidRPr="00676778">
              <w:rPr>
                <w:rFonts w:ascii="仿宋" w:eastAsia="仿宋" w:hAnsi="仿宋" w:hint="eastAsia"/>
                <w:sz w:val="24"/>
                <w:szCs w:val="24"/>
              </w:rPr>
              <w:t>。</w:t>
            </w:r>
            <w:r>
              <w:rPr>
                <w:rFonts w:ascii="仿宋" w:eastAsia="仿宋" w:hAnsi="仿宋" w:hint="eastAsia"/>
                <w:sz w:val="24"/>
                <w:szCs w:val="24"/>
              </w:rPr>
              <w:t>”在这个信息高速发展的时代，学生周围充斥着良莠不齐的音乐文化，因此急需指导学生具备正确的审美与价值观，所以在音乐教学中渗透音乐文化内涵成为现今音乐教学的重要目标之一。在了解不同地域、民族音乐文化的同时，学生更要认识我国音乐文化的博大精深，坚定文化自信。</w:t>
            </w:r>
          </w:p>
          <w:p w:rsidR="006A65CB" w:rsidRPr="00676778" w:rsidRDefault="006A65CB" w:rsidP="000906BB">
            <w:pPr>
              <w:spacing w:line="500" w:lineRule="atLeast"/>
              <w:ind w:firstLineChars="196" w:firstLine="470"/>
              <w:rPr>
                <w:rFonts w:ascii="仿宋" w:eastAsia="仿宋" w:hAnsi="仿宋" w:hint="eastAsia"/>
                <w:sz w:val="24"/>
                <w:szCs w:val="24"/>
              </w:rPr>
            </w:pPr>
            <w:r w:rsidRPr="00676778">
              <w:rPr>
                <w:rFonts w:ascii="仿宋" w:eastAsia="仿宋" w:hAnsi="仿宋" w:hint="eastAsia"/>
                <w:sz w:val="24"/>
                <w:szCs w:val="24"/>
              </w:rPr>
              <w:t>面对现阶段音乐课存在的问题，本课题组将通过课堂学习</w:t>
            </w:r>
            <w:r>
              <w:rPr>
                <w:rFonts w:ascii="仿宋" w:eastAsia="仿宋" w:hAnsi="仿宋" w:hint="eastAsia"/>
                <w:sz w:val="24"/>
                <w:szCs w:val="24"/>
              </w:rPr>
              <w:t>提高学生音乐感知力和课外实践活动提高艺术表现力</w:t>
            </w:r>
            <w:r w:rsidRPr="00676778">
              <w:rPr>
                <w:rFonts w:ascii="仿宋" w:eastAsia="仿宋" w:hAnsi="仿宋" w:hint="eastAsia"/>
                <w:sz w:val="24"/>
                <w:szCs w:val="24"/>
              </w:rPr>
              <w:t>，从而</w:t>
            </w:r>
            <w:r>
              <w:rPr>
                <w:rFonts w:ascii="仿宋" w:eastAsia="仿宋" w:hAnsi="仿宋" w:hint="eastAsia"/>
                <w:sz w:val="24"/>
                <w:szCs w:val="24"/>
              </w:rPr>
              <w:t>增强学生文化理解能力</w:t>
            </w:r>
            <w:r w:rsidRPr="00676778">
              <w:rPr>
                <w:rFonts w:ascii="仿宋" w:eastAsia="仿宋" w:hAnsi="仿宋" w:hint="eastAsia"/>
                <w:sz w:val="24"/>
                <w:szCs w:val="24"/>
              </w:rPr>
              <w:t>，提高学生的音乐核心素养。</w:t>
            </w:r>
          </w:p>
          <w:p w:rsidR="006A65CB" w:rsidRPr="00676778" w:rsidRDefault="006A65CB" w:rsidP="000906BB">
            <w:pPr>
              <w:widowControl/>
              <w:tabs>
                <w:tab w:val="left" w:pos="470"/>
              </w:tabs>
              <w:adjustRightInd w:val="0"/>
              <w:snapToGrid w:val="0"/>
              <w:spacing w:line="500" w:lineRule="atLeast"/>
              <w:rPr>
                <w:rFonts w:ascii="仿宋" w:eastAsia="仿宋" w:hAnsi="仿宋" w:cs="宋体"/>
                <w:b/>
                <w:bCs/>
                <w:sz w:val="24"/>
                <w:szCs w:val="24"/>
              </w:rPr>
            </w:pPr>
            <w:r w:rsidRPr="00676778">
              <w:rPr>
                <w:rFonts w:ascii="仿宋" w:eastAsia="仿宋" w:hAnsi="仿宋" w:hint="eastAsia"/>
                <w:b/>
                <w:sz w:val="24"/>
                <w:szCs w:val="24"/>
              </w:rPr>
              <w:t>二、研究的价值（理论及</w:t>
            </w:r>
            <w:r w:rsidRPr="00676778">
              <w:rPr>
                <w:rFonts w:ascii="仿宋" w:eastAsia="仿宋" w:hAnsi="仿宋" w:cs="宋体" w:hint="eastAsia"/>
                <w:b/>
                <w:bCs/>
                <w:sz w:val="24"/>
                <w:szCs w:val="24"/>
              </w:rPr>
              <w:t>实践意义</w:t>
            </w:r>
            <w:r w:rsidRPr="00676778">
              <w:rPr>
                <w:rFonts w:ascii="仿宋" w:eastAsia="仿宋" w:hAnsi="仿宋" w:hint="eastAsia"/>
                <w:b/>
                <w:sz w:val="24"/>
                <w:szCs w:val="24"/>
              </w:rPr>
              <w:t>）</w:t>
            </w:r>
          </w:p>
          <w:p w:rsidR="006A65CB" w:rsidRPr="00676778" w:rsidRDefault="006A65CB" w:rsidP="000906BB">
            <w:pPr>
              <w:widowControl/>
              <w:adjustRightInd w:val="0"/>
              <w:snapToGrid w:val="0"/>
              <w:spacing w:line="500" w:lineRule="atLeast"/>
              <w:ind w:firstLineChars="196" w:firstLine="470"/>
              <w:rPr>
                <w:rFonts w:ascii="仿宋" w:eastAsia="仿宋" w:hAnsi="仿宋" w:cs="宋体"/>
                <w:sz w:val="24"/>
                <w:szCs w:val="24"/>
              </w:rPr>
            </w:pPr>
            <w:r>
              <w:rPr>
                <w:rFonts w:ascii="仿宋" w:eastAsia="仿宋" w:hAnsi="仿宋" w:cs="宋体" w:hint="eastAsia"/>
                <w:sz w:val="24"/>
                <w:szCs w:val="24"/>
              </w:rPr>
              <w:t>通过课题组在课堂上运用多种教学模式与课外的系列实践活动，形成一套有效的行动策略，使学生能够在有效的时间内，真正理解与接纳传统文化，使音乐文化能真正深入学生内心，让学生认识到我们祖国民族音乐所蕴含的丰富精神文化内涵，坚定文化自信。</w:t>
            </w:r>
            <w:r w:rsidRPr="00676778">
              <w:rPr>
                <w:rFonts w:ascii="仿宋" w:eastAsia="仿宋" w:hAnsi="仿宋" w:cs="宋体" w:hint="eastAsia"/>
                <w:sz w:val="24"/>
                <w:szCs w:val="24"/>
              </w:rPr>
              <w:t>同时将有力地促进课题组成员教学业务及教科研水平的提高，形成个性化的教学风格，实现教师</w:t>
            </w:r>
            <w:r>
              <w:rPr>
                <w:rFonts w:ascii="仿宋" w:eastAsia="仿宋" w:hAnsi="仿宋" w:cs="宋体" w:hint="eastAsia"/>
                <w:sz w:val="24"/>
                <w:szCs w:val="24"/>
              </w:rPr>
              <w:t>单一教学</w:t>
            </w:r>
            <w:r w:rsidRPr="00676778">
              <w:rPr>
                <w:rFonts w:ascii="仿宋" w:eastAsia="仿宋" w:hAnsi="仿宋" w:cs="宋体" w:hint="eastAsia"/>
                <w:sz w:val="24"/>
                <w:szCs w:val="24"/>
              </w:rPr>
              <w:t>向科研型的转变。</w:t>
            </w:r>
          </w:p>
          <w:p w:rsidR="006A65CB" w:rsidRPr="00676778" w:rsidRDefault="006A65CB" w:rsidP="000906BB">
            <w:pPr>
              <w:spacing w:line="500" w:lineRule="atLeast"/>
              <w:rPr>
                <w:rFonts w:ascii="仿宋" w:eastAsia="仿宋" w:hAnsi="仿宋"/>
                <w:b/>
                <w:sz w:val="24"/>
                <w:szCs w:val="24"/>
              </w:rPr>
            </w:pPr>
            <w:r>
              <w:rPr>
                <w:rFonts w:ascii="仿宋" w:eastAsia="仿宋" w:hAnsi="仿宋" w:hint="eastAsia"/>
                <w:b/>
                <w:sz w:val="24"/>
                <w:szCs w:val="24"/>
              </w:rPr>
              <w:t>三</w:t>
            </w:r>
            <w:r w:rsidRPr="00676778">
              <w:rPr>
                <w:rFonts w:ascii="仿宋" w:eastAsia="仿宋" w:hAnsi="仿宋" w:hint="eastAsia"/>
                <w:b/>
                <w:sz w:val="24"/>
                <w:szCs w:val="24"/>
              </w:rPr>
              <w:t>、核心概念界定</w:t>
            </w:r>
          </w:p>
          <w:p w:rsidR="006A65CB" w:rsidRPr="00676778" w:rsidRDefault="006A65CB" w:rsidP="006A65CB">
            <w:pPr>
              <w:spacing w:line="500" w:lineRule="atLeast"/>
              <w:ind w:firstLineChars="200" w:firstLine="482"/>
              <w:rPr>
                <w:rFonts w:ascii="仿宋" w:eastAsia="仿宋" w:hAnsi="仿宋"/>
                <w:b/>
                <w:sz w:val="24"/>
                <w:szCs w:val="24"/>
              </w:rPr>
            </w:pPr>
            <w:r w:rsidRPr="00676778">
              <w:rPr>
                <w:rFonts w:ascii="仿宋" w:eastAsia="仿宋" w:hAnsi="仿宋" w:hint="eastAsia"/>
                <w:b/>
                <w:sz w:val="24"/>
                <w:szCs w:val="24"/>
              </w:rPr>
              <w:t>1.音乐核心素养</w:t>
            </w:r>
          </w:p>
          <w:p w:rsidR="006A65CB" w:rsidRPr="00676778" w:rsidRDefault="006A65CB" w:rsidP="000906BB">
            <w:pPr>
              <w:spacing w:line="500" w:lineRule="atLeast"/>
              <w:ind w:firstLineChars="200" w:firstLine="480"/>
              <w:rPr>
                <w:rFonts w:ascii="仿宋" w:eastAsia="仿宋" w:hAnsi="仿宋"/>
                <w:sz w:val="24"/>
                <w:szCs w:val="24"/>
              </w:rPr>
            </w:pPr>
            <w:r w:rsidRPr="00676778">
              <w:rPr>
                <w:rFonts w:ascii="仿宋" w:eastAsia="仿宋" w:hAnsi="仿宋" w:hint="eastAsia"/>
                <w:sz w:val="24"/>
                <w:szCs w:val="24"/>
              </w:rPr>
              <w:t>音乐核心素养包含审美感知、艺术表现、文化理解三个方面，三者有机融合、不可分割。</w:t>
            </w:r>
            <w:r>
              <w:rPr>
                <w:rFonts w:ascii="仿宋" w:eastAsia="仿宋" w:hAnsi="仿宋" w:hint="eastAsia"/>
                <w:sz w:val="24"/>
                <w:szCs w:val="24"/>
              </w:rPr>
              <w:t>是学科育人价值的集中体现，是学生通过学科学习而逐步形成的正确价值观念、必备品格和关键能力。</w:t>
            </w:r>
          </w:p>
          <w:p w:rsidR="006A65CB" w:rsidRPr="00676778" w:rsidRDefault="006A65CB" w:rsidP="006A65CB">
            <w:pPr>
              <w:spacing w:line="500" w:lineRule="atLeast"/>
              <w:ind w:firstLineChars="200" w:firstLine="482"/>
              <w:rPr>
                <w:rFonts w:ascii="仿宋" w:eastAsia="仿宋" w:hAnsi="仿宋"/>
                <w:b/>
                <w:sz w:val="24"/>
                <w:szCs w:val="24"/>
              </w:rPr>
            </w:pPr>
            <w:r w:rsidRPr="00676778">
              <w:rPr>
                <w:rFonts w:ascii="仿宋" w:eastAsia="仿宋" w:hAnsi="仿宋" w:hint="eastAsia"/>
                <w:b/>
                <w:sz w:val="24"/>
                <w:szCs w:val="24"/>
              </w:rPr>
              <w:t>2.</w:t>
            </w:r>
            <w:r>
              <w:rPr>
                <w:rFonts w:ascii="仿宋" w:eastAsia="仿宋" w:hAnsi="仿宋" w:hint="eastAsia"/>
                <w:b/>
                <w:sz w:val="24"/>
                <w:szCs w:val="24"/>
              </w:rPr>
              <w:t>文化理解</w:t>
            </w:r>
          </w:p>
          <w:p w:rsidR="006A65CB" w:rsidRPr="00676778" w:rsidRDefault="006A65CB" w:rsidP="000906BB">
            <w:pPr>
              <w:spacing w:line="500" w:lineRule="atLeast"/>
              <w:ind w:firstLineChars="200" w:firstLine="480"/>
              <w:rPr>
                <w:rFonts w:ascii="仿宋" w:eastAsia="仿宋" w:hAnsi="仿宋"/>
                <w:sz w:val="24"/>
                <w:szCs w:val="24"/>
              </w:rPr>
            </w:pPr>
            <w:r>
              <w:rPr>
                <w:rFonts w:ascii="仿宋" w:eastAsia="仿宋" w:hAnsi="仿宋" w:hint="eastAsia"/>
                <w:sz w:val="24"/>
                <w:szCs w:val="24"/>
              </w:rPr>
              <w:t>文化理解是音乐核心素养的一个重要组成部分，是指通过音乐感知和艺术表现等途径，理解不同文化语境中音乐艺术的人文内涵。不同音乐作品题材、体裁、形式和风格体现着不同地域、民族、时代的音乐文化。学生在深入理解中国民族音乐</w:t>
            </w:r>
            <w:r>
              <w:rPr>
                <w:rFonts w:ascii="仿宋" w:eastAsia="仿宋" w:hAnsi="仿宋" w:hint="eastAsia"/>
                <w:sz w:val="24"/>
                <w:szCs w:val="24"/>
              </w:rPr>
              <w:lastRenderedPageBreak/>
              <w:t>文化的同时，以平等的文化价值观了解世界音乐的多样性。</w:t>
            </w:r>
          </w:p>
          <w:p w:rsidR="006A65CB" w:rsidRPr="00676778" w:rsidRDefault="006A65CB" w:rsidP="000906BB">
            <w:pPr>
              <w:spacing w:line="500" w:lineRule="atLeast"/>
              <w:rPr>
                <w:rFonts w:ascii="仿宋" w:eastAsia="仿宋" w:hAnsi="仿宋"/>
                <w:b/>
                <w:sz w:val="24"/>
                <w:szCs w:val="24"/>
              </w:rPr>
            </w:pPr>
            <w:r>
              <w:rPr>
                <w:rFonts w:ascii="仿宋" w:eastAsia="仿宋" w:hAnsi="仿宋" w:hint="eastAsia"/>
                <w:b/>
                <w:sz w:val="24"/>
                <w:szCs w:val="24"/>
              </w:rPr>
              <w:t>四</w:t>
            </w:r>
            <w:r w:rsidRPr="00676778">
              <w:rPr>
                <w:rFonts w:ascii="仿宋" w:eastAsia="仿宋" w:hAnsi="仿宋" w:hint="eastAsia"/>
                <w:b/>
                <w:sz w:val="24"/>
                <w:szCs w:val="24"/>
              </w:rPr>
              <w:t>、国内外相关研究状况</w:t>
            </w:r>
          </w:p>
          <w:p w:rsidR="006A65CB" w:rsidRDefault="006A65CB" w:rsidP="000906BB">
            <w:pPr>
              <w:widowControl/>
              <w:adjustRightInd w:val="0"/>
              <w:snapToGrid w:val="0"/>
              <w:spacing w:line="500" w:lineRule="atLeast"/>
              <w:ind w:firstLineChars="200" w:firstLine="480"/>
              <w:rPr>
                <w:rFonts w:ascii="仿宋" w:eastAsia="仿宋" w:hAnsi="仿宋" w:hint="eastAsia"/>
                <w:sz w:val="24"/>
                <w:szCs w:val="24"/>
              </w:rPr>
            </w:pPr>
            <w:r>
              <w:rPr>
                <w:rFonts w:ascii="仿宋" w:eastAsia="仿宋" w:hAnsi="仿宋" w:hint="eastAsia"/>
                <w:sz w:val="24"/>
                <w:szCs w:val="24"/>
              </w:rPr>
              <w:t>音乐是人类文化的重要组成部分，从文化角度关注音乐作品和音乐现象是至关重要的。专著</w:t>
            </w:r>
            <w:r w:rsidRPr="00676778">
              <w:rPr>
                <w:rFonts w:ascii="仿宋" w:eastAsia="仿宋" w:hAnsi="仿宋" w:hint="eastAsia"/>
                <w:bCs/>
                <w:sz w:val="24"/>
                <w:szCs w:val="24"/>
              </w:rPr>
              <w:t>《核心素养导向的课堂教学》（余文森著，上海教育出版社 2017年7月），</w:t>
            </w:r>
            <w:r>
              <w:rPr>
                <w:rFonts w:ascii="仿宋" w:eastAsia="仿宋" w:hAnsi="仿宋" w:hint="eastAsia"/>
                <w:bCs/>
                <w:sz w:val="24"/>
                <w:szCs w:val="24"/>
              </w:rPr>
              <w:t>期刊论文</w:t>
            </w:r>
            <w:r w:rsidRPr="00676778">
              <w:rPr>
                <w:rFonts w:ascii="仿宋" w:eastAsia="仿宋" w:hAnsi="仿宋" w:hint="eastAsia"/>
                <w:bCs/>
                <w:sz w:val="24"/>
                <w:szCs w:val="24"/>
              </w:rPr>
              <w:t>《新课程观下高中音乐教学方法与策略研究》（闫颖）、《新课标下高中音乐鉴赏课的高效教学》（陈洁）、《高中音乐课堂教学方法探讨》（李锋）、《通俗音乐与高中音乐课堂融合之初探》（董祺波）、《浅析高中合唱教学中的基本功训练》（李文凯）等</w:t>
            </w:r>
            <w:r>
              <w:rPr>
                <w:rFonts w:ascii="仿宋" w:eastAsia="仿宋" w:hAnsi="仿宋" w:hint="eastAsia"/>
                <w:bCs/>
                <w:sz w:val="24"/>
                <w:szCs w:val="24"/>
              </w:rPr>
              <w:t>此类研究都只侧重于课堂实践研究，没有上升到文化理解层面。《弘扬民族音乐，培养学生音乐文化理解能力》（张莉莉）、《有关中越跨界民族音乐文化研究的中文文献综述》（樊荣）、《音乐教学中的“音乐文化”和“音乐与文化”之辨析》（万雨杨）、《历史视域下少数民族音乐与文化的关系研究》（龙华云）、《反思中国现代音乐文化问题的重要历史文献》（魏廷格）等此类研究侧重于文化理论层面，而缺少教学实践。本课题组将理论与实践相结合，在课堂内外的实践活动中，从文化角度关注音乐作品和音乐现象，熟悉和热爱中华民族的音乐创造成果，探究其独特风格和文化内涵，增强民族自豪感，坚定文化自信。</w:t>
            </w:r>
          </w:p>
          <w:p w:rsidR="006A65CB" w:rsidRPr="00676778" w:rsidRDefault="006A65CB" w:rsidP="000906BB">
            <w:pPr>
              <w:spacing w:line="500" w:lineRule="atLeast"/>
              <w:rPr>
                <w:rFonts w:ascii="仿宋" w:eastAsia="仿宋" w:hAnsi="仿宋" w:hint="eastAsia"/>
                <w:b/>
                <w:sz w:val="24"/>
                <w:szCs w:val="24"/>
              </w:rPr>
            </w:pPr>
            <w:r>
              <w:rPr>
                <w:rFonts w:ascii="仿宋" w:eastAsia="仿宋" w:hAnsi="仿宋" w:hint="eastAsia"/>
                <w:b/>
                <w:sz w:val="24"/>
                <w:szCs w:val="24"/>
              </w:rPr>
              <w:t>五</w:t>
            </w:r>
            <w:r w:rsidRPr="00676778">
              <w:rPr>
                <w:rFonts w:ascii="仿宋" w:eastAsia="仿宋" w:hAnsi="仿宋" w:hint="eastAsia"/>
                <w:b/>
                <w:sz w:val="24"/>
                <w:szCs w:val="24"/>
              </w:rPr>
              <w:t>、研究目标、研究内容、研究重难点、研究方法、研究的创新点、研究思路</w:t>
            </w:r>
          </w:p>
          <w:p w:rsidR="006A65CB" w:rsidRPr="00676778" w:rsidRDefault="006A65CB" w:rsidP="006A65CB">
            <w:pPr>
              <w:spacing w:line="500" w:lineRule="atLeast"/>
              <w:ind w:firstLineChars="200" w:firstLine="482"/>
              <w:rPr>
                <w:rFonts w:ascii="仿宋" w:eastAsia="仿宋" w:hAnsi="仿宋" w:hint="eastAsia"/>
                <w:b/>
                <w:sz w:val="24"/>
                <w:szCs w:val="24"/>
              </w:rPr>
            </w:pPr>
            <w:r w:rsidRPr="00676778">
              <w:rPr>
                <w:rFonts w:ascii="仿宋" w:eastAsia="仿宋" w:hAnsi="仿宋" w:hint="eastAsia"/>
                <w:b/>
                <w:sz w:val="24"/>
                <w:szCs w:val="24"/>
              </w:rPr>
              <w:t>1.研究目标</w:t>
            </w:r>
          </w:p>
          <w:p w:rsidR="006A65CB" w:rsidRDefault="006A65CB" w:rsidP="000906BB">
            <w:pPr>
              <w:spacing w:line="500" w:lineRule="atLeast"/>
              <w:ind w:firstLineChars="200" w:firstLine="480"/>
              <w:rPr>
                <w:rFonts w:ascii="仿宋" w:eastAsia="仿宋" w:hAnsi="仿宋" w:hint="eastAsia"/>
                <w:sz w:val="24"/>
                <w:szCs w:val="24"/>
              </w:rPr>
            </w:pPr>
            <w:r w:rsidRPr="00676778">
              <w:rPr>
                <w:rFonts w:ascii="仿宋" w:eastAsia="仿宋" w:hAnsi="仿宋" w:hint="eastAsia"/>
                <w:sz w:val="24"/>
                <w:szCs w:val="24"/>
              </w:rPr>
              <w:t>（1）</w:t>
            </w:r>
            <w:r>
              <w:rPr>
                <w:rFonts w:ascii="仿宋" w:eastAsia="仿宋" w:hAnsi="仿宋" w:hint="eastAsia"/>
                <w:sz w:val="24"/>
                <w:szCs w:val="24"/>
              </w:rPr>
              <w:t>在音乐鉴赏教学中，运用一系列教学手段来提升学生音乐的审美感知能力，从音响本体和音乐表现要素上体验音乐美感，领悟作品文化内涵。</w:t>
            </w:r>
          </w:p>
          <w:p w:rsidR="006A65CB" w:rsidRPr="00676778" w:rsidRDefault="006A65CB" w:rsidP="000906BB">
            <w:pPr>
              <w:spacing w:line="500" w:lineRule="atLeast"/>
              <w:ind w:firstLineChars="200" w:firstLine="480"/>
              <w:rPr>
                <w:rFonts w:ascii="仿宋" w:eastAsia="仿宋" w:hAnsi="仿宋"/>
                <w:b/>
                <w:sz w:val="24"/>
                <w:szCs w:val="24"/>
              </w:rPr>
            </w:pPr>
            <w:r w:rsidRPr="00676778">
              <w:rPr>
                <w:rFonts w:ascii="仿宋" w:eastAsia="仿宋" w:hAnsi="仿宋" w:hint="eastAsia"/>
                <w:sz w:val="24"/>
                <w:szCs w:val="24"/>
              </w:rPr>
              <w:t>（2）</w:t>
            </w:r>
            <w:r>
              <w:rPr>
                <w:rFonts w:ascii="仿宋" w:eastAsia="仿宋" w:hAnsi="仿宋" w:hint="eastAsia"/>
                <w:sz w:val="24"/>
                <w:szCs w:val="24"/>
              </w:rPr>
              <w:t>在课外音乐实践活动中，与音乐鉴赏课有机结合，</w:t>
            </w:r>
            <w:r w:rsidRPr="00676778">
              <w:rPr>
                <w:rFonts w:ascii="仿宋" w:eastAsia="仿宋" w:hAnsi="仿宋" w:hint="eastAsia"/>
                <w:sz w:val="24"/>
                <w:szCs w:val="24"/>
              </w:rPr>
              <w:t>从实践层面探索提升</w:t>
            </w:r>
            <w:r>
              <w:rPr>
                <w:rFonts w:ascii="仿宋" w:eastAsia="仿宋" w:hAnsi="仿宋" w:hint="eastAsia"/>
                <w:sz w:val="24"/>
                <w:szCs w:val="24"/>
              </w:rPr>
              <w:t>文化理解</w:t>
            </w:r>
            <w:r w:rsidRPr="00676778">
              <w:rPr>
                <w:rFonts w:ascii="仿宋" w:eastAsia="仿宋" w:hAnsi="仿宋" w:hint="eastAsia"/>
                <w:sz w:val="24"/>
                <w:szCs w:val="24"/>
              </w:rPr>
              <w:t>能力的方法及策略</w:t>
            </w:r>
            <w:r>
              <w:rPr>
                <w:rFonts w:ascii="仿宋" w:eastAsia="仿宋" w:hAnsi="仿宋" w:hint="eastAsia"/>
                <w:sz w:val="24"/>
                <w:szCs w:val="24"/>
              </w:rPr>
              <w:t>。</w:t>
            </w:r>
          </w:p>
          <w:p w:rsidR="006A65CB" w:rsidRPr="00676778" w:rsidRDefault="006A65CB" w:rsidP="000906BB">
            <w:pPr>
              <w:spacing w:line="500" w:lineRule="atLeast"/>
              <w:ind w:firstLineChars="200" w:firstLine="480"/>
              <w:rPr>
                <w:rFonts w:ascii="仿宋" w:eastAsia="仿宋" w:hAnsi="仿宋" w:hint="eastAsia"/>
                <w:sz w:val="24"/>
                <w:szCs w:val="24"/>
              </w:rPr>
            </w:pPr>
            <w:r w:rsidRPr="00676778">
              <w:rPr>
                <w:rFonts w:ascii="仿宋" w:eastAsia="仿宋" w:hAnsi="仿宋" w:hint="eastAsia"/>
                <w:sz w:val="24"/>
                <w:szCs w:val="24"/>
              </w:rPr>
              <w:t>（3）</w:t>
            </w:r>
            <w:r>
              <w:rPr>
                <w:rFonts w:ascii="仿宋" w:eastAsia="仿宋" w:hAnsi="仿宋" w:hint="eastAsia"/>
                <w:sz w:val="24"/>
                <w:szCs w:val="24"/>
              </w:rPr>
              <w:t>开发校本课程，以当地传统音乐文化为媒介，激发学生的探索求知欲，从而</w:t>
            </w:r>
            <w:r w:rsidRPr="00676778">
              <w:rPr>
                <w:rFonts w:ascii="仿宋" w:eastAsia="仿宋" w:hAnsi="仿宋" w:hint="eastAsia"/>
                <w:sz w:val="24"/>
                <w:szCs w:val="24"/>
              </w:rPr>
              <w:t>促进</w:t>
            </w:r>
            <w:r>
              <w:rPr>
                <w:rFonts w:ascii="仿宋" w:eastAsia="仿宋" w:hAnsi="仿宋" w:hint="eastAsia"/>
                <w:sz w:val="24"/>
                <w:szCs w:val="24"/>
              </w:rPr>
              <w:t>学生音乐文化理解</w:t>
            </w:r>
            <w:r w:rsidRPr="00676778">
              <w:rPr>
                <w:rFonts w:ascii="仿宋" w:eastAsia="仿宋" w:hAnsi="仿宋" w:hint="eastAsia"/>
                <w:sz w:val="24"/>
                <w:szCs w:val="24"/>
              </w:rPr>
              <w:t>能力</w:t>
            </w:r>
            <w:r>
              <w:rPr>
                <w:rFonts w:ascii="仿宋" w:eastAsia="仿宋" w:hAnsi="仿宋" w:hint="eastAsia"/>
                <w:sz w:val="24"/>
                <w:szCs w:val="24"/>
              </w:rPr>
              <w:t>的</w:t>
            </w:r>
            <w:r w:rsidRPr="00676778">
              <w:rPr>
                <w:rFonts w:ascii="仿宋" w:eastAsia="仿宋" w:hAnsi="仿宋" w:hint="eastAsia"/>
                <w:sz w:val="24"/>
                <w:szCs w:val="24"/>
              </w:rPr>
              <w:t>提升</w:t>
            </w:r>
            <w:r>
              <w:rPr>
                <w:rFonts w:ascii="仿宋" w:eastAsia="仿宋" w:hAnsi="仿宋" w:hint="eastAsia"/>
                <w:sz w:val="24"/>
                <w:szCs w:val="24"/>
              </w:rPr>
              <w:t>。</w:t>
            </w:r>
          </w:p>
          <w:p w:rsidR="006A65CB" w:rsidRPr="00676778" w:rsidRDefault="006A65CB" w:rsidP="000906BB">
            <w:pPr>
              <w:spacing w:line="500" w:lineRule="atLeast"/>
              <w:ind w:firstLineChars="200" w:firstLine="480"/>
              <w:rPr>
                <w:rFonts w:ascii="仿宋" w:eastAsia="仿宋" w:hAnsi="仿宋"/>
                <w:sz w:val="24"/>
                <w:szCs w:val="24"/>
              </w:rPr>
            </w:pPr>
            <w:r w:rsidRPr="00676778">
              <w:rPr>
                <w:rFonts w:ascii="仿宋" w:eastAsia="仿宋" w:hAnsi="仿宋" w:hint="eastAsia"/>
                <w:sz w:val="24"/>
                <w:szCs w:val="24"/>
              </w:rPr>
              <w:t>（4）丰厚教师的理论积淀，提高教科研能力</w:t>
            </w:r>
          </w:p>
          <w:p w:rsidR="006A65CB" w:rsidRPr="00676778" w:rsidRDefault="006A65CB" w:rsidP="006A65CB">
            <w:pPr>
              <w:spacing w:line="500" w:lineRule="atLeast"/>
              <w:ind w:firstLineChars="200" w:firstLine="482"/>
              <w:rPr>
                <w:rFonts w:ascii="仿宋" w:eastAsia="仿宋" w:hAnsi="仿宋"/>
                <w:b/>
                <w:bCs/>
                <w:sz w:val="24"/>
                <w:szCs w:val="24"/>
              </w:rPr>
            </w:pPr>
            <w:r w:rsidRPr="00676778">
              <w:rPr>
                <w:rFonts w:ascii="仿宋" w:eastAsia="仿宋" w:hAnsi="仿宋" w:hint="eastAsia"/>
                <w:b/>
                <w:bCs/>
                <w:sz w:val="24"/>
                <w:szCs w:val="24"/>
              </w:rPr>
              <w:t>2.研究内容</w:t>
            </w:r>
          </w:p>
          <w:p w:rsidR="006A65CB" w:rsidRPr="00676778" w:rsidRDefault="006A65CB" w:rsidP="000906BB">
            <w:pPr>
              <w:widowControl/>
              <w:adjustRightInd w:val="0"/>
              <w:snapToGrid w:val="0"/>
              <w:spacing w:line="500" w:lineRule="atLeast"/>
              <w:ind w:firstLineChars="200" w:firstLine="480"/>
              <w:rPr>
                <w:rFonts w:ascii="仿宋" w:eastAsia="仿宋" w:hAnsi="仿宋" w:cs="宋体"/>
                <w:sz w:val="24"/>
                <w:szCs w:val="24"/>
              </w:rPr>
            </w:pPr>
            <w:r>
              <w:rPr>
                <w:rFonts w:ascii="仿宋" w:eastAsia="仿宋" w:hAnsi="仿宋" w:cs="宋体" w:hint="eastAsia"/>
                <w:sz w:val="24"/>
                <w:szCs w:val="24"/>
              </w:rPr>
              <w:t>课题组坚持理论与实实践</w:t>
            </w:r>
            <w:r w:rsidRPr="00676778">
              <w:rPr>
                <w:rFonts w:ascii="仿宋" w:eastAsia="仿宋" w:hAnsi="仿宋" w:cs="宋体" w:hint="eastAsia"/>
                <w:sz w:val="24"/>
                <w:szCs w:val="24"/>
              </w:rPr>
              <w:t>相结合，通过对《普通高中音乐课程标准》（2017年版）的深入解读，结合高中音乐课程的现状调查，全面分析、理解</w:t>
            </w:r>
            <w:r>
              <w:rPr>
                <w:rFonts w:ascii="仿宋" w:eastAsia="仿宋" w:hAnsi="仿宋" w:cs="宋体" w:hint="eastAsia"/>
                <w:sz w:val="24"/>
                <w:szCs w:val="24"/>
              </w:rPr>
              <w:t>音乐课程的现状</w:t>
            </w:r>
            <w:r>
              <w:rPr>
                <w:rFonts w:ascii="仿宋" w:eastAsia="仿宋" w:hAnsi="仿宋" w:cs="宋体" w:hint="eastAsia"/>
                <w:sz w:val="24"/>
                <w:szCs w:val="24"/>
              </w:rPr>
              <w:lastRenderedPageBreak/>
              <w:t>与诉求，通过文献梳理、调查访谈对研究对象进行深度了解把握。在此基础上，使音乐教学更加丰富多彩</w:t>
            </w:r>
            <w:r w:rsidRPr="00676778">
              <w:rPr>
                <w:rFonts w:ascii="仿宋" w:eastAsia="仿宋" w:hAnsi="仿宋" w:cs="宋体" w:hint="eastAsia"/>
                <w:sz w:val="24"/>
                <w:szCs w:val="24"/>
              </w:rPr>
              <w:t>，除了课堂教学外，</w:t>
            </w:r>
            <w:r w:rsidRPr="00A35A84">
              <w:rPr>
                <w:rFonts w:hint="eastAsia"/>
                <w:color w:val="333333"/>
                <w:sz w:val="24"/>
                <w:szCs w:val="21"/>
                <w:shd w:val="clear" w:color="auto" w:fill="FFFFFF"/>
              </w:rPr>
              <w:t>搭建展示平台</w:t>
            </w:r>
            <w:r>
              <w:rPr>
                <w:rFonts w:hint="eastAsia"/>
                <w:color w:val="333333"/>
                <w:sz w:val="21"/>
                <w:szCs w:val="21"/>
                <w:shd w:val="clear" w:color="auto" w:fill="FFFFFF"/>
              </w:rPr>
              <w:t>，</w:t>
            </w:r>
            <w:r w:rsidRPr="00676778">
              <w:rPr>
                <w:rFonts w:ascii="仿宋" w:eastAsia="仿宋" w:hAnsi="仿宋" w:cs="宋体" w:hint="eastAsia"/>
                <w:sz w:val="24"/>
                <w:szCs w:val="24"/>
              </w:rPr>
              <w:t>充分拓展学生课外艺术实践活动，探讨出促进高中生音乐核心素养的行动策略研究</w:t>
            </w:r>
            <w:r w:rsidRPr="00676778">
              <w:rPr>
                <w:rFonts w:ascii="仿宋" w:eastAsia="仿宋" w:hAnsi="仿宋" w:cs="宋体" w:hint="eastAsia"/>
                <w:color w:val="000000"/>
                <w:sz w:val="24"/>
                <w:szCs w:val="24"/>
              </w:rPr>
              <w:t>。</w:t>
            </w:r>
            <w:r w:rsidRPr="00676778">
              <w:rPr>
                <w:rFonts w:ascii="仿宋" w:eastAsia="仿宋" w:hAnsi="仿宋" w:cs="宋体" w:hint="eastAsia"/>
                <w:sz w:val="24"/>
                <w:szCs w:val="24"/>
              </w:rPr>
              <w:t xml:space="preserve">主体内容分为四个部分：    </w:t>
            </w:r>
          </w:p>
          <w:p w:rsidR="006A65CB" w:rsidRPr="00676778" w:rsidRDefault="006A65CB" w:rsidP="000906BB">
            <w:pPr>
              <w:spacing w:line="500" w:lineRule="atLeast"/>
              <w:ind w:firstLineChars="200" w:firstLine="480"/>
              <w:rPr>
                <w:rFonts w:ascii="仿宋" w:eastAsia="仿宋" w:hAnsi="仿宋"/>
                <w:sz w:val="24"/>
                <w:szCs w:val="24"/>
              </w:rPr>
            </w:pPr>
            <w:r w:rsidRPr="00676778">
              <w:rPr>
                <w:rFonts w:ascii="仿宋" w:eastAsia="仿宋" w:hAnsi="仿宋" w:cs="宋体" w:hint="eastAsia"/>
                <w:sz w:val="24"/>
                <w:szCs w:val="24"/>
              </w:rPr>
              <w:t>（1）理论解读，立足2017版《普通高中音乐课程标准》,进一步阐释音乐核心素养中</w:t>
            </w:r>
            <w:r>
              <w:rPr>
                <w:rFonts w:ascii="仿宋" w:eastAsia="仿宋" w:hAnsi="仿宋" w:cs="宋体" w:hint="eastAsia"/>
                <w:sz w:val="24"/>
                <w:szCs w:val="24"/>
              </w:rPr>
              <w:t>文化理解</w:t>
            </w:r>
            <w:r w:rsidRPr="00676778">
              <w:rPr>
                <w:rFonts w:ascii="仿宋" w:eastAsia="仿宋" w:hAnsi="仿宋" w:cs="宋体" w:hint="eastAsia"/>
                <w:sz w:val="24"/>
                <w:szCs w:val="24"/>
              </w:rPr>
              <w:t>能力的相关内涵。</w:t>
            </w:r>
            <w:r w:rsidRPr="00676778">
              <w:rPr>
                <w:rFonts w:ascii="仿宋" w:eastAsia="仿宋" w:hAnsi="仿宋" w:hint="eastAsia"/>
                <w:sz w:val="24"/>
                <w:szCs w:val="24"/>
              </w:rPr>
              <w:t>普通高中的培养目标是进一步提升学生综合素质，着力发展核心素养。</w:t>
            </w:r>
            <w:r>
              <w:rPr>
                <w:rFonts w:ascii="仿宋" w:eastAsia="仿宋" w:hAnsi="仿宋" w:hint="eastAsia"/>
                <w:sz w:val="24"/>
                <w:szCs w:val="24"/>
              </w:rPr>
              <w:t>文化理解</w:t>
            </w:r>
            <w:r w:rsidRPr="00676778">
              <w:rPr>
                <w:rFonts w:ascii="仿宋" w:eastAsia="仿宋" w:hAnsi="仿宋" w:hint="eastAsia"/>
                <w:sz w:val="24"/>
                <w:szCs w:val="24"/>
              </w:rPr>
              <w:t>是</w:t>
            </w:r>
            <w:r>
              <w:rPr>
                <w:rFonts w:ascii="仿宋" w:eastAsia="仿宋" w:hAnsi="仿宋" w:hint="eastAsia"/>
                <w:sz w:val="24"/>
                <w:szCs w:val="24"/>
              </w:rPr>
              <w:t>音乐</w:t>
            </w:r>
            <w:r w:rsidRPr="00676778">
              <w:rPr>
                <w:rFonts w:ascii="仿宋" w:eastAsia="仿宋" w:hAnsi="仿宋" w:hint="eastAsia"/>
                <w:sz w:val="24"/>
                <w:szCs w:val="24"/>
              </w:rPr>
              <w:t>学科核心素养中的一个方面，</w:t>
            </w:r>
            <w:r>
              <w:rPr>
                <w:rFonts w:ascii="仿宋" w:eastAsia="仿宋" w:hAnsi="仿宋" w:hint="eastAsia"/>
                <w:sz w:val="24"/>
                <w:szCs w:val="24"/>
              </w:rPr>
              <w:t>是指通过音乐感知和艺术表现等途径，理解不同文化语境中音乐艺术的人文内涵。</w:t>
            </w:r>
          </w:p>
          <w:p w:rsidR="006A65CB" w:rsidRPr="00676778" w:rsidRDefault="006A65CB" w:rsidP="000906BB">
            <w:pPr>
              <w:spacing w:line="500" w:lineRule="atLeast"/>
              <w:ind w:firstLineChars="196" w:firstLine="470"/>
              <w:rPr>
                <w:rFonts w:ascii="仿宋" w:eastAsia="仿宋" w:hAnsi="仿宋"/>
                <w:sz w:val="24"/>
                <w:szCs w:val="24"/>
              </w:rPr>
            </w:pPr>
            <w:r w:rsidRPr="00676778">
              <w:rPr>
                <w:rFonts w:ascii="仿宋" w:eastAsia="仿宋" w:hAnsi="仿宋" w:cs="宋体" w:hint="eastAsia"/>
                <w:sz w:val="24"/>
                <w:szCs w:val="24"/>
              </w:rPr>
              <w:t>（2）通过</w:t>
            </w:r>
            <w:r>
              <w:rPr>
                <w:rFonts w:ascii="仿宋" w:eastAsia="仿宋" w:hAnsi="仿宋" w:cs="宋体" w:hint="eastAsia"/>
                <w:sz w:val="24"/>
                <w:szCs w:val="24"/>
              </w:rPr>
              <w:t>音乐鉴赏课堂运用的多种教学手段</w:t>
            </w:r>
            <w:r w:rsidRPr="00676778">
              <w:rPr>
                <w:rFonts w:ascii="仿宋" w:eastAsia="仿宋" w:hAnsi="仿宋" w:cs="宋体" w:hint="eastAsia"/>
                <w:sz w:val="24"/>
                <w:szCs w:val="24"/>
              </w:rPr>
              <w:t>，</w:t>
            </w:r>
            <w:r>
              <w:rPr>
                <w:rFonts w:ascii="仿宋" w:eastAsia="仿宋" w:hAnsi="仿宋" w:cs="宋体" w:hint="eastAsia"/>
                <w:sz w:val="24"/>
                <w:szCs w:val="24"/>
              </w:rPr>
              <w:t xml:space="preserve"> </w:t>
            </w:r>
            <w:r w:rsidRPr="00EC39C3">
              <w:rPr>
                <w:rFonts w:hint="eastAsia"/>
                <w:sz w:val="24"/>
                <w:szCs w:val="21"/>
                <w:shd w:val="clear" w:color="auto" w:fill="FFFFFF"/>
              </w:rPr>
              <w:t>从音响本体和音乐表现要素（旋律、节奏、速度、力度、音色、调式等）体验音乐美感，</w:t>
            </w:r>
            <w:r>
              <w:rPr>
                <w:rFonts w:hint="eastAsia"/>
                <w:sz w:val="24"/>
                <w:szCs w:val="21"/>
                <w:shd w:val="clear" w:color="auto" w:fill="FFFFFF"/>
              </w:rPr>
              <w:t>感知作品表达的情绪、情感、意境、产生共鸣</w:t>
            </w:r>
            <w:r w:rsidRPr="00EC39C3">
              <w:rPr>
                <w:rFonts w:hint="eastAsia"/>
                <w:sz w:val="24"/>
                <w:szCs w:val="21"/>
                <w:shd w:val="clear" w:color="auto" w:fill="FFFFFF"/>
              </w:rPr>
              <w:t>，</w:t>
            </w:r>
            <w:r>
              <w:rPr>
                <w:rFonts w:hint="eastAsia"/>
                <w:sz w:val="24"/>
                <w:szCs w:val="21"/>
                <w:shd w:val="clear" w:color="auto" w:fill="FFFFFF"/>
              </w:rPr>
              <w:t>从而</w:t>
            </w:r>
            <w:r w:rsidRPr="00EC39C3">
              <w:rPr>
                <w:rFonts w:hint="eastAsia"/>
                <w:sz w:val="24"/>
                <w:szCs w:val="21"/>
                <w:shd w:val="clear" w:color="auto" w:fill="FFFFFF"/>
              </w:rPr>
              <w:t>领悟作品文化内涵</w:t>
            </w:r>
            <w:r>
              <w:rPr>
                <w:rFonts w:hint="eastAsia"/>
                <w:sz w:val="24"/>
                <w:szCs w:val="21"/>
                <w:shd w:val="clear" w:color="auto" w:fill="FFFFFF"/>
              </w:rPr>
              <w:t>。</w:t>
            </w:r>
            <w:r>
              <w:rPr>
                <w:rFonts w:ascii="仿宋" w:eastAsia="仿宋" w:hAnsi="仿宋" w:cs="宋体" w:hint="eastAsia"/>
                <w:sz w:val="24"/>
                <w:szCs w:val="24"/>
              </w:rPr>
              <w:t>课外</w:t>
            </w:r>
            <w:r w:rsidRPr="00E77C77">
              <w:rPr>
                <w:rFonts w:hint="eastAsia"/>
                <w:sz w:val="24"/>
                <w:szCs w:val="21"/>
                <w:shd w:val="clear" w:color="auto" w:fill="FFFFFF"/>
              </w:rPr>
              <w:t>搭建展示平台</w:t>
            </w:r>
            <w:r w:rsidRPr="00E77C77">
              <w:rPr>
                <w:rFonts w:hint="eastAsia"/>
                <w:sz w:val="24"/>
                <w:szCs w:val="21"/>
                <w:shd w:val="clear" w:color="auto" w:fill="FFFFFF"/>
              </w:rPr>
              <w:t>,</w:t>
            </w:r>
            <w:r>
              <w:rPr>
                <w:rFonts w:hint="eastAsia"/>
                <w:sz w:val="24"/>
                <w:szCs w:val="21"/>
                <w:shd w:val="clear" w:color="auto" w:fill="FFFFFF"/>
              </w:rPr>
              <w:t>通过</w:t>
            </w:r>
            <w:r w:rsidRPr="00676778">
              <w:rPr>
                <w:rFonts w:ascii="仿宋" w:eastAsia="仿宋" w:hAnsi="仿宋" w:cs="宋体" w:hint="eastAsia"/>
                <w:sz w:val="24"/>
                <w:szCs w:val="24"/>
              </w:rPr>
              <w:t>学生艺术社团、文化艺术节、歌咏比赛、文艺汇演等实践层面，</w:t>
            </w:r>
            <w:r w:rsidRPr="00676778">
              <w:rPr>
                <w:rFonts w:ascii="仿宋" w:eastAsia="仿宋" w:hAnsi="仿宋" w:hint="eastAsia"/>
                <w:sz w:val="24"/>
                <w:szCs w:val="24"/>
              </w:rPr>
              <w:t>借助演唱、演奏、综合艺术表演或音乐创编活动，并且在校外走访民间艺人、现场调研非物质文化遗产，增强学生的</w:t>
            </w:r>
            <w:r>
              <w:rPr>
                <w:rFonts w:ascii="仿宋" w:eastAsia="仿宋" w:hAnsi="仿宋" w:hint="eastAsia"/>
                <w:sz w:val="24"/>
                <w:szCs w:val="24"/>
              </w:rPr>
              <w:t>文化理解能力，提升</w:t>
            </w:r>
            <w:r w:rsidRPr="00676778">
              <w:rPr>
                <w:rFonts w:ascii="仿宋" w:eastAsia="仿宋" w:hAnsi="仿宋" w:hint="eastAsia"/>
                <w:sz w:val="24"/>
                <w:szCs w:val="24"/>
              </w:rPr>
              <w:t>艺术表达自信。</w:t>
            </w:r>
          </w:p>
          <w:p w:rsidR="006A65CB" w:rsidRPr="00676778" w:rsidRDefault="006A65CB" w:rsidP="000906BB">
            <w:pPr>
              <w:widowControl/>
              <w:adjustRightInd w:val="0"/>
              <w:snapToGrid w:val="0"/>
              <w:spacing w:line="500" w:lineRule="atLeast"/>
              <w:ind w:firstLineChars="200" w:firstLine="480"/>
              <w:rPr>
                <w:rFonts w:ascii="仿宋" w:eastAsia="仿宋" w:hAnsi="仿宋" w:cs="宋体" w:hint="eastAsia"/>
                <w:sz w:val="24"/>
                <w:szCs w:val="24"/>
              </w:rPr>
            </w:pPr>
            <w:r w:rsidRPr="00676778">
              <w:rPr>
                <w:rFonts w:ascii="仿宋" w:eastAsia="仿宋" w:hAnsi="仿宋" w:cs="宋体" w:hint="eastAsia"/>
                <w:sz w:val="24"/>
                <w:szCs w:val="24"/>
              </w:rPr>
              <w:t>（3）提炼实验方法，做出理论总结，从而进行经验推广。</w:t>
            </w:r>
          </w:p>
          <w:p w:rsidR="006A65CB" w:rsidRPr="00676778" w:rsidRDefault="006A65CB" w:rsidP="006A65CB">
            <w:pPr>
              <w:widowControl/>
              <w:adjustRightInd w:val="0"/>
              <w:snapToGrid w:val="0"/>
              <w:spacing w:line="500" w:lineRule="atLeast"/>
              <w:ind w:firstLineChars="200" w:firstLine="482"/>
              <w:rPr>
                <w:rFonts w:ascii="仿宋" w:eastAsia="仿宋" w:hAnsi="仿宋" w:cs="宋体" w:hint="eastAsia"/>
                <w:b/>
                <w:sz w:val="24"/>
                <w:szCs w:val="24"/>
              </w:rPr>
            </w:pPr>
            <w:r w:rsidRPr="00676778">
              <w:rPr>
                <w:rFonts w:ascii="仿宋" w:eastAsia="仿宋" w:hAnsi="仿宋" w:cs="宋体" w:hint="eastAsia"/>
                <w:b/>
                <w:sz w:val="24"/>
                <w:szCs w:val="24"/>
              </w:rPr>
              <w:t>3.研究重点、难点</w:t>
            </w:r>
          </w:p>
          <w:p w:rsidR="006A65CB" w:rsidRDefault="006A65CB" w:rsidP="000906BB">
            <w:pPr>
              <w:spacing w:line="500" w:lineRule="atLeast"/>
              <w:ind w:firstLineChars="200" w:firstLine="480"/>
              <w:rPr>
                <w:rFonts w:ascii="仿宋" w:eastAsia="仿宋" w:hAnsi="仿宋" w:hint="eastAsia"/>
                <w:sz w:val="24"/>
                <w:szCs w:val="24"/>
              </w:rPr>
            </w:pPr>
            <w:r w:rsidRPr="00676778">
              <w:rPr>
                <w:rFonts w:ascii="仿宋" w:eastAsia="仿宋" w:hAnsi="仿宋" w:hint="eastAsia"/>
                <w:sz w:val="24"/>
                <w:szCs w:val="24"/>
              </w:rPr>
              <w:t>重点：</w:t>
            </w:r>
            <w:r>
              <w:rPr>
                <w:rFonts w:ascii="仿宋" w:eastAsia="仿宋" w:hAnsi="仿宋" w:hint="eastAsia"/>
                <w:sz w:val="24"/>
                <w:szCs w:val="24"/>
              </w:rPr>
              <w:t>在音乐鉴赏课堂和课外实践活动中，如何运用多种教学手段，提升学生文化理解能力。</w:t>
            </w:r>
          </w:p>
          <w:p w:rsidR="006A65CB" w:rsidRPr="00676778" w:rsidRDefault="006A65CB" w:rsidP="000906BB">
            <w:pPr>
              <w:spacing w:line="500" w:lineRule="atLeast"/>
              <w:ind w:firstLineChars="200" w:firstLine="480"/>
              <w:rPr>
                <w:rFonts w:ascii="仿宋" w:eastAsia="仿宋" w:hAnsi="仿宋" w:cs="宋体"/>
                <w:b/>
                <w:sz w:val="24"/>
                <w:szCs w:val="24"/>
              </w:rPr>
            </w:pPr>
            <w:r w:rsidRPr="00676778">
              <w:rPr>
                <w:rFonts w:ascii="仿宋" w:eastAsia="仿宋" w:hAnsi="仿宋" w:hint="eastAsia"/>
                <w:sz w:val="24"/>
                <w:szCs w:val="24"/>
              </w:rPr>
              <w:t>难点：因课程及音乐实践活动形式多样化，安排课程及实践活动要体现高效及有效。</w:t>
            </w:r>
          </w:p>
          <w:p w:rsidR="006A65CB" w:rsidRPr="00676778" w:rsidRDefault="006A65CB" w:rsidP="006A65CB">
            <w:pPr>
              <w:spacing w:line="500" w:lineRule="atLeast"/>
              <w:ind w:firstLineChars="200" w:firstLine="482"/>
              <w:rPr>
                <w:rFonts w:ascii="仿宋" w:eastAsia="仿宋" w:hAnsi="仿宋" w:cs="宋体"/>
                <w:b/>
                <w:sz w:val="24"/>
                <w:szCs w:val="24"/>
              </w:rPr>
            </w:pPr>
            <w:r w:rsidRPr="00676778">
              <w:rPr>
                <w:rFonts w:ascii="仿宋" w:eastAsia="仿宋" w:hAnsi="仿宋" w:cs="宋体" w:hint="eastAsia"/>
                <w:b/>
                <w:sz w:val="24"/>
                <w:szCs w:val="24"/>
              </w:rPr>
              <w:t>4.研究方法</w:t>
            </w:r>
          </w:p>
          <w:p w:rsidR="006A65CB" w:rsidRDefault="006A65CB" w:rsidP="000906BB">
            <w:pPr>
              <w:widowControl/>
              <w:adjustRightInd w:val="0"/>
              <w:snapToGrid w:val="0"/>
              <w:spacing w:line="500" w:lineRule="atLeast"/>
              <w:ind w:firstLineChars="200" w:firstLine="480"/>
              <w:rPr>
                <w:rFonts w:ascii="仿宋" w:eastAsia="仿宋" w:hAnsi="仿宋" w:cs="宋体" w:hint="eastAsia"/>
                <w:sz w:val="24"/>
                <w:szCs w:val="24"/>
              </w:rPr>
            </w:pPr>
            <w:r w:rsidRPr="00676778">
              <w:rPr>
                <w:rFonts w:ascii="仿宋" w:eastAsia="仿宋" w:hAnsi="仿宋" w:cs="宋体" w:hint="eastAsia"/>
                <w:sz w:val="24"/>
                <w:szCs w:val="24"/>
              </w:rPr>
              <w:t>本课题在研究过程中主要采用行动研究法、观察法、座谈法、课堂教学法和案例分析法进行原始材料收集，辅之以文献研究法和经验总结法进行分析和整理。将这些研究方法在螺旋式的研究中不断深入，逐层渗透到课堂教学及课外实践活动中，并获得第一手资料，进行分析得出结论，不断反思，修正研究结果，最终得出一套行之有效的教学方法。</w:t>
            </w:r>
          </w:p>
          <w:p w:rsidR="006A65CB" w:rsidRPr="00676778" w:rsidRDefault="006A65CB" w:rsidP="006A65CB">
            <w:pPr>
              <w:spacing w:line="500" w:lineRule="atLeast"/>
              <w:ind w:firstLineChars="196" w:firstLine="472"/>
              <w:rPr>
                <w:rFonts w:ascii="仿宋" w:eastAsia="仿宋" w:hAnsi="仿宋"/>
                <w:b/>
                <w:sz w:val="24"/>
                <w:szCs w:val="24"/>
              </w:rPr>
            </w:pPr>
            <w:r w:rsidRPr="00676778">
              <w:rPr>
                <w:rFonts w:ascii="仿宋" w:eastAsia="仿宋" w:hAnsi="仿宋" w:hint="eastAsia"/>
                <w:b/>
                <w:sz w:val="24"/>
                <w:szCs w:val="24"/>
              </w:rPr>
              <w:t>5.研究的创新点</w:t>
            </w:r>
          </w:p>
          <w:p w:rsidR="006A65CB" w:rsidRPr="00676778" w:rsidRDefault="006A65CB" w:rsidP="000906BB">
            <w:pPr>
              <w:widowControl/>
              <w:adjustRightInd w:val="0"/>
              <w:snapToGrid w:val="0"/>
              <w:spacing w:line="500" w:lineRule="atLeast"/>
              <w:rPr>
                <w:rFonts w:ascii="仿宋" w:eastAsia="仿宋" w:hAnsi="仿宋" w:cs="宋体" w:hint="eastAsia"/>
                <w:sz w:val="24"/>
                <w:szCs w:val="24"/>
              </w:rPr>
            </w:pPr>
            <w:r>
              <w:rPr>
                <w:rFonts w:ascii="仿宋" w:eastAsia="仿宋" w:hAnsi="仿宋" w:cs="宋体" w:hint="eastAsia"/>
                <w:sz w:val="24"/>
                <w:szCs w:val="24"/>
              </w:rPr>
              <w:lastRenderedPageBreak/>
              <w:t xml:space="preserve">    本课题的研究从学生的角度出发，在理论与实践相结合的基础上提升学生的文化理解能力，</w:t>
            </w:r>
          </w:p>
          <w:p w:rsidR="006A65CB" w:rsidRPr="00676778" w:rsidRDefault="006A65CB" w:rsidP="006A65CB">
            <w:pPr>
              <w:spacing w:line="500" w:lineRule="atLeast"/>
              <w:ind w:firstLineChars="200" w:firstLine="482"/>
              <w:rPr>
                <w:rFonts w:ascii="仿宋" w:eastAsia="仿宋" w:hAnsi="仿宋" w:hint="eastAsia"/>
                <w:b/>
                <w:sz w:val="24"/>
                <w:szCs w:val="24"/>
              </w:rPr>
            </w:pPr>
            <w:r w:rsidRPr="00676778">
              <w:rPr>
                <w:rFonts w:ascii="仿宋" w:eastAsia="仿宋" w:hAnsi="仿宋" w:hint="eastAsia"/>
                <w:b/>
                <w:sz w:val="24"/>
                <w:szCs w:val="24"/>
              </w:rPr>
              <w:t>6.研究思路</w:t>
            </w:r>
          </w:p>
          <w:p w:rsidR="006A65CB" w:rsidRDefault="006A65CB" w:rsidP="000906BB">
            <w:pPr>
              <w:spacing w:line="500" w:lineRule="atLeast"/>
              <w:ind w:firstLineChars="200" w:firstLine="480"/>
              <w:jc w:val="left"/>
              <w:rPr>
                <w:rFonts w:ascii="仿宋" w:eastAsia="仿宋" w:hAnsi="仿宋" w:cs="宋体" w:hint="eastAsia"/>
                <w:sz w:val="24"/>
                <w:szCs w:val="24"/>
              </w:rPr>
            </w:pPr>
            <w:r w:rsidRPr="00676778">
              <w:rPr>
                <w:rFonts w:ascii="仿宋" w:eastAsia="仿宋" w:hAnsi="仿宋" w:cs="宋体" w:hint="eastAsia"/>
                <w:sz w:val="24"/>
                <w:szCs w:val="24"/>
              </w:rPr>
              <w:t>本课题的研究覆盖了平顶山市二中、</w:t>
            </w:r>
            <w:r>
              <w:rPr>
                <w:rFonts w:ascii="仿宋" w:eastAsia="仿宋" w:hAnsi="仿宋" w:cs="宋体" w:hint="eastAsia"/>
                <w:sz w:val="24"/>
                <w:szCs w:val="24"/>
              </w:rPr>
              <w:t>平顶山市一中、</w:t>
            </w:r>
            <w:r w:rsidRPr="00676778">
              <w:rPr>
                <w:rFonts w:ascii="仿宋" w:eastAsia="仿宋" w:hAnsi="仿宋" w:cs="宋体" w:hint="eastAsia"/>
                <w:sz w:val="24"/>
                <w:szCs w:val="24"/>
              </w:rPr>
              <w:t>实验高中、四中、八中等大多数高中，研究具有普遍性，以学校的鉴赏课教学、选修课教学、学校社团建设、艺术节、合唱节等校园音乐教学活动为研究平台。组织音乐教师进行曲艺、戏曲、声乐、器乐培训及信息技术培训、组织学生进行各种形式的</w:t>
            </w:r>
            <w:r>
              <w:rPr>
                <w:rFonts w:ascii="仿宋" w:eastAsia="仿宋" w:hAnsi="仿宋" w:cs="宋体" w:hint="eastAsia"/>
                <w:sz w:val="24"/>
                <w:szCs w:val="24"/>
              </w:rPr>
              <w:t>音乐</w:t>
            </w:r>
            <w:r w:rsidRPr="00676778">
              <w:rPr>
                <w:rFonts w:ascii="仿宋" w:eastAsia="仿宋" w:hAnsi="仿宋" w:cs="宋体" w:hint="eastAsia"/>
                <w:sz w:val="24"/>
                <w:szCs w:val="24"/>
              </w:rPr>
              <w:t>评比活动，总结不同的教学方法所产生的不同效果及学生</w:t>
            </w:r>
            <w:r>
              <w:rPr>
                <w:rFonts w:ascii="仿宋" w:eastAsia="仿宋" w:hAnsi="仿宋" w:cs="宋体" w:hint="eastAsia"/>
                <w:sz w:val="24"/>
                <w:szCs w:val="24"/>
              </w:rPr>
              <w:t>音乐理解</w:t>
            </w:r>
            <w:r w:rsidRPr="00676778">
              <w:rPr>
                <w:rFonts w:ascii="仿宋" w:eastAsia="仿宋" w:hAnsi="仿宋" w:cs="宋体" w:hint="eastAsia"/>
                <w:sz w:val="24"/>
                <w:szCs w:val="24"/>
              </w:rPr>
              <w:t>能力的提高，写出教学反思和心得体会并形成论文。同时，建立相对合理、科学、规范、可行的</w:t>
            </w:r>
            <w:r>
              <w:rPr>
                <w:rFonts w:ascii="仿宋" w:eastAsia="仿宋" w:hAnsi="仿宋" w:cs="宋体" w:hint="eastAsia"/>
                <w:sz w:val="24"/>
                <w:szCs w:val="24"/>
              </w:rPr>
              <w:t>音乐文化理解能力提升的</w:t>
            </w:r>
            <w:r w:rsidRPr="00676778">
              <w:rPr>
                <w:rFonts w:ascii="仿宋" w:eastAsia="仿宋" w:hAnsi="仿宋" w:cs="宋体" w:hint="eastAsia"/>
                <w:sz w:val="24"/>
                <w:szCs w:val="24"/>
              </w:rPr>
              <w:t>教学和学习的评价机制。</w:t>
            </w:r>
          </w:p>
          <w:p w:rsidR="006A65CB" w:rsidRPr="00676778" w:rsidRDefault="006A65CB" w:rsidP="000906BB">
            <w:pPr>
              <w:spacing w:line="460" w:lineRule="atLeast"/>
              <w:ind w:firstLineChars="200" w:firstLine="480"/>
              <w:jc w:val="left"/>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p>
          <w:p w:rsidR="006A65CB" w:rsidRPr="00676778" w:rsidRDefault="006A65CB" w:rsidP="000906BB">
            <w:pPr>
              <w:widowControl/>
              <w:adjustRightInd w:val="0"/>
              <w:snapToGrid w:val="0"/>
              <w:spacing w:line="460" w:lineRule="atLeast"/>
              <w:ind w:firstLineChars="200" w:firstLine="480"/>
              <w:rPr>
                <w:rFonts w:ascii="仿宋" w:eastAsia="仿宋" w:hAnsi="仿宋" w:cs="宋体" w:hint="eastAsia"/>
                <w:sz w:val="24"/>
                <w:szCs w:val="24"/>
              </w:rPr>
            </w:pPr>
            <w:r>
              <w:rPr>
                <w:rFonts w:ascii="仿宋" w:eastAsia="仿宋" w:hAnsi="仿宋" w:cs="宋体"/>
                <w:noProof/>
                <w:sz w:val="24"/>
                <w:szCs w:val="24"/>
              </w:rPr>
              <w:lastRenderedPageBreak/>
              <w:drawing>
                <wp:inline distT="0" distB="0" distL="0" distR="0">
                  <wp:extent cx="5013325" cy="3436620"/>
                  <wp:effectExtent l="19050" t="0" r="0" b="0"/>
                  <wp:docPr id="1" name="图片 1" descr="850c9ed3fdf8228eced5f2cf1199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0c9ed3fdf8228eced5f2cf119950a"/>
                          <pic:cNvPicPr>
                            <a:picLocks noChangeAspect="1" noChangeArrowheads="1"/>
                          </pic:cNvPicPr>
                        </pic:nvPicPr>
                        <pic:blipFill>
                          <a:blip r:embed="rId6"/>
                          <a:srcRect/>
                          <a:stretch>
                            <a:fillRect/>
                          </a:stretch>
                        </pic:blipFill>
                        <pic:spPr bwMode="auto">
                          <a:xfrm>
                            <a:off x="0" y="0"/>
                            <a:ext cx="5013325" cy="3436620"/>
                          </a:xfrm>
                          <a:prstGeom prst="rect">
                            <a:avLst/>
                          </a:prstGeom>
                          <a:noFill/>
                          <a:ln w="9525">
                            <a:noFill/>
                            <a:miter lim="800000"/>
                            <a:headEnd/>
                            <a:tailEnd/>
                          </a:ln>
                        </pic:spPr>
                      </pic:pic>
                    </a:graphicData>
                  </a:graphic>
                </wp:inline>
              </w:drawing>
            </w:r>
          </w:p>
        </w:tc>
      </w:tr>
    </w:tbl>
    <w:p w:rsidR="006A65CB" w:rsidRDefault="006A65CB" w:rsidP="006A65CB">
      <w:pPr>
        <w:rPr>
          <w:rFonts w:eastAsia="黑体" w:hint="eastAsia"/>
          <w:bCs/>
        </w:rPr>
      </w:pPr>
      <w:r>
        <w:rPr>
          <w:rFonts w:eastAsia="黑体"/>
          <w:bCs/>
        </w:rPr>
        <w:lastRenderedPageBreak/>
        <w:br w:type="page"/>
      </w:r>
      <w:r>
        <w:rPr>
          <w:rFonts w:eastAsia="黑体" w:hint="eastAsia"/>
          <w:bCs/>
        </w:rPr>
        <w:lastRenderedPageBreak/>
        <w:t>五、完成课题的条件和保障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0"/>
      </w:tblGrid>
      <w:tr w:rsidR="006A65CB" w:rsidTr="000906BB">
        <w:trPr>
          <w:trHeight w:val="11932"/>
        </w:trPr>
        <w:tc>
          <w:tcPr>
            <w:tcW w:w="8890" w:type="dxa"/>
            <w:tcBorders>
              <w:top w:val="single" w:sz="4" w:space="0" w:color="auto"/>
              <w:left w:val="single" w:sz="4" w:space="0" w:color="auto"/>
              <w:bottom w:val="single" w:sz="4" w:space="0" w:color="auto"/>
              <w:right w:val="single" w:sz="4" w:space="0" w:color="auto"/>
            </w:tcBorders>
          </w:tcPr>
          <w:p w:rsidR="006A65CB" w:rsidRPr="00676778" w:rsidRDefault="006A65CB" w:rsidP="000906BB">
            <w:pPr>
              <w:spacing w:line="500" w:lineRule="exact"/>
              <w:rPr>
                <w:rFonts w:ascii="仿宋" w:eastAsia="仿宋" w:hAnsi="仿宋"/>
                <w:b/>
                <w:sz w:val="24"/>
                <w:szCs w:val="24"/>
              </w:rPr>
            </w:pPr>
            <w:r w:rsidRPr="00676778">
              <w:rPr>
                <w:rFonts w:ascii="仿宋" w:eastAsia="仿宋" w:hAnsi="仿宋" w:hint="eastAsia"/>
                <w:b/>
                <w:sz w:val="24"/>
                <w:szCs w:val="24"/>
              </w:rPr>
              <w:t>一、课题组成员的研究基础与分工</w:t>
            </w:r>
          </w:p>
          <w:p w:rsidR="006A65CB" w:rsidRPr="00676778" w:rsidRDefault="006A65CB" w:rsidP="006A65CB">
            <w:pPr>
              <w:spacing w:line="500" w:lineRule="exact"/>
              <w:ind w:firstLineChars="200" w:firstLine="482"/>
              <w:rPr>
                <w:rFonts w:ascii="仿宋" w:eastAsia="仿宋" w:hAnsi="仿宋" w:cs="宋体"/>
                <w:sz w:val="24"/>
                <w:szCs w:val="24"/>
              </w:rPr>
            </w:pPr>
            <w:r w:rsidRPr="00676778">
              <w:rPr>
                <w:rFonts w:ascii="仿宋" w:eastAsia="仿宋" w:hAnsi="仿宋" w:cs="宋体" w:hint="eastAsia"/>
                <w:b/>
                <w:sz w:val="24"/>
                <w:szCs w:val="24"/>
              </w:rPr>
              <w:t>杨新娜</w:t>
            </w:r>
            <w:r w:rsidRPr="00676778">
              <w:rPr>
                <w:rFonts w:ascii="仿宋" w:eastAsia="仿宋" w:hAnsi="仿宋" w:cs="宋体" w:hint="eastAsia"/>
                <w:sz w:val="24"/>
                <w:szCs w:val="24"/>
              </w:rPr>
              <w:t>：40岁，平顶山市第二中学音乐教师，研究生学历。全国优质课教师，河南省第二届中小学音乐名师，河南省教育厅学术技术带头人，河南省教学标兵，河南省基础教育教学研究室高中教研中心音乐学科中心组成员；河南省优质课一等奖,平顶山市 “杨新娜高中音乐教育名师工作室”主持人。教育科研成果及论文主要有：《舞蹈教学与发展学生素质的研究》、《浅析如何提高普通高中生的歌唱能力》、《构建主体教育理念下的音乐课堂教育模式》；《平顶山市二中科技文化艺术节》； “十二五”规划重点课题《一般生源高中社团文化特色发展的探索与实践》、《社团建设促进普通高中多样化发展的作用研究》、发表CN论文《教学观念与教学方法的改变——关于高中音乐课改的思考》、《浅谈高中音乐课堂有效性教学》；主持《提高普通高中学生歌唱能力有效途径研究》获平顶山市教育科学研究一等奖。课题主持人，主要负责课题的研究方向及采用的研究方法，撰写研究报告主体内容并进行最后的矫正。</w:t>
            </w:r>
          </w:p>
          <w:p w:rsidR="006A65CB" w:rsidRPr="00676778" w:rsidRDefault="006A65CB" w:rsidP="006A65CB">
            <w:pPr>
              <w:spacing w:line="500" w:lineRule="exact"/>
              <w:ind w:firstLineChars="200" w:firstLine="482"/>
              <w:rPr>
                <w:rFonts w:ascii="仿宋" w:eastAsia="仿宋" w:hAnsi="仿宋" w:cs="宋体" w:hint="eastAsia"/>
                <w:sz w:val="24"/>
                <w:szCs w:val="24"/>
              </w:rPr>
            </w:pPr>
            <w:r w:rsidRPr="00676778">
              <w:rPr>
                <w:rFonts w:ascii="仿宋" w:eastAsia="仿宋" w:hAnsi="仿宋" w:cs="宋体" w:hint="eastAsia"/>
                <w:b/>
                <w:sz w:val="24"/>
                <w:szCs w:val="24"/>
              </w:rPr>
              <w:t>王珍珍</w:t>
            </w:r>
            <w:r w:rsidRPr="00676778">
              <w:rPr>
                <w:rFonts w:ascii="仿宋" w:eastAsia="仿宋" w:hAnsi="仿宋" w:cs="宋体" w:hint="eastAsia"/>
                <w:sz w:val="24"/>
                <w:szCs w:val="24"/>
              </w:rPr>
              <w:t>：34岁，平顶山市第八中学一级教师，毕业于四川音乐学院声乐表演系。平顶山市教学能手，平顶山市教学标兵；课题主要有：课题有:《口琴教学活动中完善学生人格的实践研究》.省级课题《地方高师院校声乐教学改革与实践研究》已结项。负责课例分析及组织课外实践活动，并整理成文字和图片材料。</w:t>
            </w:r>
          </w:p>
          <w:p w:rsidR="006A65CB" w:rsidRPr="00676778" w:rsidRDefault="006A65CB" w:rsidP="006A65CB">
            <w:pPr>
              <w:adjustRightInd w:val="0"/>
              <w:snapToGrid w:val="0"/>
              <w:spacing w:line="500" w:lineRule="exact"/>
              <w:ind w:firstLineChars="200" w:firstLine="482"/>
              <w:rPr>
                <w:rFonts w:ascii="仿宋" w:eastAsia="仿宋" w:hAnsi="仿宋" w:cs="楷体" w:hint="eastAsia"/>
                <w:sz w:val="24"/>
              </w:rPr>
            </w:pPr>
            <w:r w:rsidRPr="00676778">
              <w:rPr>
                <w:rFonts w:ascii="仿宋" w:eastAsia="仿宋" w:hAnsi="仿宋" w:cs="宋体" w:hint="eastAsia"/>
                <w:b/>
                <w:sz w:val="24"/>
                <w:szCs w:val="24"/>
              </w:rPr>
              <w:t>韩冰：</w:t>
            </w:r>
            <w:r w:rsidRPr="00676778">
              <w:rPr>
                <w:rFonts w:ascii="仿宋" w:eastAsia="仿宋" w:hAnsi="仿宋" w:cs="宋体" w:hint="eastAsia"/>
                <w:sz w:val="24"/>
                <w:szCs w:val="24"/>
              </w:rPr>
              <w:t>38岁，平顶山市一中音乐教师，毕业于河南大学音乐学院。平顶山市第四届名师，河南省教学标兵；课题有</w:t>
            </w:r>
            <w:r w:rsidRPr="00676778">
              <w:rPr>
                <w:rFonts w:ascii="仿宋" w:eastAsia="仿宋" w:hAnsi="仿宋" w:cs="楷体" w:hint="eastAsia"/>
                <w:sz w:val="24"/>
              </w:rPr>
              <w:t>《高中合唱欣赏及拓展训练研究》河南省教育科学成果二等奖</w:t>
            </w:r>
            <w:r w:rsidRPr="00676778">
              <w:rPr>
                <w:rFonts w:ascii="仿宋" w:eastAsia="仿宋" w:hAnsi="仿宋" w:cs="宋体" w:hint="eastAsia"/>
                <w:sz w:val="24"/>
                <w:szCs w:val="24"/>
              </w:rPr>
              <w:t>；《新课标下高中艺术课的在效教学模式探究》平顶山市教育规划重点课题结项；</w:t>
            </w:r>
            <w:r w:rsidRPr="00676778">
              <w:rPr>
                <w:rFonts w:ascii="仿宋" w:eastAsia="仿宋" w:hAnsi="仿宋" w:cs="楷体" w:hint="eastAsia"/>
                <w:sz w:val="24"/>
                <w:szCs w:val="24"/>
              </w:rPr>
              <w:t>《新课标下高中音乐教学心得简析》；河南省论文成果二等奖《浅析高中音乐素质教育》</w:t>
            </w:r>
            <w:r w:rsidRPr="00676778">
              <w:rPr>
                <w:rFonts w:ascii="仿宋" w:eastAsia="仿宋" w:hAnsi="仿宋" w:cs="宋体" w:hint="eastAsia"/>
                <w:sz w:val="24"/>
                <w:szCs w:val="24"/>
              </w:rPr>
              <w:t>。</w:t>
            </w:r>
            <w:r w:rsidRPr="00676778">
              <w:rPr>
                <w:rFonts w:ascii="仿宋" w:eastAsia="仿宋" w:hAnsi="仿宋" w:cs="楷体"/>
                <w:sz w:val="24"/>
              </w:rPr>
              <w:t xml:space="preserve"> </w:t>
            </w:r>
            <w:r w:rsidRPr="00676778">
              <w:rPr>
                <w:rFonts w:ascii="仿宋" w:eastAsia="仿宋" w:hAnsi="仿宋" w:cs="楷体" w:hint="eastAsia"/>
                <w:sz w:val="24"/>
              </w:rPr>
              <w:t>负责课堂课例分析及组织课外实践活动，并进行研究报告材料整理。</w:t>
            </w:r>
          </w:p>
          <w:p w:rsidR="006A65CB" w:rsidRPr="00676778" w:rsidRDefault="006A65CB" w:rsidP="006A65CB">
            <w:pPr>
              <w:spacing w:line="500" w:lineRule="exact"/>
              <w:ind w:firstLineChars="200" w:firstLine="482"/>
              <w:rPr>
                <w:rFonts w:ascii="仿宋" w:eastAsia="仿宋" w:hAnsi="仿宋" w:cs="宋体" w:hint="eastAsia"/>
                <w:sz w:val="24"/>
                <w:szCs w:val="24"/>
              </w:rPr>
            </w:pPr>
            <w:r w:rsidRPr="00676778">
              <w:rPr>
                <w:rFonts w:ascii="仿宋" w:eastAsia="仿宋" w:hAnsi="仿宋" w:cs="宋体" w:hint="eastAsia"/>
                <w:b/>
                <w:sz w:val="24"/>
                <w:szCs w:val="24"/>
              </w:rPr>
              <w:t>邵琦东</w:t>
            </w:r>
            <w:r w:rsidRPr="00676778">
              <w:rPr>
                <w:rFonts w:ascii="仿宋" w:eastAsia="仿宋" w:hAnsi="仿宋" w:cs="宋体" w:hint="eastAsia"/>
                <w:sz w:val="24"/>
                <w:szCs w:val="24"/>
              </w:rPr>
              <w:t>：28岁，中学二级教师，硕士研究生，毕业于华中师范大学音乐教育专业。</w:t>
            </w:r>
            <w:r w:rsidRPr="00676778">
              <w:rPr>
                <w:rFonts w:ascii="仿宋" w:eastAsia="仿宋" w:hAnsi="仿宋" w:hint="eastAsia"/>
                <w:sz w:val="24"/>
                <w:szCs w:val="24"/>
              </w:rPr>
              <w:t>研究生毕业论文《新课改下高中音乐鉴赏课的课堂教学探讨——以平顶山市实验高中为例》，</w:t>
            </w:r>
            <w:r w:rsidRPr="00676778">
              <w:rPr>
                <w:rFonts w:ascii="仿宋" w:eastAsia="仿宋" w:hAnsi="仿宋" w:cs="宋体" w:hint="eastAsia"/>
                <w:sz w:val="24"/>
                <w:szCs w:val="24"/>
              </w:rPr>
              <w:t>CN论文《信息技术在高中音乐鉴赏课程中的应用探析》，参与河南省</w:t>
            </w:r>
          </w:p>
          <w:p w:rsidR="006A65CB" w:rsidRPr="00676778" w:rsidRDefault="006A65CB" w:rsidP="000906BB">
            <w:pPr>
              <w:spacing w:line="500" w:lineRule="exact"/>
              <w:rPr>
                <w:rFonts w:ascii="仿宋" w:eastAsia="仿宋" w:hAnsi="仿宋"/>
                <w:b/>
                <w:sz w:val="24"/>
                <w:szCs w:val="24"/>
              </w:rPr>
            </w:pPr>
            <w:r w:rsidRPr="00676778">
              <w:rPr>
                <w:rFonts w:ascii="仿宋" w:eastAsia="仿宋" w:hAnsi="仿宋" w:hint="eastAsia"/>
                <w:b/>
                <w:sz w:val="24"/>
                <w:szCs w:val="24"/>
              </w:rPr>
              <w:lastRenderedPageBreak/>
              <w:t>二、研究计划安排</w:t>
            </w:r>
          </w:p>
          <w:p w:rsidR="006A65CB" w:rsidRPr="00676778" w:rsidRDefault="006A65CB" w:rsidP="000906BB">
            <w:pPr>
              <w:widowControl/>
              <w:adjustRightInd w:val="0"/>
              <w:snapToGrid w:val="0"/>
              <w:spacing w:line="500" w:lineRule="exact"/>
              <w:ind w:firstLineChars="200" w:firstLine="480"/>
              <w:rPr>
                <w:rFonts w:ascii="仿宋" w:eastAsia="仿宋" w:hAnsi="仿宋" w:cs="宋体"/>
                <w:sz w:val="24"/>
                <w:szCs w:val="24"/>
              </w:rPr>
            </w:pPr>
            <w:r w:rsidRPr="00676778">
              <w:rPr>
                <w:rFonts w:ascii="仿宋" w:eastAsia="仿宋" w:hAnsi="仿宋" w:cs="宋体" w:hint="eastAsia"/>
                <w:sz w:val="24"/>
                <w:szCs w:val="24"/>
              </w:rPr>
              <w:t>前期调研——课题论证——课题纲要——课题计划——实践探索——反思调适——收集资料——总结分析——构建模式——形成模式——推广应用</w:t>
            </w:r>
          </w:p>
          <w:p w:rsidR="006A65CB" w:rsidRPr="00676778" w:rsidRDefault="006A65CB" w:rsidP="000906BB">
            <w:pPr>
              <w:widowControl/>
              <w:adjustRightInd w:val="0"/>
              <w:snapToGrid w:val="0"/>
              <w:spacing w:line="500" w:lineRule="exact"/>
              <w:ind w:firstLineChars="200" w:firstLine="480"/>
              <w:rPr>
                <w:rFonts w:ascii="仿宋" w:eastAsia="仿宋" w:hAnsi="仿宋" w:cs="宋体"/>
                <w:sz w:val="24"/>
                <w:szCs w:val="24"/>
              </w:rPr>
            </w:pPr>
            <w:r w:rsidRPr="00676778">
              <w:rPr>
                <w:rFonts w:ascii="仿宋" w:eastAsia="仿宋" w:hAnsi="仿宋" w:cs="宋体" w:hint="eastAsia"/>
                <w:sz w:val="24"/>
                <w:szCs w:val="24"/>
              </w:rPr>
              <w:t>第一阶段 准备阶段（2019.4－2019.5）：学习课程标准，明确研究思路，讨论制定课题研究方案，递交上级部门审批；成立课题组，制定具体的实施计划，进行开题论证并修改完善方案。</w:t>
            </w:r>
          </w:p>
          <w:p w:rsidR="006A65CB" w:rsidRPr="00676778" w:rsidRDefault="006A65CB" w:rsidP="000906BB">
            <w:pPr>
              <w:widowControl/>
              <w:adjustRightInd w:val="0"/>
              <w:snapToGrid w:val="0"/>
              <w:spacing w:line="500" w:lineRule="exact"/>
              <w:ind w:firstLineChars="200" w:firstLine="480"/>
              <w:rPr>
                <w:rFonts w:ascii="仿宋" w:eastAsia="仿宋" w:hAnsi="仿宋" w:cs="宋体"/>
                <w:sz w:val="24"/>
                <w:szCs w:val="24"/>
              </w:rPr>
            </w:pPr>
            <w:r w:rsidRPr="00676778">
              <w:rPr>
                <w:rFonts w:ascii="仿宋" w:eastAsia="仿宋" w:hAnsi="仿宋" w:cs="宋体" w:hint="eastAsia"/>
                <w:sz w:val="24"/>
                <w:szCs w:val="24"/>
              </w:rPr>
              <w:t>第二阶段 实施阶段（2019.6——2020.3）：全面启动课题研究，开展“智慧课堂”、实验课、汇报课、实验课分析会、课例评比、案例分析、社团活动、文化艺术节、歌咏比赛、走访民间艺术、现场调研非物质文化遗产、学生作品展示、论文评比等活动，初探在音乐核心素养下高中生的</w:t>
            </w:r>
            <w:r>
              <w:rPr>
                <w:rFonts w:ascii="仿宋" w:eastAsia="仿宋" w:hAnsi="仿宋" w:cs="宋体" w:hint="eastAsia"/>
                <w:sz w:val="24"/>
                <w:szCs w:val="24"/>
              </w:rPr>
              <w:t>文化理解能力</w:t>
            </w:r>
            <w:r w:rsidRPr="00676778">
              <w:rPr>
                <w:rFonts w:ascii="仿宋" w:eastAsia="仿宋" w:hAnsi="仿宋" w:cs="宋体" w:hint="eastAsia"/>
                <w:sz w:val="24"/>
                <w:szCs w:val="24"/>
              </w:rPr>
              <w:t>，不断在研究中修正方案，在恰当的时候邀请专家对课题进行中期鉴定，调整实验步骤。</w:t>
            </w:r>
          </w:p>
          <w:p w:rsidR="006A65CB" w:rsidRPr="00676778" w:rsidRDefault="006A65CB" w:rsidP="000906BB">
            <w:pPr>
              <w:widowControl/>
              <w:adjustRightInd w:val="0"/>
              <w:snapToGrid w:val="0"/>
              <w:spacing w:line="500" w:lineRule="exact"/>
              <w:ind w:firstLineChars="200" w:firstLine="480"/>
              <w:rPr>
                <w:rFonts w:ascii="仿宋" w:eastAsia="仿宋" w:hAnsi="仿宋" w:cs="宋体"/>
                <w:sz w:val="24"/>
                <w:szCs w:val="24"/>
              </w:rPr>
            </w:pPr>
            <w:r w:rsidRPr="00676778">
              <w:rPr>
                <w:rFonts w:ascii="仿宋" w:eastAsia="仿宋" w:hAnsi="仿宋" w:cs="宋体" w:hint="eastAsia"/>
                <w:sz w:val="24"/>
                <w:szCs w:val="24"/>
              </w:rPr>
              <w:t>第三阶段 总结阶段（2020.4－2020.5）：总结课题研究情况，撰写课题研究报告、工作报告。由上级教育行政领导、教育专家进行鉴定。</w:t>
            </w:r>
          </w:p>
          <w:p w:rsidR="006A65CB" w:rsidRPr="00676778" w:rsidRDefault="006A65CB" w:rsidP="000906BB">
            <w:pPr>
              <w:spacing w:line="500" w:lineRule="exact"/>
              <w:rPr>
                <w:rFonts w:ascii="仿宋" w:eastAsia="仿宋" w:hAnsi="仿宋" w:hint="eastAsia"/>
                <w:sz w:val="24"/>
              </w:rPr>
            </w:pPr>
            <w:r w:rsidRPr="00676778">
              <w:rPr>
                <w:rFonts w:ascii="仿宋" w:eastAsia="仿宋" w:hAnsi="仿宋" w:hint="eastAsia"/>
                <w:b/>
                <w:sz w:val="24"/>
                <w:szCs w:val="24"/>
              </w:rPr>
              <w:t>三、主要参考文献</w:t>
            </w:r>
          </w:p>
          <w:p w:rsidR="006A65CB" w:rsidRPr="00676778" w:rsidRDefault="006A65CB" w:rsidP="000906BB">
            <w:pPr>
              <w:spacing w:line="500" w:lineRule="exact"/>
              <w:ind w:firstLineChars="200" w:firstLine="480"/>
              <w:jc w:val="left"/>
              <w:rPr>
                <w:rFonts w:ascii="仿宋" w:eastAsia="仿宋" w:hAnsi="仿宋"/>
                <w:sz w:val="24"/>
              </w:rPr>
            </w:pPr>
            <w:r w:rsidRPr="00676778">
              <w:rPr>
                <w:rFonts w:ascii="仿宋" w:eastAsia="仿宋" w:hAnsi="仿宋"/>
                <w:sz w:val="24"/>
              </w:rPr>
              <w:t xml:space="preserve">[1] </w:t>
            </w:r>
            <w:r w:rsidRPr="00676778">
              <w:rPr>
                <w:rFonts w:ascii="仿宋" w:eastAsia="仿宋" w:hAnsi="仿宋" w:hint="eastAsia"/>
                <w:sz w:val="24"/>
                <w:szCs w:val="24"/>
              </w:rPr>
              <w:t>《普通高中音乐课程标准》 2017年版</w:t>
            </w:r>
          </w:p>
          <w:p w:rsidR="006A65CB" w:rsidRPr="00676778" w:rsidRDefault="006A65CB" w:rsidP="000906BB">
            <w:pPr>
              <w:shd w:val="clear" w:color="auto" w:fill="FFFFFF"/>
              <w:snapToGrid w:val="0"/>
              <w:spacing w:line="500" w:lineRule="exact"/>
              <w:ind w:firstLineChars="200" w:firstLine="480"/>
              <w:rPr>
                <w:rFonts w:ascii="仿宋" w:eastAsia="仿宋" w:hAnsi="仿宋"/>
                <w:sz w:val="24"/>
              </w:rPr>
            </w:pPr>
            <w:r>
              <w:rPr>
                <w:rFonts w:ascii="仿宋" w:eastAsia="仿宋" w:hAnsi="仿宋"/>
                <w:sz w:val="24"/>
              </w:rPr>
              <w:t xml:space="preserve">[2] </w:t>
            </w:r>
            <w:r w:rsidRPr="00676778">
              <w:rPr>
                <w:rFonts w:ascii="仿宋" w:eastAsia="仿宋" w:hAnsi="仿宋" w:hint="eastAsia"/>
                <w:sz w:val="24"/>
              </w:rPr>
              <w:t>易柯</w:t>
            </w:r>
            <w:r w:rsidRPr="00676778">
              <w:rPr>
                <w:rFonts w:ascii="仿宋" w:eastAsia="仿宋" w:hAnsi="仿宋"/>
                <w:sz w:val="24"/>
              </w:rPr>
              <w:t>.</w:t>
            </w:r>
            <w:r w:rsidRPr="00676778">
              <w:rPr>
                <w:rFonts w:ascii="仿宋" w:eastAsia="仿宋" w:hAnsi="仿宋" w:hint="eastAsia"/>
                <w:sz w:val="24"/>
              </w:rPr>
              <w:t>音乐探索</w:t>
            </w:r>
            <w:r w:rsidRPr="00676778">
              <w:rPr>
                <w:rFonts w:ascii="仿宋" w:eastAsia="仿宋" w:hAnsi="仿宋"/>
                <w:sz w:val="24"/>
              </w:rPr>
              <w:t>[J].</w:t>
            </w:r>
            <w:r w:rsidRPr="00676778">
              <w:rPr>
                <w:rFonts w:ascii="仿宋" w:eastAsia="仿宋" w:hAnsi="仿宋" w:hint="eastAsia"/>
                <w:sz w:val="24"/>
              </w:rPr>
              <w:t>四川省报刊发行局</w:t>
            </w:r>
            <w:r w:rsidRPr="00676778">
              <w:rPr>
                <w:rFonts w:ascii="仿宋" w:eastAsia="仿宋" w:hAnsi="仿宋"/>
                <w:sz w:val="24"/>
              </w:rPr>
              <w:t>.2014.</w:t>
            </w:r>
          </w:p>
          <w:p w:rsidR="006A65CB" w:rsidRPr="00676778" w:rsidRDefault="006A65CB" w:rsidP="000906BB">
            <w:pPr>
              <w:shd w:val="clear" w:color="auto" w:fill="FFFFFF"/>
              <w:snapToGrid w:val="0"/>
              <w:spacing w:line="500" w:lineRule="exact"/>
              <w:ind w:firstLineChars="196" w:firstLine="470"/>
              <w:rPr>
                <w:rFonts w:ascii="仿宋" w:eastAsia="仿宋" w:hAnsi="仿宋"/>
                <w:sz w:val="24"/>
              </w:rPr>
            </w:pPr>
            <w:r w:rsidRPr="00676778">
              <w:rPr>
                <w:rFonts w:ascii="仿宋" w:eastAsia="仿宋" w:hAnsi="仿宋"/>
                <w:sz w:val="24"/>
              </w:rPr>
              <w:t>[3]</w:t>
            </w:r>
            <w:r>
              <w:rPr>
                <w:rFonts w:ascii="仿宋" w:eastAsia="仿宋" w:hAnsi="仿宋" w:hint="eastAsia"/>
                <w:sz w:val="24"/>
              </w:rPr>
              <w:t xml:space="preserve"> </w:t>
            </w:r>
            <w:r w:rsidRPr="00676778">
              <w:rPr>
                <w:rFonts w:ascii="仿宋" w:eastAsia="仿宋" w:hAnsi="仿宋" w:hint="eastAsia"/>
                <w:sz w:val="24"/>
              </w:rPr>
              <w:t>周军</w:t>
            </w:r>
            <w:r w:rsidRPr="00676778">
              <w:rPr>
                <w:rFonts w:ascii="仿宋" w:eastAsia="仿宋" w:hAnsi="仿宋"/>
                <w:sz w:val="24"/>
              </w:rPr>
              <w:t>.</w:t>
            </w:r>
            <w:r w:rsidRPr="00676778">
              <w:rPr>
                <w:rFonts w:ascii="仿宋" w:eastAsia="仿宋" w:hAnsi="仿宋" w:hint="eastAsia"/>
                <w:sz w:val="24"/>
              </w:rPr>
              <w:t>教学策略</w:t>
            </w:r>
            <w:r w:rsidRPr="00676778">
              <w:rPr>
                <w:rFonts w:ascii="仿宋" w:eastAsia="仿宋" w:hAnsi="仿宋"/>
                <w:sz w:val="24"/>
              </w:rPr>
              <w:t>[M].</w:t>
            </w:r>
            <w:r w:rsidRPr="00676778">
              <w:rPr>
                <w:rFonts w:ascii="仿宋" w:eastAsia="仿宋" w:hAnsi="仿宋" w:hint="eastAsia"/>
                <w:sz w:val="24"/>
              </w:rPr>
              <w:t>北京：教育科学出版社</w:t>
            </w:r>
            <w:r w:rsidRPr="00676778">
              <w:rPr>
                <w:rFonts w:ascii="仿宋" w:eastAsia="仿宋" w:hAnsi="仿宋"/>
                <w:sz w:val="24"/>
              </w:rPr>
              <w:t>.2003.</w:t>
            </w:r>
          </w:p>
          <w:p w:rsidR="006A65CB" w:rsidRPr="00DC07FF" w:rsidRDefault="006A65CB" w:rsidP="000906BB">
            <w:pPr>
              <w:shd w:val="clear" w:color="auto" w:fill="FFFFFF"/>
              <w:snapToGrid w:val="0"/>
              <w:spacing w:line="500" w:lineRule="exact"/>
              <w:ind w:firstLineChars="200" w:firstLine="480"/>
              <w:rPr>
                <w:rFonts w:ascii="仿宋" w:eastAsia="仿宋" w:hAnsi="仿宋" w:cs="仿宋" w:hint="eastAsia"/>
                <w:sz w:val="24"/>
                <w:szCs w:val="24"/>
              </w:rPr>
            </w:pPr>
            <w:r w:rsidRPr="00676778">
              <w:rPr>
                <w:rFonts w:ascii="仿宋" w:eastAsia="仿宋" w:hAnsi="仿宋"/>
                <w:sz w:val="24"/>
              </w:rPr>
              <w:t>[4]</w:t>
            </w:r>
            <w:r>
              <w:rPr>
                <w:rFonts w:ascii="仿宋" w:eastAsia="仿宋" w:hAnsi="仿宋" w:hint="eastAsia"/>
                <w:sz w:val="24"/>
              </w:rPr>
              <w:t xml:space="preserve"> </w:t>
            </w:r>
            <w:r w:rsidRPr="00676778">
              <w:rPr>
                <w:rFonts w:ascii="仿宋" w:eastAsia="仿宋" w:hAnsi="仿宋" w:cs="仿宋" w:hint="eastAsia"/>
                <w:sz w:val="24"/>
                <w:szCs w:val="24"/>
              </w:rPr>
              <w:t>孙杰远．信息技术与课程整合的模式［J］．广西教育，2003，（2）</w:t>
            </w:r>
          </w:p>
        </w:tc>
      </w:tr>
    </w:tbl>
    <w:p w:rsidR="00B70F85" w:rsidRPr="006A65CB" w:rsidRDefault="00B70F85"/>
    <w:sectPr w:rsidR="00B70F85" w:rsidRPr="006A65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85" w:rsidRDefault="00B70F85" w:rsidP="006A65CB">
      <w:r>
        <w:separator/>
      </w:r>
    </w:p>
  </w:endnote>
  <w:endnote w:type="continuationSeparator" w:id="1">
    <w:p w:rsidR="00B70F85" w:rsidRDefault="00B70F85" w:rsidP="006A6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85" w:rsidRDefault="00B70F85" w:rsidP="006A65CB">
      <w:r>
        <w:separator/>
      </w:r>
    </w:p>
  </w:footnote>
  <w:footnote w:type="continuationSeparator" w:id="1">
    <w:p w:rsidR="00B70F85" w:rsidRDefault="00B70F85" w:rsidP="006A6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5CB"/>
    <w:rsid w:val="006A65CB"/>
    <w:rsid w:val="009D3F1A"/>
    <w:rsid w:val="00B70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CB"/>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5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65CB"/>
    <w:rPr>
      <w:sz w:val="18"/>
      <w:szCs w:val="18"/>
    </w:rPr>
  </w:style>
  <w:style w:type="paragraph" w:styleId="a4">
    <w:name w:val="footer"/>
    <w:basedOn w:val="a"/>
    <w:link w:val="Char0"/>
    <w:uiPriority w:val="99"/>
    <w:semiHidden/>
    <w:unhideWhenUsed/>
    <w:rsid w:val="006A65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65CB"/>
    <w:rPr>
      <w:sz w:val="18"/>
      <w:szCs w:val="18"/>
    </w:rPr>
  </w:style>
  <w:style w:type="paragraph" w:styleId="a5">
    <w:name w:val="Balloon Text"/>
    <w:basedOn w:val="a"/>
    <w:link w:val="Char1"/>
    <w:uiPriority w:val="99"/>
    <w:semiHidden/>
    <w:unhideWhenUsed/>
    <w:rsid w:val="006A65CB"/>
    <w:rPr>
      <w:sz w:val="18"/>
      <w:szCs w:val="18"/>
    </w:rPr>
  </w:style>
  <w:style w:type="character" w:customStyle="1" w:styleId="Char1">
    <w:name w:val="批注框文本 Char"/>
    <w:basedOn w:val="a0"/>
    <w:link w:val="a5"/>
    <w:uiPriority w:val="99"/>
    <w:semiHidden/>
    <w:rsid w:val="006A65C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635</Words>
  <Characters>3624</Characters>
  <Application>Microsoft Office Word</Application>
  <DocSecurity>0</DocSecurity>
  <Lines>30</Lines>
  <Paragraphs>8</Paragraphs>
  <ScaleCrop>false</ScaleCrop>
  <Company>微软中国</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2020-07-18T14:39:00Z</dcterms:created>
  <dcterms:modified xsi:type="dcterms:W3CDTF">2020-07-18T14:42:00Z</dcterms:modified>
</cp:coreProperties>
</file>