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27" w:rsidRPr="00F13827" w:rsidRDefault="00F13827" w:rsidP="00F13827">
      <w:pPr>
        <w:spacing w:line="360" w:lineRule="auto"/>
        <w:ind w:firstLineChars="200" w:firstLine="720"/>
        <w:jc w:val="center"/>
        <w:rPr>
          <w:rFonts w:ascii="黑体" w:eastAsia="黑体" w:hAnsi="黑体" w:hint="eastAsia"/>
          <w:sz w:val="36"/>
          <w:szCs w:val="36"/>
        </w:rPr>
      </w:pPr>
      <w:bookmarkStart w:id="0" w:name="_GoBack"/>
      <w:bookmarkEnd w:id="0"/>
      <w:r w:rsidRPr="00F13827">
        <w:rPr>
          <w:rFonts w:ascii="黑体" w:eastAsia="黑体" w:hAnsi="黑体" w:hint="eastAsia"/>
          <w:sz w:val="36"/>
          <w:szCs w:val="36"/>
        </w:rPr>
        <w:t>培训心得体会</w:t>
      </w:r>
    </w:p>
    <w:p w:rsidR="006C570C" w:rsidRPr="00F13827" w:rsidRDefault="006C570C" w:rsidP="00F13827">
      <w:pPr>
        <w:spacing w:line="360" w:lineRule="auto"/>
        <w:ind w:firstLineChars="200" w:firstLine="480"/>
        <w:rPr>
          <w:rFonts w:asciiTheme="minorEastAsia" w:hAnsiTheme="minorEastAsia" w:hint="eastAsia"/>
          <w:sz w:val="24"/>
          <w:szCs w:val="24"/>
        </w:rPr>
      </w:pPr>
      <w:r w:rsidRPr="00F13827">
        <w:rPr>
          <w:rFonts w:asciiTheme="minorEastAsia" w:hAnsiTheme="minorEastAsia" w:hint="eastAsia"/>
          <w:sz w:val="24"/>
          <w:szCs w:val="24"/>
        </w:rPr>
        <w:t>本次远程培训主要学习了《宪法》、《教师法律法规》、《多媒体在课堂导入中的实践教学》、《以德修身自持自律》、《学习黄大年优秀事迹，践行“四讲四有”》等课程，这些课程</w:t>
      </w:r>
      <w:r w:rsidR="00264931" w:rsidRPr="00F13827">
        <w:rPr>
          <w:rFonts w:asciiTheme="minorEastAsia" w:hAnsiTheme="minorEastAsia" w:hint="eastAsia"/>
          <w:sz w:val="24"/>
          <w:szCs w:val="24"/>
        </w:rPr>
        <w:t>知识</w:t>
      </w:r>
      <w:r w:rsidRPr="00F13827">
        <w:rPr>
          <w:rFonts w:asciiTheme="minorEastAsia" w:hAnsiTheme="minorEastAsia" w:hint="eastAsia"/>
          <w:sz w:val="24"/>
          <w:szCs w:val="24"/>
        </w:rPr>
        <w:t>和我们教</w:t>
      </w:r>
      <w:r w:rsidR="00264931" w:rsidRPr="00F13827">
        <w:rPr>
          <w:rFonts w:asciiTheme="minorEastAsia" w:hAnsiTheme="minorEastAsia" w:hint="eastAsia"/>
          <w:sz w:val="24"/>
          <w:szCs w:val="24"/>
        </w:rPr>
        <w:t>学息息相关。</w:t>
      </w:r>
      <w:r w:rsidR="00264931" w:rsidRPr="00F13827">
        <w:rPr>
          <w:rFonts w:asciiTheme="minorEastAsia" w:hAnsiTheme="minorEastAsia"/>
          <w:sz w:val="24"/>
          <w:szCs w:val="24"/>
        </w:rPr>
        <w:t>“学高为师，身正为范”，良好的职业道德是教师职业活动最基本的要求，教师是学生增长知识和思想进步的导师。教师队伍师德师风素质的高低，直接关系到素质教育的顺利实施，直接关系到青少年的健康成长</w:t>
      </w:r>
      <w:r w:rsidR="00264931" w:rsidRPr="00F13827">
        <w:rPr>
          <w:rFonts w:asciiTheme="minorEastAsia" w:hAnsiTheme="minorEastAsia" w:hint="eastAsia"/>
          <w:sz w:val="24"/>
          <w:szCs w:val="24"/>
        </w:rPr>
        <w:t>。当前</w:t>
      </w:r>
      <w:r w:rsidR="00264931" w:rsidRPr="00F13827">
        <w:rPr>
          <w:rFonts w:asciiTheme="minorEastAsia" w:hAnsiTheme="minorEastAsia"/>
          <w:sz w:val="24"/>
          <w:szCs w:val="24"/>
        </w:rPr>
        <w:t>教育信息化的发展和素质教育的实施，要求中学教师必须掌握一定的计算机多媒体技术来为自己的教学服务。计算机多媒体技术作为教学的一项辅助手段，对我们的教学工作起到了重要的作用。</w:t>
      </w:r>
      <w:r w:rsidR="00264931" w:rsidRPr="00F13827">
        <w:rPr>
          <w:rFonts w:asciiTheme="minorEastAsia" w:hAnsiTheme="minorEastAsia" w:hint="eastAsia"/>
          <w:sz w:val="24"/>
          <w:szCs w:val="24"/>
        </w:rPr>
        <w:t>所以说，本次的远程培训</w:t>
      </w:r>
      <w:r w:rsidR="009B66D3" w:rsidRPr="00F13827">
        <w:rPr>
          <w:rFonts w:asciiTheme="minorEastAsia" w:hAnsiTheme="minorEastAsia"/>
          <w:sz w:val="24"/>
          <w:szCs w:val="24"/>
        </w:rPr>
        <w:t>使我进一步认识到教师这一职业的特殊性、自己的任务及肩负的使命</w:t>
      </w:r>
      <w:r w:rsidR="00F46882">
        <w:rPr>
          <w:rFonts w:asciiTheme="minorEastAsia" w:hAnsiTheme="minorEastAsia" w:hint="eastAsia"/>
          <w:sz w:val="24"/>
          <w:szCs w:val="24"/>
        </w:rPr>
        <w:t>，受益匪浅。下面就谈谈这次培训心得：</w:t>
      </w:r>
    </w:p>
    <w:p w:rsidR="00BF2F83" w:rsidRPr="00F13827" w:rsidRDefault="00BF2F83" w:rsidP="00F13827">
      <w:pPr>
        <w:spacing w:line="360" w:lineRule="auto"/>
        <w:ind w:firstLineChars="200" w:firstLine="480"/>
        <w:rPr>
          <w:rFonts w:asciiTheme="minorEastAsia" w:hAnsiTheme="minorEastAsia"/>
          <w:sz w:val="24"/>
          <w:szCs w:val="24"/>
        </w:rPr>
      </w:pPr>
      <w:r w:rsidRPr="00F13827">
        <w:rPr>
          <w:rFonts w:asciiTheme="minorEastAsia" w:hAnsiTheme="minorEastAsia"/>
          <w:sz w:val="24"/>
          <w:szCs w:val="24"/>
        </w:rPr>
        <w:t>教师学习法律法规更加守法。法律法规,是规范人们日常活动的总和,也是维护社会治安和公共秩序的体制机制保障,更是一种社会公共行为的有效约束。作为一个教师，知法是重要的权利义务，学法是重要的必修课程，守法是重要的师德内容，用法是重要的基本功架，护法是重要的基本职责。通过对</w:t>
      </w:r>
      <w:r w:rsidRPr="00F13827">
        <w:rPr>
          <w:rFonts w:asciiTheme="minorEastAsia" w:hAnsiTheme="minorEastAsia" w:hint="eastAsia"/>
          <w:sz w:val="24"/>
          <w:szCs w:val="24"/>
        </w:rPr>
        <w:t>《宪法》《教师法律法规》</w:t>
      </w:r>
      <w:r w:rsidRPr="00F13827">
        <w:rPr>
          <w:rFonts w:asciiTheme="minorEastAsia" w:hAnsiTheme="minorEastAsia"/>
          <w:sz w:val="24"/>
          <w:szCs w:val="24"/>
        </w:rPr>
        <w:t>的学习，进一步提高了自己的认识，有力的指导了自己今后的实践。在学习教师的各项法律法规的过程中，又一次让自己的思想和心灵得到提升，在学习中认真对照，自我反思。</w:t>
      </w:r>
    </w:p>
    <w:p w:rsidR="00861181" w:rsidRPr="00F13827" w:rsidRDefault="00861181" w:rsidP="00F13827">
      <w:pPr>
        <w:spacing w:line="360" w:lineRule="auto"/>
        <w:ind w:firstLineChars="200" w:firstLine="480"/>
        <w:rPr>
          <w:rFonts w:asciiTheme="minorEastAsia" w:hAnsiTheme="minorEastAsia" w:hint="eastAsia"/>
          <w:sz w:val="24"/>
          <w:szCs w:val="24"/>
        </w:rPr>
      </w:pPr>
      <w:r w:rsidRPr="00F13827">
        <w:rPr>
          <w:rFonts w:asciiTheme="minorEastAsia" w:hAnsiTheme="minorEastAsia" w:hint="eastAsia"/>
          <w:sz w:val="24"/>
          <w:szCs w:val="24"/>
        </w:rPr>
        <w:t>首先要正视教育。</w:t>
      </w:r>
      <w:r w:rsidR="00BF2F83" w:rsidRPr="00F13827">
        <w:rPr>
          <w:rFonts w:asciiTheme="minorEastAsia" w:hAnsiTheme="minorEastAsia"/>
          <w:sz w:val="24"/>
          <w:szCs w:val="24"/>
        </w:rPr>
        <w:t>优先发展教育，体现了对教育事业的高度重视。作为一名教育工作者，我们一定要牢记教书育人的神圣天职。坚持育人为本，德育为先，实施素质教育，着力提升层次，提高质量，精心教书，潜心育人。要想当好一名教师，最根本的就是要把教书育人当成自己的天职，做到在教书中全面提升自己的素质，在育人中不断净化自己的灵魂。而要做到这一点，我们必须丰厚自己的底蕴，提升自己的品味。</w:t>
      </w:r>
      <w:r w:rsidRPr="00F13827">
        <w:rPr>
          <w:rFonts w:asciiTheme="minorEastAsia" w:hAnsiTheme="minorEastAsia" w:hint="eastAsia"/>
          <w:sz w:val="24"/>
          <w:szCs w:val="24"/>
        </w:rPr>
        <w:t>其次要</w:t>
      </w:r>
      <w:r w:rsidRPr="00F13827">
        <w:rPr>
          <w:rFonts w:asciiTheme="minorEastAsia" w:hAnsiTheme="minorEastAsia"/>
          <w:sz w:val="24"/>
          <w:szCs w:val="24"/>
        </w:rPr>
        <w:t>时刻警醒自己</w:t>
      </w:r>
      <w:r w:rsidRPr="00F13827">
        <w:rPr>
          <w:rFonts w:asciiTheme="minorEastAsia" w:hAnsiTheme="minorEastAsia" w:hint="eastAsia"/>
          <w:sz w:val="24"/>
          <w:szCs w:val="24"/>
        </w:rPr>
        <w:t>。</w:t>
      </w:r>
      <w:r w:rsidRPr="00F13827">
        <w:rPr>
          <w:rFonts w:asciiTheme="minorEastAsia" w:hAnsiTheme="minorEastAsia"/>
          <w:sz w:val="24"/>
          <w:szCs w:val="24"/>
        </w:rPr>
        <w:t>在相关条文中，明确指出了作为教师所不应去做的言行，以及对学生要平等对待的原则。在教育教学中做到为人师表，平等对待每一个学生，在教育教学实践中，始终牢记法律法规的条文，充分做到尊重学生人格，不歧视学生，今后要学会寻找孩子身上的闪光点，用显微镜看其不足，用放大镜找优点，我们彼此一定都会多许多快乐。</w:t>
      </w:r>
    </w:p>
    <w:p w:rsidR="00F13827" w:rsidRPr="00F13827" w:rsidRDefault="00F13827" w:rsidP="00F13827">
      <w:pPr>
        <w:spacing w:line="360" w:lineRule="auto"/>
        <w:ind w:firstLineChars="200" w:firstLine="480"/>
        <w:rPr>
          <w:rFonts w:asciiTheme="minorEastAsia" w:hAnsiTheme="minorEastAsia"/>
          <w:sz w:val="24"/>
          <w:szCs w:val="24"/>
        </w:rPr>
      </w:pPr>
      <w:r w:rsidRPr="00F13827">
        <w:rPr>
          <w:rFonts w:asciiTheme="minorEastAsia" w:hAnsiTheme="minorEastAsia"/>
          <w:sz w:val="24"/>
          <w:szCs w:val="24"/>
        </w:rPr>
        <w:t>当今时代，信息技术迅猛发展。它不但普及广大社会生活、工作的各个环节，</w:t>
      </w:r>
      <w:r w:rsidRPr="00F13827">
        <w:rPr>
          <w:rFonts w:asciiTheme="minorEastAsia" w:hAnsiTheme="minorEastAsia"/>
          <w:sz w:val="24"/>
          <w:szCs w:val="24"/>
        </w:rPr>
        <w:lastRenderedPageBreak/>
        <w:t>还走进了校园，无声地改变着传统教育教学模式、教学方式、和教学手段。学校为青年教师学习计算机多媒体技术提供了良好的条件。一是学校积极营造学习计算机多媒体技术的氛围，大力提倡使用多媒体技术，并且进行专门的课件制作辅导;二是学校准备给每个办公室都配备计算机，这为青年教师学习多媒体技术提供了物质基础。青年教师作为学校教学的新生力量，有着充沛的精力和积极的创新精神，从这一点讲，青年教师也应该成为学习和使用计算机多媒体技术的先行者。学习的过程就是一个不断遇到问题和不断解决问题的过程。在学习和使用各种软件制作课件的时候，我遇到了很多的问题，遇到问题首先我就自己先琢磨，每个软件的功能都很多，我们学会的可能只是这些功能中的一部分，有好多功能需要靠自己尝试、研究和琢磨。当然也有好多问题自己解决不了，我就虚心请教别的老师。我相信，只要我们乐于尝试，善于思考问题、询问问题，</w:t>
      </w:r>
      <w:r w:rsidRPr="00F13827">
        <w:rPr>
          <w:rFonts w:asciiTheme="minorEastAsia" w:hAnsiTheme="minorEastAsia" w:hint="eastAsia"/>
          <w:sz w:val="24"/>
          <w:szCs w:val="24"/>
        </w:rPr>
        <w:t>很多问题就能够迎刃而解。</w:t>
      </w:r>
    </w:p>
    <w:p w:rsidR="006C570C" w:rsidRPr="00F13827" w:rsidRDefault="006C570C" w:rsidP="00F13827">
      <w:pPr>
        <w:spacing w:line="360" w:lineRule="auto"/>
        <w:ind w:firstLineChars="200" w:firstLine="480"/>
        <w:rPr>
          <w:rFonts w:asciiTheme="minorEastAsia" w:hAnsiTheme="minorEastAsia"/>
          <w:sz w:val="24"/>
          <w:szCs w:val="24"/>
        </w:rPr>
      </w:pPr>
      <w:r w:rsidRPr="00F13827">
        <w:rPr>
          <w:rFonts w:asciiTheme="minorEastAsia" w:hAnsiTheme="minorEastAsia"/>
          <w:sz w:val="24"/>
          <w:szCs w:val="24"/>
        </w:rPr>
        <w:t>师德，即教师的职业道德;师风，即教师的行为作风。师德师风对一个教师个性的重要，因为，教师是学生行动的标杆其身正，不令而行;其身不正，虽令不从自古就是“教书育人，为人师表”对于师德师风问题，不少教育家及国家领导人曾有过精辟的论述，教师作为人类灵魂的工程师，不仅仅要教好书，还要育好人，各方面都要为人师表“育人</w:t>
      </w:r>
      <w:r w:rsidR="00F13827" w:rsidRPr="00F13827">
        <w:rPr>
          <w:rFonts w:asciiTheme="minorEastAsia" w:hAnsiTheme="minorEastAsia" w:hint="eastAsia"/>
          <w:sz w:val="24"/>
          <w:szCs w:val="24"/>
        </w:rPr>
        <w:t>。</w:t>
      </w:r>
      <w:r w:rsidRPr="00F13827">
        <w:rPr>
          <w:rFonts w:asciiTheme="minorEastAsia" w:hAnsiTheme="minorEastAsia"/>
          <w:sz w:val="24"/>
          <w:szCs w:val="24"/>
        </w:rPr>
        <w:t>随着时代的发展，不断有新的资料在素质教育的这天，我清楚地意识到：正确认识自身的职业价值，倡导爱岗敬业，强化职责意识，是社会对职业道德教育的必然要求。</w:t>
      </w:r>
    </w:p>
    <w:p w:rsidR="006C570C" w:rsidRPr="00F13827" w:rsidRDefault="00F13827" w:rsidP="00F13827">
      <w:pPr>
        <w:spacing w:line="360" w:lineRule="auto"/>
        <w:ind w:firstLineChars="200" w:firstLine="480"/>
        <w:rPr>
          <w:rFonts w:asciiTheme="minorEastAsia" w:hAnsiTheme="minorEastAsia"/>
          <w:sz w:val="24"/>
          <w:szCs w:val="24"/>
        </w:rPr>
      </w:pPr>
      <w:r w:rsidRPr="00F13827">
        <w:rPr>
          <w:rFonts w:asciiTheme="minorEastAsia" w:hAnsiTheme="minorEastAsia" w:hint="eastAsia"/>
          <w:sz w:val="24"/>
          <w:szCs w:val="24"/>
        </w:rPr>
        <w:t>首先是</w:t>
      </w:r>
      <w:r w:rsidR="006C570C" w:rsidRPr="00F13827">
        <w:rPr>
          <w:rFonts w:asciiTheme="minorEastAsia" w:hAnsiTheme="minorEastAsia"/>
          <w:sz w:val="24"/>
          <w:szCs w:val="24"/>
        </w:rPr>
        <w:t>爱岗敬业、尽职尽责</w:t>
      </w:r>
      <w:r w:rsidRPr="00F13827">
        <w:rPr>
          <w:rFonts w:asciiTheme="minorEastAsia" w:hAnsiTheme="minorEastAsia" w:hint="eastAsia"/>
          <w:sz w:val="24"/>
          <w:szCs w:val="24"/>
        </w:rPr>
        <w:t>。</w:t>
      </w:r>
      <w:r w:rsidR="006C570C" w:rsidRPr="00F13827">
        <w:rPr>
          <w:rFonts w:asciiTheme="minorEastAsia" w:hAnsiTheme="minorEastAsia"/>
          <w:sz w:val="24"/>
          <w:szCs w:val="24"/>
        </w:rPr>
        <w:t>教师的职业有苦也有乐，平凡中见伟大我们要热爱教育事业，要对教育事业尽心尽力既然我们选取了教育事业，就要对自己的选取无怨无悔，不计名利，用心进取，努力创新尽心尽责地完成每一项教学任务，不求最好，但求更好只有这样学生才能受到老师的影响而努力学习，不断进取</w:t>
      </w:r>
      <w:r w:rsidRPr="00F13827">
        <w:rPr>
          <w:rFonts w:asciiTheme="minorEastAsia" w:hAnsiTheme="minorEastAsia" w:hint="eastAsia"/>
          <w:sz w:val="24"/>
          <w:szCs w:val="24"/>
        </w:rPr>
        <w:t>。其次教师要</w:t>
      </w:r>
      <w:r w:rsidR="006C570C" w:rsidRPr="00F13827">
        <w:rPr>
          <w:rFonts w:asciiTheme="minorEastAsia" w:hAnsiTheme="minorEastAsia"/>
          <w:sz w:val="24"/>
          <w:szCs w:val="24"/>
        </w:rPr>
        <w:t>热爱学生、尊重学生</w:t>
      </w:r>
      <w:r w:rsidRPr="00F13827">
        <w:rPr>
          <w:rFonts w:asciiTheme="minorEastAsia" w:hAnsiTheme="minorEastAsia" w:hint="eastAsia"/>
          <w:sz w:val="24"/>
          <w:szCs w:val="24"/>
        </w:rPr>
        <w:t>。</w:t>
      </w:r>
      <w:r w:rsidR="006C570C" w:rsidRPr="00F13827">
        <w:rPr>
          <w:rFonts w:asciiTheme="minorEastAsia" w:hAnsiTheme="minorEastAsia"/>
          <w:sz w:val="24"/>
          <w:szCs w:val="24"/>
        </w:rPr>
        <w:t>每一位学生都渴望得到老师的理解和尊重在教育教学当中，要热爱学生，了解学生，尊重学生，不歧视学生，建立民主、平等、和谐的师生关系，做学生的良师益友教师对学生的爱，是师德的核心教师对学生的爱，是一种只讲付出不记回报的、无私的、广泛的且没有血缘关系的爱这种爱是神圣的，伟大的，是教师教育学生的感情基础我们应当相信每一个学生都能成功，平等对待每一个学生，发现他们的闪光点，让每一个学生都能品尝到成功的</w:t>
      </w:r>
      <w:r w:rsidR="006C570C" w:rsidRPr="00F13827">
        <w:rPr>
          <w:rFonts w:asciiTheme="minorEastAsia" w:hAnsiTheme="minorEastAsia"/>
          <w:sz w:val="24"/>
          <w:szCs w:val="24"/>
        </w:rPr>
        <w:lastRenderedPageBreak/>
        <w:t>喜悦。</w:t>
      </w:r>
    </w:p>
    <w:p w:rsidR="00F13827" w:rsidRPr="00F13827" w:rsidRDefault="00F13827" w:rsidP="00F13827">
      <w:pPr>
        <w:spacing w:line="360" w:lineRule="auto"/>
        <w:ind w:firstLineChars="200" w:firstLine="480"/>
        <w:rPr>
          <w:rFonts w:asciiTheme="minorEastAsia" w:hAnsiTheme="minorEastAsia"/>
          <w:sz w:val="24"/>
          <w:szCs w:val="24"/>
        </w:rPr>
      </w:pPr>
      <w:r w:rsidRPr="00F13827">
        <w:rPr>
          <w:rFonts w:asciiTheme="minorEastAsia" w:hAnsiTheme="minorEastAsia" w:hint="eastAsia"/>
          <w:sz w:val="24"/>
          <w:szCs w:val="24"/>
        </w:rPr>
        <w:t>总之，</w:t>
      </w:r>
      <w:r w:rsidRPr="00F13827">
        <w:rPr>
          <w:rFonts w:asciiTheme="minorEastAsia" w:hAnsiTheme="minorEastAsia"/>
          <w:sz w:val="24"/>
          <w:szCs w:val="24"/>
        </w:rPr>
        <w:t>在知识经济飞速发展的这天，知识和技术更新的速度越来越快，每个人都会面临落伍的危险在科学和技术发展速度如此之快的背景下，如果不经常处于学习状态，没有终身学习的意识，我们的知识结构很快就会落后于实践的要求作为传道授业的老师，只有不断地更新自己的知识，不断提高自身素质，不断地完善自己，才能教育好学生要提高我们的自身素质，这要求我们要多学习，不断地给自己充电</w:t>
      </w:r>
      <w:r w:rsidRPr="00F13827">
        <w:rPr>
          <w:rFonts w:asciiTheme="minorEastAsia" w:hAnsiTheme="minorEastAsia" w:hint="eastAsia"/>
          <w:sz w:val="24"/>
          <w:szCs w:val="24"/>
        </w:rPr>
        <w:t>。</w:t>
      </w:r>
      <w:r w:rsidRPr="00F13827">
        <w:rPr>
          <w:rFonts w:asciiTheme="minorEastAsia" w:hAnsiTheme="minorEastAsia"/>
          <w:sz w:val="24"/>
          <w:szCs w:val="24"/>
        </w:rPr>
        <w:t>教师是人类灵魂的工程师，不仅仅要教好书，更要育好人，教师的言行对学生的思想、行为和品质具有潜移默化的影响，教师必须要时时刻刻为学生做出好的榜样，凡要求学生要做到的，自己首先做到坚持严于律己，以身作则，才能让学生心服口服，把你当成良师益友。</w:t>
      </w:r>
    </w:p>
    <w:sectPr w:rsidR="00F13827" w:rsidRPr="00F138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0C"/>
    <w:rsid w:val="000C4798"/>
    <w:rsid w:val="00224EAA"/>
    <w:rsid w:val="00264931"/>
    <w:rsid w:val="00606FF2"/>
    <w:rsid w:val="006C570C"/>
    <w:rsid w:val="00861181"/>
    <w:rsid w:val="009B66D3"/>
    <w:rsid w:val="00A57059"/>
    <w:rsid w:val="00BF2F83"/>
    <w:rsid w:val="00E436DB"/>
    <w:rsid w:val="00E874F1"/>
    <w:rsid w:val="00F13827"/>
    <w:rsid w:val="00F4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70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57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8556">
      <w:bodyDiv w:val="1"/>
      <w:marLeft w:val="0"/>
      <w:marRight w:val="0"/>
      <w:marTop w:val="0"/>
      <w:marBottom w:val="0"/>
      <w:divBdr>
        <w:top w:val="none" w:sz="0" w:space="0" w:color="auto"/>
        <w:left w:val="none" w:sz="0" w:space="0" w:color="auto"/>
        <w:bottom w:val="none" w:sz="0" w:space="0" w:color="auto"/>
        <w:right w:val="none" w:sz="0" w:space="0" w:color="auto"/>
      </w:divBdr>
      <w:divsChild>
        <w:div w:id="223491239">
          <w:marLeft w:val="0"/>
          <w:marRight w:val="0"/>
          <w:marTop w:val="600"/>
          <w:marBottom w:val="0"/>
          <w:divBdr>
            <w:top w:val="none" w:sz="0" w:space="0" w:color="auto"/>
            <w:left w:val="none" w:sz="0" w:space="0" w:color="auto"/>
            <w:bottom w:val="none" w:sz="0" w:space="0" w:color="auto"/>
            <w:right w:val="none" w:sz="0" w:space="0" w:color="auto"/>
          </w:divBdr>
        </w:div>
        <w:div w:id="2123456188">
          <w:marLeft w:val="0"/>
          <w:marRight w:val="0"/>
          <w:marTop w:val="600"/>
          <w:marBottom w:val="0"/>
          <w:divBdr>
            <w:top w:val="none" w:sz="0" w:space="0" w:color="auto"/>
            <w:left w:val="none" w:sz="0" w:space="0" w:color="auto"/>
            <w:bottom w:val="none" w:sz="0" w:space="0" w:color="auto"/>
            <w:right w:val="none" w:sz="0" w:space="0" w:color="auto"/>
          </w:divBdr>
        </w:div>
      </w:divsChild>
    </w:div>
    <w:div w:id="1107311178">
      <w:bodyDiv w:val="1"/>
      <w:marLeft w:val="0"/>
      <w:marRight w:val="0"/>
      <w:marTop w:val="0"/>
      <w:marBottom w:val="0"/>
      <w:divBdr>
        <w:top w:val="none" w:sz="0" w:space="0" w:color="auto"/>
        <w:left w:val="none" w:sz="0" w:space="0" w:color="auto"/>
        <w:bottom w:val="none" w:sz="0" w:space="0" w:color="auto"/>
        <w:right w:val="none" w:sz="0" w:space="0" w:color="auto"/>
      </w:divBdr>
    </w:div>
    <w:div w:id="1206874245">
      <w:bodyDiv w:val="1"/>
      <w:marLeft w:val="0"/>
      <w:marRight w:val="0"/>
      <w:marTop w:val="0"/>
      <w:marBottom w:val="0"/>
      <w:divBdr>
        <w:top w:val="none" w:sz="0" w:space="0" w:color="auto"/>
        <w:left w:val="none" w:sz="0" w:space="0" w:color="auto"/>
        <w:bottom w:val="none" w:sz="0" w:space="0" w:color="auto"/>
        <w:right w:val="none" w:sz="0" w:space="0" w:color="auto"/>
      </w:divBdr>
    </w:div>
    <w:div w:id="1332173094">
      <w:bodyDiv w:val="1"/>
      <w:marLeft w:val="0"/>
      <w:marRight w:val="0"/>
      <w:marTop w:val="0"/>
      <w:marBottom w:val="0"/>
      <w:divBdr>
        <w:top w:val="none" w:sz="0" w:space="0" w:color="auto"/>
        <w:left w:val="none" w:sz="0" w:space="0" w:color="auto"/>
        <w:bottom w:val="none" w:sz="0" w:space="0" w:color="auto"/>
        <w:right w:val="none" w:sz="0" w:space="0" w:color="auto"/>
      </w:divBdr>
    </w:div>
    <w:div w:id="1634827638">
      <w:bodyDiv w:val="1"/>
      <w:marLeft w:val="0"/>
      <w:marRight w:val="0"/>
      <w:marTop w:val="0"/>
      <w:marBottom w:val="0"/>
      <w:divBdr>
        <w:top w:val="none" w:sz="0" w:space="0" w:color="auto"/>
        <w:left w:val="none" w:sz="0" w:space="0" w:color="auto"/>
        <w:bottom w:val="none" w:sz="0" w:space="0" w:color="auto"/>
        <w:right w:val="none" w:sz="0" w:space="0" w:color="auto"/>
      </w:divBdr>
      <w:divsChild>
        <w:div w:id="1578398276">
          <w:marLeft w:val="0"/>
          <w:marRight w:val="0"/>
          <w:marTop w:val="600"/>
          <w:marBottom w:val="0"/>
          <w:divBdr>
            <w:top w:val="none" w:sz="0" w:space="0" w:color="auto"/>
            <w:left w:val="none" w:sz="0" w:space="0" w:color="auto"/>
            <w:bottom w:val="none" w:sz="0" w:space="0" w:color="auto"/>
            <w:right w:val="none" w:sz="0" w:space="0" w:color="auto"/>
          </w:divBdr>
        </w:div>
        <w:div w:id="1382553711">
          <w:marLeft w:val="0"/>
          <w:marRight w:val="0"/>
          <w:marTop w:val="600"/>
          <w:marBottom w:val="0"/>
          <w:divBdr>
            <w:top w:val="none" w:sz="0" w:space="0" w:color="auto"/>
            <w:left w:val="none" w:sz="0" w:space="0" w:color="auto"/>
            <w:bottom w:val="none" w:sz="0" w:space="0" w:color="auto"/>
            <w:right w:val="none" w:sz="0" w:space="0" w:color="auto"/>
          </w:divBdr>
        </w:div>
      </w:divsChild>
    </w:div>
    <w:div w:id="2073699219">
      <w:bodyDiv w:val="1"/>
      <w:marLeft w:val="0"/>
      <w:marRight w:val="0"/>
      <w:marTop w:val="0"/>
      <w:marBottom w:val="0"/>
      <w:divBdr>
        <w:top w:val="none" w:sz="0" w:space="0" w:color="auto"/>
        <w:left w:val="none" w:sz="0" w:space="0" w:color="auto"/>
        <w:bottom w:val="none" w:sz="0" w:space="0" w:color="auto"/>
        <w:right w:val="none" w:sz="0" w:space="0" w:color="auto"/>
      </w:divBdr>
      <w:divsChild>
        <w:div w:id="307708911">
          <w:marLeft w:val="0"/>
          <w:marRight w:val="0"/>
          <w:marTop w:val="600"/>
          <w:marBottom w:val="0"/>
          <w:divBdr>
            <w:top w:val="none" w:sz="0" w:space="0" w:color="auto"/>
            <w:left w:val="none" w:sz="0" w:space="0" w:color="auto"/>
            <w:bottom w:val="none" w:sz="0" w:space="0" w:color="auto"/>
            <w:right w:val="none" w:sz="0" w:space="0" w:color="auto"/>
          </w:divBdr>
        </w:div>
        <w:div w:id="875047381">
          <w:marLeft w:val="0"/>
          <w:marRight w:val="0"/>
          <w:marTop w:val="600"/>
          <w:marBottom w:val="0"/>
          <w:divBdr>
            <w:top w:val="none" w:sz="0" w:space="0" w:color="auto"/>
            <w:left w:val="none" w:sz="0" w:space="0" w:color="auto"/>
            <w:bottom w:val="none" w:sz="0" w:space="0" w:color="auto"/>
            <w:right w:val="none" w:sz="0" w:space="0" w:color="auto"/>
          </w:divBdr>
        </w:div>
        <w:div w:id="1591502872">
          <w:marLeft w:val="0"/>
          <w:marRight w:val="0"/>
          <w:marTop w:val="600"/>
          <w:marBottom w:val="0"/>
          <w:divBdr>
            <w:top w:val="none" w:sz="0" w:space="0" w:color="auto"/>
            <w:left w:val="none" w:sz="0" w:space="0" w:color="auto"/>
            <w:bottom w:val="none" w:sz="0" w:space="0" w:color="auto"/>
            <w:right w:val="none" w:sz="0" w:space="0" w:color="auto"/>
          </w:divBdr>
        </w:div>
      </w:divsChild>
    </w:div>
    <w:div w:id="21049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云霄电大</dc:creator>
  <cp:lastModifiedBy>云霄电大</cp:lastModifiedBy>
  <cp:revision>24</cp:revision>
  <dcterms:created xsi:type="dcterms:W3CDTF">2020-07-21T01:22:00Z</dcterms:created>
  <dcterms:modified xsi:type="dcterms:W3CDTF">2020-07-21T09:29:00Z</dcterms:modified>
</cp:coreProperties>
</file>