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E0" w:rsidRDefault="004474E0" w:rsidP="004474E0"/>
    <w:p w:rsidR="004474E0" w:rsidRDefault="004474E0" w:rsidP="00084188">
      <w:pPr>
        <w:jc w:val="center"/>
        <w:rPr>
          <w:rFonts w:hint="eastAsia"/>
          <w:b/>
          <w:sz w:val="44"/>
          <w:szCs w:val="44"/>
        </w:rPr>
      </w:pPr>
      <w:r w:rsidRPr="00D40848">
        <w:rPr>
          <w:rFonts w:hint="eastAsia"/>
          <w:b/>
          <w:sz w:val="44"/>
          <w:szCs w:val="44"/>
        </w:rPr>
        <w:t>信息技术</w:t>
      </w:r>
      <w:r w:rsidR="00084188" w:rsidRPr="00D40848">
        <w:rPr>
          <w:rFonts w:hint="eastAsia"/>
          <w:b/>
          <w:sz w:val="44"/>
          <w:szCs w:val="44"/>
        </w:rPr>
        <w:t>改变了传统的教学方式</w:t>
      </w:r>
    </w:p>
    <w:p w:rsidR="00D40848" w:rsidRPr="00D40848" w:rsidRDefault="00D40848" w:rsidP="00084188">
      <w:pPr>
        <w:jc w:val="center"/>
        <w:rPr>
          <w:b/>
          <w:sz w:val="22"/>
          <w:szCs w:val="44"/>
        </w:rPr>
      </w:pPr>
    </w:p>
    <w:p w:rsidR="00A80152" w:rsidRPr="00D40848" w:rsidRDefault="00084188" w:rsidP="00D40848">
      <w:pPr>
        <w:pStyle w:val="a3"/>
        <w:numPr>
          <w:ilvl w:val="0"/>
          <w:numId w:val="2"/>
        </w:numPr>
        <w:spacing w:line="360" w:lineRule="auto"/>
        <w:ind w:left="426" w:firstLineChars="0" w:hanging="426"/>
        <w:jc w:val="left"/>
        <w:rPr>
          <w:rFonts w:asciiTheme="minorEastAsia" w:hAnsiTheme="minorEastAsia"/>
          <w:sz w:val="24"/>
          <w:szCs w:val="28"/>
        </w:rPr>
      </w:pPr>
      <w:r w:rsidRPr="00D40848">
        <w:rPr>
          <w:rFonts w:asciiTheme="minorEastAsia" w:hAnsiTheme="minorEastAsia" w:hint="eastAsia"/>
          <w:sz w:val="24"/>
          <w:szCs w:val="28"/>
        </w:rPr>
        <w:t>信息技术让</w:t>
      </w:r>
      <w:r w:rsidR="004474E0" w:rsidRPr="00D40848">
        <w:rPr>
          <w:rFonts w:asciiTheme="minorEastAsia" w:hAnsiTheme="minorEastAsia" w:hint="eastAsia"/>
          <w:sz w:val="24"/>
          <w:szCs w:val="28"/>
        </w:rPr>
        <w:t>媒体与教学结合</w:t>
      </w:r>
      <w:r w:rsidRPr="00D40848">
        <w:rPr>
          <w:rFonts w:asciiTheme="minorEastAsia" w:hAnsiTheme="minorEastAsia" w:hint="eastAsia"/>
          <w:sz w:val="24"/>
          <w:szCs w:val="28"/>
        </w:rPr>
        <w:t>的</w:t>
      </w:r>
      <w:r w:rsidR="00A80152" w:rsidRPr="00D40848">
        <w:rPr>
          <w:rFonts w:asciiTheme="minorEastAsia" w:hAnsiTheme="minorEastAsia" w:hint="eastAsia"/>
          <w:sz w:val="24"/>
          <w:szCs w:val="28"/>
        </w:rPr>
        <w:t>更加紧密</w:t>
      </w:r>
    </w:p>
    <w:p w:rsidR="00A80152" w:rsidRPr="00D40848" w:rsidRDefault="00A80152" w:rsidP="00D40848">
      <w:pPr>
        <w:spacing w:line="360" w:lineRule="auto"/>
        <w:ind w:firstLineChars="250" w:firstLine="600"/>
        <w:rPr>
          <w:rFonts w:asciiTheme="minorEastAsia" w:hAnsiTheme="minorEastAsia"/>
          <w:sz w:val="24"/>
          <w:szCs w:val="28"/>
        </w:rPr>
      </w:pPr>
      <w:r w:rsidRPr="00D40848">
        <w:rPr>
          <w:rFonts w:asciiTheme="minorEastAsia" w:hAnsiTheme="minorEastAsia" w:hint="eastAsia"/>
          <w:sz w:val="24"/>
          <w:szCs w:val="28"/>
        </w:rPr>
        <w:t>通过这次研修学习，使我进一步了解了信息技术这一门科目。随着计算机、多媒体、现代通讯网络为代表的信息技术的迅猛发展，信息技术已经渗透到了教育领域，在教育领域中引起了一场深刻的变化。</w:t>
      </w:r>
      <w:bookmarkStart w:id="0" w:name="_GoBack"/>
      <w:bookmarkEnd w:id="0"/>
    </w:p>
    <w:p w:rsidR="004474E0" w:rsidRPr="00D40848" w:rsidRDefault="00084188" w:rsidP="00D40848">
      <w:pPr>
        <w:spacing w:line="360" w:lineRule="auto"/>
        <w:ind w:firstLineChars="200" w:firstLine="480"/>
        <w:rPr>
          <w:rFonts w:asciiTheme="minorEastAsia" w:hAnsiTheme="minorEastAsia"/>
          <w:sz w:val="24"/>
          <w:szCs w:val="28"/>
        </w:rPr>
      </w:pPr>
      <w:r w:rsidRPr="00D40848">
        <w:rPr>
          <w:rFonts w:asciiTheme="minorEastAsia" w:hAnsiTheme="minorEastAsia" w:hint="eastAsia"/>
          <w:sz w:val="24"/>
          <w:szCs w:val="28"/>
        </w:rPr>
        <w:t>自从这种</w:t>
      </w:r>
      <w:r w:rsidR="004474E0" w:rsidRPr="00D40848">
        <w:rPr>
          <w:rFonts w:asciiTheme="minorEastAsia" w:hAnsiTheme="minorEastAsia" w:hint="eastAsia"/>
          <w:sz w:val="24"/>
          <w:szCs w:val="28"/>
        </w:rPr>
        <w:t>交互式电子白板走进课堂，电子笔在电子白板上随意书写、修改、缩放、拖曳，教学所需的图片、动画视频、色彩声音等，信手拈来，这是对沿袭已久的“黑板+粉笔+板擦” 传统教学模式的一场革命性突破，也是对多媒体技术的升级提高。与传统的多媒体课堂相比，利用电子白板教学，教师不再是“鼠标的点击者”和“放映员”，学生也不用再当“录音机”和“观众”。教师省却了在电脑操作台、大屏幕和学生之间来回走动，教师把电子笔当作鼠标，把电子白板当屏幕，随意对投射到白板上的地理信息进行书写填注、描绘缩放，直接面对学生进行充分交流，优化了课堂教学的节奏，提高了学生的注意力，促进了课堂互动生成，使课堂教学更加流畅和谐。总之，交互式电子白板是把黑板和多媒体计算机的功能进行了有效整合，功能强大</w:t>
      </w:r>
      <w:r w:rsidR="00331B9C" w:rsidRPr="00D40848">
        <w:rPr>
          <w:rFonts w:asciiTheme="minorEastAsia" w:hAnsiTheme="minorEastAsia" w:hint="eastAsia"/>
          <w:sz w:val="24"/>
          <w:szCs w:val="28"/>
        </w:rPr>
        <w:t>。</w:t>
      </w:r>
    </w:p>
    <w:p w:rsidR="00331B9C" w:rsidRPr="00D40848" w:rsidRDefault="00331B9C" w:rsidP="00D40848">
      <w:pPr>
        <w:spacing w:line="360" w:lineRule="auto"/>
        <w:ind w:firstLineChars="200" w:firstLine="480"/>
        <w:rPr>
          <w:rFonts w:asciiTheme="minorEastAsia" w:hAnsiTheme="minorEastAsia"/>
          <w:sz w:val="24"/>
          <w:szCs w:val="28"/>
        </w:rPr>
      </w:pPr>
      <w:r w:rsidRPr="00D40848">
        <w:rPr>
          <w:rFonts w:asciiTheme="minorEastAsia" w:hAnsiTheme="minorEastAsia" w:hint="eastAsia"/>
          <w:sz w:val="24"/>
          <w:szCs w:val="28"/>
        </w:rPr>
        <w:t>信息技术在教育领域的应用，对于转变信息教育观念，促进教育模式，教学内容，教学方法和教学手段的改革，对于推进中、小学实施素质教育，促进基础教育的发展，全面提高教育质量和效益，都具有重要的意义。教会学生学习，对于知识更新快，实践性强的信息技术课来说，是最佳的教学策略。</w:t>
      </w:r>
    </w:p>
    <w:p w:rsidR="004474E0" w:rsidRPr="00D40848" w:rsidRDefault="004474E0" w:rsidP="00D40848">
      <w:pPr>
        <w:pStyle w:val="a3"/>
        <w:numPr>
          <w:ilvl w:val="0"/>
          <w:numId w:val="2"/>
        </w:numPr>
        <w:spacing w:line="360" w:lineRule="auto"/>
        <w:ind w:left="426" w:firstLineChars="0" w:hanging="426"/>
        <w:jc w:val="left"/>
        <w:rPr>
          <w:rFonts w:asciiTheme="minorEastAsia" w:hAnsiTheme="minorEastAsia"/>
          <w:sz w:val="24"/>
          <w:szCs w:val="28"/>
        </w:rPr>
      </w:pPr>
      <w:r w:rsidRPr="00D40848">
        <w:rPr>
          <w:rFonts w:asciiTheme="minorEastAsia" w:hAnsiTheme="minorEastAsia" w:hint="eastAsia"/>
          <w:sz w:val="24"/>
          <w:szCs w:val="28"/>
        </w:rPr>
        <w:t>教学方式转变，促进</w:t>
      </w:r>
      <w:r w:rsidR="00331B9C" w:rsidRPr="00D40848">
        <w:rPr>
          <w:rFonts w:asciiTheme="minorEastAsia" w:hAnsiTheme="minorEastAsia" w:hint="eastAsia"/>
          <w:sz w:val="24"/>
          <w:szCs w:val="28"/>
        </w:rPr>
        <w:t>了</w:t>
      </w:r>
      <w:r w:rsidRPr="00D40848">
        <w:rPr>
          <w:rFonts w:asciiTheme="minorEastAsia" w:hAnsiTheme="minorEastAsia" w:hint="eastAsia"/>
          <w:sz w:val="24"/>
          <w:szCs w:val="28"/>
        </w:rPr>
        <w:t>课堂教学的互动生成</w:t>
      </w:r>
    </w:p>
    <w:p w:rsidR="004474E0" w:rsidRPr="00D40848" w:rsidRDefault="004474E0" w:rsidP="00D40848">
      <w:pPr>
        <w:spacing w:line="360" w:lineRule="auto"/>
        <w:rPr>
          <w:rFonts w:asciiTheme="minorEastAsia" w:hAnsiTheme="minorEastAsia"/>
          <w:sz w:val="24"/>
          <w:szCs w:val="28"/>
        </w:rPr>
      </w:pPr>
      <w:r w:rsidRPr="00D40848">
        <w:rPr>
          <w:rFonts w:asciiTheme="minorEastAsia" w:hAnsiTheme="minorEastAsia" w:hint="eastAsia"/>
          <w:sz w:val="24"/>
          <w:szCs w:val="28"/>
        </w:rPr>
        <w:t xml:space="preserve"> </w:t>
      </w:r>
      <w:r w:rsidR="005B7839" w:rsidRPr="00D40848">
        <w:rPr>
          <w:rFonts w:asciiTheme="minorEastAsia" w:hAnsiTheme="minorEastAsia" w:hint="eastAsia"/>
          <w:sz w:val="24"/>
          <w:szCs w:val="28"/>
        </w:rPr>
        <w:t xml:space="preserve">   </w:t>
      </w:r>
      <w:r w:rsidR="00331B9C" w:rsidRPr="00D40848">
        <w:rPr>
          <w:rFonts w:asciiTheme="minorEastAsia" w:hAnsiTheme="minorEastAsia" w:hint="eastAsia"/>
          <w:sz w:val="24"/>
          <w:szCs w:val="28"/>
        </w:rPr>
        <w:t>在平时的教学过程中，教师要引导学生参与到教学活动中，关注全体学生，而不是个别学生，教师也要做到少讲，让学生自学，做到精讲多练，坚持“教师为主导，学生为主体”的教学结构，充分体现教师既是教育者又是指导者、促进者的多重身份。把枯燥的理论上得轻松风趣，激发学生学习的热情和兴趣在教学过程中，教师应尽可能地选择一些贴近生活的实例，学生容易理解也容易引起学生的共鸣。</w:t>
      </w:r>
      <w:r w:rsidRPr="00D40848">
        <w:rPr>
          <w:rFonts w:asciiTheme="minorEastAsia" w:hAnsiTheme="minorEastAsia" w:hint="eastAsia"/>
          <w:sz w:val="24"/>
          <w:szCs w:val="28"/>
        </w:rPr>
        <w:t>交互式电子白板是一种新工具、新技术，我们常说:技术搭台，教学唱戏。交互式电子白板利用了多媒体教室具有的全部教学功能，同时构建了一个类似于传统黑板教学的学习环境，教师教学时不再注视电脑屏幕，而是面向学生，</w:t>
      </w:r>
      <w:r w:rsidRPr="00D40848">
        <w:rPr>
          <w:rFonts w:asciiTheme="minorEastAsia" w:hAnsiTheme="minorEastAsia" w:hint="eastAsia"/>
          <w:sz w:val="24"/>
          <w:szCs w:val="28"/>
        </w:rPr>
        <w:lastRenderedPageBreak/>
        <w:t>在交互白板上演示或操作:用电子笔在地理文本上划线、圈注，批注、绘画，讲解重点、分解难点，增强教学效益;应用电子笔操作地理图片、文字的移动、翻转和聚焦，提高兴趣，加深印象;应用交互白板资源库，便捷调用多媒体资源，创建、修改和完善教学设计，及时根据教学进程和学生学习状况进行调整，实现课堂的动态生成。</w:t>
      </w:r>
    </w:p>
    <w:p w:rsidR="004474E0" w:rsidRPr="00D40848" w:rsidRDefault="00621219" w:rsidP="00D40848">
      <w:pPr>
        <w:pStyle w:val="a3"/>
        <w:numPr>
          <w:ilvl w:val="0"/>
          <w:numId w:val="2"/>
        </w:numPr>
        <w:spacing w:line="360" w:lineRule="auto"/>
        <w:ind w:left="426" w:firstLineChars="0" w:hanging="426"/>
        <w:jc w:val="left"/>
        <w:rPr>
          <w:rFonts w:asciiTheme="minorEastAsia" w:hAnsiTheme="minorEastAsia"/>
          <w:sz w:val="24"/>
          <w:szCs w:val="28"/>
        </w:rPr>
      </w:pPr>
      <w:r w:rsidRPr="00D40848">
        <w:rPr>
          <w:rFonts w:asciiTheme="minorEastAsia" w:hAnsiTheme="minorEastAsia" w:hint="eastAsia"/>
          <w:sz w:val="24"/>
          <w:szCs w:val="28"/>
        </w:rPr>
        <w:t>信息技术</w:t>
      </w:r>
      <w:r w:rsidR="004474E0" w:rsidRPr="00D40848">
        <w:rPr>
          <w:rFonts w:asciiTheme="minorEastAsia" w:hAnsiTheme="minorEastAsia" w:hint="eastAsia"/>
          <w:sz w:val="24"/>
          <w:szCs w:val="28"/>
        </w:rPr>
        <w:t>改变了教师的思想观念</w:t>
      </w:r>
    </w:p>
    <w:p w:rsidR="004474E0" w:rsidRPr="00D40848" w:rsidRDefault="004276A4" w:rsidP="00D40848">
      <w:pPr>
        <w:spacing w:line="360" w:lineRule="auto"/>
        <w:ind w:firstLineChars="200" w:firstLine="480"/>
        <w:rPr>
          <w:rFonts w:asciiTheme="minorEastAsia" w:hAnsiTheme="minorEastAsia"/>
          <w:sz w:val="24"/>
          <w:szCs w:val="28"/>
        </w:rPr>
      </w:pPr>
      <w:r w:rsidRPr="00D40848">
        <w:rPr>
          <w:rFonts w:asciiTheme="minorEastAsia" w:hAnsiTheme="minorEastAsia" w:hint="eastAsia"/>
          <w:sz w:val="24"/>
          <w:szCs w:val="28"/>
        </w:rPr>
        <w:t>在现代社会，信息技术正在深刻影响着教育的方方面面，</w:t>
      </w:r>
      <w:r w:rsidR="004474E0" w:rsidRPr="00D40848">
        <w:rPr>
          <w:rFonts w:asciiTheme="minorEastAsia" w:hAnsiTheme="minorEastAsia" w:hint="eastAsia"/>
          <w:sz w:val="24"/>
          <w:szCs w:val="28"/>
        </w:rPr>
        <w:t>人们不仅需要现代化的信息技术手段，更需要用全新的观念理论去重新审视和指导教育教学活动的各个领域和环节。信息时代不仅要求教师要具有一定的信息素养和信息技术运用能力，更要具有把信息资源恰到好处地运用于教学环境之中的能力。这就要求教师要把自己的专业知识的能力和信息技术的运用能力更有效的结合。</w:t>
      </w:r>
      <w:r w:rsidR="00A91C0B" w:rsidRPr="00D40848">
        <w:rPr>
          <w:rFonts w:asciiTheme="minorEastAsia" w:hAnsiTheme="minorEastAsia" w:hint="eastAsia"/>
          <w:sz w:val="24"/>
          <w:szCs w:val="28"/>
        </w:rPr>
        <w:t>在现代教学中，信息技术与学科教学的融合，不仅提高了师生的信息技术水平和素养，也极大地提高了教学效率，促进了教与学的变化。学生们要通过掌握和利用信息技术，有效地提高自主学习能力，为今后的学习奠定坚实的基础。</w:t>
      </w:r>
    </w:p>
    <w:p w:rsidR="009E7FC7" w:rsidRPr="00D40848" w:rsidRDefault="00A276A9" w:rsidP="00D40848">
      <w:pPr>
        <w:spacing w:line="360" w:lineRule="auto"/>
        <w:rPr>
          <w:rFonts w:asciiTheme="minorEastAsia" w:hAnsiTheme="minorEastAsia"/>
          <w:sz w:val="24"/>
          <w:szCs w:val="28"/>
        </w:rPr>
      </w:pPr>
    </w:p>
    <w:sectPr w:rsidR="009E7FC7" w:rsidRPr="00D408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A9" w:rsidRDefault="00A276A9" w:rsidP="00D40848">
      <w:r>
        <w:separator/>
      </w:r>
    </w:p>
  </w:endnote>
  <w:endnote w:type="continuationSeparator" w:id="0">
    <w:p w:rsidR="00A276A9" w:rsidRDefault="00A276A9" w:rsidP="00D4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A9" w:rsidRDefault="00A276A9" w:rsidP="00D40848">
      <w:r>
        <w:separator/>
      </w:r>
    </w:p>
  </w:footnote>
  <w:footnote w:type="continuationSeparator" w:id="0">
    <w:p w:rsidR="00A276A9" w:rsidRDefault="00A276A9" w:rsidP="00D4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DCA"/>
    <w:multiLevelType w:val="hybridMultilevel"/>
    <w:tmpl w:val="BDC23C68"/>
    <w:lvl w:ilvl="0" w:tplc="10C49B4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5443AB7"/>
    <w:multiLevelType w:val="hybridMultilevel"/>
    <w:tmpl w:val="A4F4D122"/>
    <w:lvl w:ilvl="0" w:tplc="B10E1868">
      <w:start w:val="1"/>
      <w:numFmt w:val="japaneseCounting"/>
      <w:lvlText w:val="%1、"/>
      <w:lvlJc w:val="left"/>
      <w:pPr>
        <w:ind w:left="1320" w:hanging="4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E0"/>
    <w:rsid w:val="00084188"/>
    <w:rsid w:val="00331B9C"/>
    <w:rsid w:val="004276A4"/>
    <w:rsid w:val="004474E0"/>
    <w:rsid w:val="00590EDE"/>
    <w:rsid w:val="005B7839"/>
    <w:rsid w:val="00621219"/>
    <w:rsid w:val="00A276A9"/>
    <w:rsid w:val="00A80152"/>
    <w:rsid w:val="00A91C0B"/>
    <w:rsid w:val="00B809E7"/>
    <w:rsid w:val="00CD6A53"/>
    <w:rsid w:val="00D40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152"/>
    <w:pPr>
      <w:ind w:firstLineChars="200" w:firstLine="420"/>
    </w:pPr>
  </w:style>
  <w:style w:type="paragraph" w:styleId="a4">
    <w:name w:val="header"/>
    <w:basedOn w:val="a"/>
    <w:link w:val="Char"/>
    <w:uiPriority w:val="99"/>
    <w:unhideWhenUsed/>
    <w:rsid w:val="00D40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0848"/>
    <w:rPr>
      <w:sz w:val="18"/>
      <w:szCs w:val="18"/>
    </w:rPr>
  </w:style>
  <w:style w:type="paragraph" w:styleId="a5">
    <w:name w:val="footer"/>
    <w:basedOn w:val="a"/>
    <w:link w:val="Char0"/>
    <w:uiPriority w:val="99"/>
    <w:unhideWhenUsed/>
    <w:rsid w:val="00D40848"/>
    <w:pPr>
      <w:tabs>
        <w:tab w:val="center" w:pos="4153"/>
        <w:tab w:val="right" w:pos="8306"/>
      </w:tabs>
      <w:snapToGrid w:val="0"/>
      <w:jc w:val="left"/>
    </w:pPr>
    <w:rPr>
      <w:sz w:val="18"/>
      <w:szCs w:val="18"/>
    </w:rPr>
  </w:style>
  <w:style w:type="character" w:customStyle="1" w:styleId="Char0">
    <w:name w:val="页脚 Char"/>
    <w:basedOn w:val="a0"/>
    <w:link w:val="a5"/>
    <w:uiPriority w:val="99"/>
    <w:rsid w:val="00D408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152"/>
    <w:pPr>
      <w:ind w:firstLineChars="200" w:firstLine="420"/>
    </w:pPr>
  </w:style>
  <w:style w:type="paragraph" w:styleId="a4">
    <w:name w:val="header"/>
    <w:basedOn w:val="a"/>
    <w:link w:val="Char"/>
    <w:uiPriority w:val="99"/>
    <w:unhideWhenUsed/>
    <w:rsid w:val="00D40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0848"/>
    <w:rPr>
      <w:sz w:val="18"/>
      <w:szCs w:val="18"/>
    </w:rPr>
  </w:style>
  <w:style w:type="paragraph" w:styleId="a5">
    <w:name w:val="footer"/>
    <w:basedOn w:val="a"/>
    <w:link w:val="Char0"/>
    <w:uiPriority w:val="99"/>
    <w:unhideWhenUsed/>
    <w:rsid w:val="00D40848"/>
    <w:pPr>
      <w:tabs>
        <w:tab w:val="center" w:pos="4153"/>
        <w:tab w:val="right" w:pos="8306"/>
      </w:tabs>
      <w:snapToGrid w:val="0"/>
      <w:jc w:val="left"/>
    </w:pPr>
    <w:rPr>
      <w:sz w:val="18"/>
      <w:szCs w:val="18"/>
    </w:rPr>
  </w:style>
  <w:style w:type="character" w:customStyle="1" w:styleId="Char0">
    <w:name w:val="页脚 Char"/>
    <w:basedOn w:val="a0"/>
    <w:link w:val="a5"/>
    <w:uiPriority w:val="99"/>
    <w:rsid w:val="00D408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1134</Characters>
  <Application>Microsoft Office Word</Application>
  <DocSecurity>0</DocSecurity>
  <Lines>9</Lines>
  <Paragraphs>2</Paragraphs>
  <ScaleCrop>false</ScaleCrop>
  <Company>zhouduomin</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2020-04-07T07:44:00Z</dcterms:created>
  <dcterms:modified xsi:type="dcterms:W3CDTF">2020-04-07T07:44:00Z</dcterms:modified>
</cp:coreProperties>
</file>