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实践成果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听了北京教育学院的迟老师讲了一个故事，关于一朵大玫瑰花的教育故事。迟老师说他服从调剂到了师范专业，考上了大学但是不高兴，大学的第一堂课就听了教育学的课，改变了迟老师的教育人生。我也在反思我自己，当我是苏霍姆林斯基，遇到孩子摘了学校的大玫瑰花，我会这么做，怎么问呢?会和苏霍姆林斯基一样说：这么漂亮的玫瑰准备送给谁呢?听到小女孩说奶奶病了想送给奶奶看一看学校的大玫瑰，苏霍姆林斯基后面带着小女孩又去摘了两朵，说一朵送给她妈妈，感谢她妈妈培养了这么好的孩子，另一朵送给小女孩。这件事给了我警醒，对于教育的价值教育的职责有了反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刚带一年级，班上有一个孩子姓殷，下课的时候经常会有学生来办公室找我说：老师，老师，殷同学又发脾气了。班上的孩子都对他避之不及，我也和他聊过好几次，但是一直没有改善。直到有一次好几个孩子来找我说他不仅发脾气还打人啦。当时我的心里酒咯噔一声，心想坏了。跑过去一看，他站在原地挥着手，旁边有学生说去老师办公室，还想拉他。我先是对着围着他的学生说:都不要围着了，我们要殷同学冷静冷静，以后有事不要围着他说。当我走到他面前的时候，他还是一动不动，蹙着眉头，很不耐烦的样子，似乎是怕我骂他。说实话刚开始听说他又发脾气了，我的心情也不好，但是想到，我应该去了解他的心理需求，而不是职责他。我蹲下去问他我们是去大树下坐着聊聊天，还是去办公室聊聊天，他回应我了，说去大树下聊天。班上的孩子们很好奇还要跟着过来，我说我和殷同学有秘密，我看到殷同学眉头放松了。刚坐到大树下，就听到他说:大家都不愿意和我玩。我能感受他的苦恼，我问他你知道为什么吗?我听到他说我控制不住我自己。我告诉他我以前也会遇到烦心的事情想发脾气，但是我有一个方法，就是在心里倒数15秒之后再发脾气。后来和他家里了解，之前他是爷爷奶奶带着很宠，后来爸妈带着很严格，甚至动手。和他妈妈说了他在学校发脾气都不是无缘无故的，很多时候都是他对自己要求很严格，但是他自己没有达到要求，然后情绪就出来了。他妈妈和我沟通才知道，说自己一直以为孩子在无理取闹，没有去了解他、理解他。后来我和他爸妈经常沟通当遇到孩子情绪不好时应该这么办。慢慢的，在班上越来越少有孩子来找我告状了。</w:t>
      </w:r>
    </w:p>
    <w:p>
      <w:pPr>
        <w:pStyle w:val="2"/>
        <w:keepNext w:val="0"/>
        <w:keepLines w:val="0"/>
        <w:widowControl/>
        <w:suppressLineNumbers w:val="0"/>
        <w:spacing w:line="372" w:lineRule="atLeast"/>
        <w:ind w:left="0" w:firstLine="384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关于这个案例，我也有自己的反思，我应该早点重视，早点了解孩子的心理需求，及时和孩子、家长沟通。如果一开始处理的时候就像苏霍姆林斯基一样的处理，孩子也能早点正确面对自己的情绪。</w:t>
      </w:r>
      <w:r>
        <w:rPr>
          <w:rFonts w:hint="eastAsia"/>
          <w:sz w:val="24"/>
          <w:szCs w:val="24"/>
          <w:lang w:val="en-US" w:eastAsia="zh-CN"/>
        </w:rPr>
        <w:t>在班上我也应该建立流畅的申诉通道，教会孩子如何处理自己的情绪，让孩子学会冷静，疏导自己的情绪，不要让孩子一无所知。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颜紫芝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773B1"/>
    <w:rsid w:val="395C089F"/>
    <w:rsid w:val="51E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2020-03-17T04:43:18Z</dcterms:created>
  <dc:creator>yzz</dc:creator>
  <cp:lastModifiedBy>全世界我最温柔</cp:lastModifiedBy>
  <dcterms:modified xsi:type="dcterms:W3CDTF">2020-03-17T05:56:44Z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