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13" w:rsidRPr="00F47813" w:rsidRDefault="00F47813" w:rsidP="00F47813">
      <w:pPr>
        <w:jc w:val="center"/>
        <w:rPr>
          <w:rFonts w:hint="eastAsia"/>
          <w:b/>
          <w:sz w:val="30"/>
          <w:szCs w:val="30"/>
        </w:rPr>
      </w:pPr>
      <w:r w:rsidRPr="00F47813">
        <w:rPr>
          <w:rFonts w:hint="eastAsia"/>
          <w:b/>
          <w:sz w:val="30"/>
          <w:szCs w:val="30"/>
        </w:rPr>
        <w:t>如何提升校长的领导力</w:t>
      </w:r>
    </w:p>
    <w:p w:rsidR="002206D5" w:rsidRPr="002206D5" w:rsidRDefault="002206D5" w:rsidP="002206D5">
      <w:pPr>
        <w:widowControl/>
        <w:spacing w:after="75" w:line="315" w:lineRule="atLeast"/>
        <w:ind w:firstLine="560"/>
        <w:jc w:val="left"/>
        <w:rPr>
          <w:rFonts w:ascii="simsun" w:eastAsia="宋体" w:hAnsi="simsun" w:cs="宋体"/>
          <w:kern w:val="0"/>
          <w:szCs w:val="21"/>
        </w:rPr>
      </w:pPr>
      <w:r w:rsidRPr="002206D5">
        <w:rPr>
          <w:rFonts w:ascii="宋体" w:eastAsia="宋体" w:hAnsi="宋体" w:cs="宋体" w:hint="eastAsia"/>
          <w:color w:val="000000"/>
          <w:kern w:val="0"/>
          <w:sz w:val="28"/>
          <w:szCs w:val="28"/>
        </w:rPr>
        <w:t>学校校长的领导力对学校发展有着重要影响，校长的领导力</w:t>
      </w:r>
      <w:r w:rsidRPr="002206D5">
        <w:rPr>
          <w:rFonts w:ascii="宋体" w:eastAsia="宋体" w:hAnsi="宋体" w:cs="宋体" w:hint="eastAsia"/>
          <w:color w:val="000000"/>
          <w:kern w:val="0"/>
          <w:sz w:val="28"/>
          <w:szCs w:val="28"/>
          <w:lang/>
        </w:rPr>
        <w:t>主要来源于领导者个人的经历与经验</w:t>
      </w:r>
      <w:r w:rsidRPr="002206D5">
        <w:rPr>
          <w:rFonts w:ascii="宋体" w:eastAsia="宋体" w:hAnsi="宋体" w:cs="宋体" w:hint="eastAsia"/>
          <w:color w:val="000000"/>
          <w:kern w:val="0"/>
          <w:sz w:val="28"/>
          <w:szCs w:val="28"/>
        </w:rPr>
        <w:t>。在现代学校管理制度下，校长的领导力</w:t>
      </w:r>
      <w:r w:rsidRPr="002206D5">
        <w:rPr>
          <w:rFonts w:ascii="宋体" w:eastAsia="宋体" w:hAnsi="宋体" w:cs="宋体" w:hint="eastAsia"/>
          <w:color w:val="333333"/>
          <w:kern w:val="0"/>
          <w:sz w:val="28"/>
          <w:szCs w:val="28"/>
          <w:shd w:val="clear" w:color="auto" w:fill="FFFFFF"/>
        </w:rPr>
        <w:t>越来越被认为是学校教育改革和发展过程中不可或缺的关键因素。</w:t>
      </w:r>
      <w:r w:rsidRPr="002206D5">
        <w:rPr>
          <w:rFonts w:ascii="宋体" w:eastAsia="宋体" w:hAnsi="宋体" w:cs="宋体" w:hint="eastAsia"/>
          <w:color w:val="000000"/>
          <w:kern w:val="0"/>
          <w:sz w:val="28"/>
          <w:szCs w:val="28"/>
        </w:rPr>
        <w:t>那么，如何提升校长的领导力，使自己成为一个好的校长呢？下面，我结合自己的经历与工作经验，着重从以下几个方面谈一谈。</w:t>
      </w:r>
    </w:p>
    <w:p w:rsidR="002206D5" w:rsidRPr="002206D5" w:rsidRDefault="002206D5" w:rsidP="002206D5">
      <w:pPr>
        <w:widowControl/>
        <w:wordWrap w:val="0"/>
        <w:spacing w:after="75" w:line="315" w:lineRule="atLeast"/>
        <w:ind w:firstLine="560"/>
        <w:jc w:val="left"/>
        <w:rPr>
          <w:rFonts w:ascii="simsun" w:eastAsia="宋体" w:hAnsi="simsun" w:cs="宋体"/>
          <w:kern w:val="0"/>
          <w:szCs w:val="21"/>
        </w:rPr>
      </w:pPr>
      <w:r w:rsidRPr="002206D5">
        <w:rPr>
          <w:rFonts w:ascii="宋体" w:eastAsia="宋体" w:hAnsi="宋体" w:cs="宋体" w:hint="eastAsia"/>
          <w:color w:val="000000"/>
          <w:kern w:val="0"/>
          <w:sz w:val="28"/>
          <w:szCs w:val="28"/>
        </w:rPr>
        <w:t>一、一个校长的领导能力，表现为较强的学校发展战略远景规划能力。提升校长的领导力，首先要提高校长的这种能力。</w:t>
      </w:r>
    </w:p>
    <w:p w:rsidR="002206D5" w:rsidRPr="002206D5" w:rsidRDefault="002206D5" w:rsidP="002206D5">
      <w:pPr>
        <w:widowControl/>
        <w:wordWrap w:val="0"/>
        <w:spacing w:after="75" w:line="315" w:lineRule="atLeast"/>
        <w:ind w:firstLine="560"/>
        <w:jc w:val="left"/>
        <w:rPr>
          <w:rFonts w:ascii="simsun" w:eastAsia="宋体" w:hAnsi="simsun" w:cs="宋体"/>
          <w:kern w:val="0"/>
          <w:szCs w:val="21"/>
        </w:rPr>
      </w:pPr>
      <w:r w:rsidRPr="002206D5">
        <w:rPr>
          <w:rFonts w:ascii="宋体" w:eastAsia="宋体" w:hAnsi="宋体" w:cs="宋体" w:hint="eastAsia"/>
          <w:color w:val="000000"/>
          <w:kern w:val="0"/>
          <w:sz w:val="28"/>
          <w:szCs w:val="28"/>
        </w:rPr>
        <w:t>所谓学校发展战略远景规划，是制定学校总体目标和寻求学校在环境中的地位并不断发展的谋划和方略，是有关学校全局性、长远性和根本性的重大谋划，是确定学校未来发展方向和总体框架的描述。它是一所学校领导活动的核心。所以，校长要学会从学校的特定时代背景和特定的环境特征出发，高瞻远瞩地确立一个能对学校发展产生重大变革和深远影响的好的远景，在“正确地做事”之前必须先坚持“做正确的事”，从中形成独特的办学理念和育人目标，促其成为学校全员执著追求的共同愿景，推动学校和谐持续发展。</w:t>
      </w:r>
    </w:p>
    <w:p w:rsidR="002206D5" w:rsidRPr="002206D5" w:rsidRDefault="002206D5" w:rsidP="002206D5">
      <w:pPr>
        <w:widowControl/>
        <w:spacing w:after="75" w:line="420" w:lineRule="atLeast"/>
        <w:ind w:firstLine="594"/>
        <w:jc w:val="left"/>
        <w:rPr>
          <w:rFonts w:ascii="simsun" w:eastAsia="宋体" w:hAnsi="simsun" w:cs="宋体"/>
          <w:kern w:val="0"/>
          <w:szCs w:val="21"/>
        </w:rPr>
      </w:pPr>
      <w:r w:rsidRPr="002206D5">
        <w:rPr>
          <w:rFonts w:ascii="宋体" w:eastAsia="宋体" w:hAnsi="宋体" w:cs="宋体" w:hint="eastAsia"/>
          <w:kern w:val="0"/>
          <w:sz w:val="28"/>
          <w:szCs w:val="28"/>
        </w:rPr>
        <w:t>二、一个校长的领导力表现为校长具有较强的课程和教学领导能力。</w:t>
      </w:r>
    </w:p>
    <w:p w:rsidR="002206D5" w:rsidRPr="002206D5" w:rsidRDefault="002206D5" w:rsidP="002206D5">
      <w:pPr>
        <w:widowControl/>
        <w:spacing w:after="75" w:line="420" w:lineRule="atLeast"/>
        <w:ind w:firstLine="594"/>
        <w:jc w:val="left"/>
        <w:rPr>
          <w:rFonts w:ascii="simsun" w:eastAsia="宋体" w:hAnsi="simsun" w:cs="宋体"/>
          <w:kern w:val="0"/>
          <w:szCs w:val="21"/>
        </w:rPr>
      </w:pPr>
      <w:r w:rsidRPr="002206D5">
        <w:rPr>
          <w:rFonts w:ascii="宋体" w:eastAsia="宋体" w:hAnsi="宋体" w:cs="宋体" w:hint="eastAsia"/>
          <w:kern w:val="0"/>
          <w:sz w:val="28"/>
          <w:szCs w:val="28"/>
        </w:rPr>
        <w:t>一位有领导力的校长，首先是一名优秀的课程教学专家，所谓课程和教学领导能力，本质上是课程与教学实践的一种方式，是运用领导的策略、方法和行为来达成课程和教学发展的根本目标，以提升课程品质、提高教学质量、发展教师专业水平、增进学生学业成就。改</w:t>
      </w:r>
      <w:r w:rsidRPr="002206D5">
        <w:rPr>
          <w:rFonts w:ascii="宋体" w:eastAsia="宋体" w:hAnsi="宋体" w:cs="宋体" w:hint="eastAsia"/>
          <w:kern w:val="0"/>
          <w:sz w:val="28"/>
          <w:szCs w:val="28"/>
        </w:rPr>
        <w:lastRenderedPageBreak/>
        <w:t>革呼唤学校课程意识的觉醒，试行国家课程、地方课程和学校课程三级管理的课程政策，使学校不只是课程的执行者，而且真正成为课程改革的主人。然而，这种变革对学校的行政领导而言，实属一大挑战。没有课程化的培养目标，办学理念便不能得到落实；没有特色化的课程，办学特色就不能得以体现。校长的课程领导能力，成为校长专业发展的新使命，成为学校发展的核心竞争力。在学校课程领导中，我认为以下几点应引起关注：</w:t>
      </w:r>
      <w:r w:rsidRPr="002206D5">
        <w:rPr>
          <w:rFonts w:ascii="宋体" w:eastAsia="宋体" w:hAnsi="宋体" w:cs="宋体" w:hint="eastAsia"/>
          <w:color w:val="000000"/>
          <w:kern w:val="0"/>
          <w:sz w:val="28"/>
          <w:szCs w:val="28"/>
        </w:rPr>
        <w:t>首先，校长要树立校本的课程哲学观，开发有特色的校本课程，规划学校课程方案，实施革新的教学方式，推行革新的课程评价，再造学校课程文化；第二，校长要吸引教育专家、学科专家、教师、学生、社区人员、家长等多元主体的参与，共同促进教师专业成长；第三，校长要促使自己成为学习型校长，在引导教师发展的过程中不断实现自我反省，在与他人合作中不断促进课程成熟，进而实现课程与教学领导的终极目标。</w:t>
      </w:r>
    </w:p>
    <w:p w:rsidR="002206D5" w:rsidRPr="002206D5" w:rsidRDefault="002206D5" w:rsidP="002206D5">
      <w:pPr>
        <w:widowControl/>
        <w:wordWrap w:val="0"/>
        <w:spacing w:after="75" w:line="315" w:lineRule="atLeast"/>
        <w:ind w:firstLine="560"/>
        <w:jc w:val="left"/>
        <w:rPr>
          <w:rFonts w:ascii="simsun" w:eastAsia="宋体" w:hAnsi="simsun" w:cs="宋体"/>
          <w:kern w:val="0"/>
          <w:szCs w:val="21"/>
        </w:rPr>
      </w:pPr>
      <w:r w:rsidRPr="002206D5">
        <w:rPr>
          <w:rFonts w:ascii="宋体" w:eastAsia="宋体" w:hAnsi="宋体" w:cs="宋体" w:hint="eastAsia"/>
          <w:color w:val="000000"/>
          <w:kern w:val="0"/>
          <w:sz w:val="28"/>
          <w:szCs w:val="28"/>
        </w:rPr>
        <w:t>三、一个校长的领导力还表现在校长具有较强的协调和激发教师团队的能力。</w:t>
      </w:r>
    </w:p>
    <w:p w:rsidR="002206D5" w:rsidRPr="002206D5" w:rsidRDefault="002206D5" w:rsidP="002206D5">
      <w:pPr>
        <w:widowControl/>
        <w:wordWrap w:val="0"/>
        <w:spacing w:after="75" w:line="315" w:lineRule="atLeast"/>
        <w:ind w:firstLine="560"/>
        <w:jc w:val="left"/>
        <w:rPr>
          <w:rFonts w:ascii="simsun" w:eastAsia="宋体" w:hAnsi="simsun" w:cs="宋体"/>
          <w:kern w:val="0"/>
          <w:szCs w:val="21"/>
        </w:rPr>
      </w:pPr>
      <w:r w:rsidRPr="002206D5">
        <w:rPr>
          <w:rFonts w:ascii="宋体" w:eastAsia="宋体" w:hAnsi="宋体" w:cs="宋体" w:hint="eastAsia"/>
          <w:color w:val="000000"/>
          <w:kern w:val="0"/>
          <w:sz w:val="28"/>
          <w:szCs w:val="28"/>
        </w:rPr>
        <w:t>从管理学上说，教师是学校发展中最活跃的因素，学校管理的本质在于最大限度地唤醒每位员工的潜能，学校管理的过程就是对人的主观能动性的激发与协调。的确，教师之间难免会因利益冲突而产生这样那样的不和谐。但是，一个有领导力的校长，总能艺术化地化解矛盾与冲突，促进人与人相互融合、和平相处；总能一心想着教师，为他们的专业发展搭建平台；总能发挥道德领导权威，将校长领导力发展成为学校领导力；总能激发学校组织系统内部每个员工的潜能，</w:t>
      </w:r>
      <w:r w:rsidRPr="002206D5">
        <w:rPr>
          <w:rFonts w:ascii="宋体" w:eastAsia="宋体" w:hAnsi="宋体" w:cs="宋体" w:hint="eastAsia"/>
          <w:color w:val="000000"/>
          <w:kern w:val="0"/>
          <w:sz w:val="28"/>
          <w:szCs w:val="28"/>
        </w:rPr>
        <w:lastRenderedPageBreak/>
        <w:t>矫正学校的不和谐音符并逐渐奏出悦耳之音。总之，一个合格的校长要懂得管理的真谛，以和谐之</w:t>
      </w:r>
      <w:proofErr w:type="gramStart"/>
      <w:r w:rsidRPr="002206D5">
        <w:rPr>
          <w:rFonts w:ascii="宋体" w:eastAsia="宋体" w:hAnsi="宋体" w:cs="宋体" w:hint="eastAsia"/>
          <w:color w:val="000000"/>
          <w:kern w:val="0"/>
          <w:sz w:val="28"/>
          <w:szCs w:val="28"/>
        </w:rPr>
        <w:t>心创建</w:t>
      </w:r>
      <w:proofErr w:type="gramEnd"/>
      <w:r w:rsidRPr="002206D5">
        <w:rPr>
          <w:rFonts w:ascii="宋体" w:eastAsia="宋体" w:hAnsi="宋体" w:cs="宋体" w:hint="eastAsia"/>
          <w:color w:val="000000"/>
          <w:kern w:val="0"/>
          <w:sz w:val="28"/>
          <w:szCs w:val="28"/>
        </w:rPr>
        <w:t>一个教师共同体。</w:t>
      </w:r>
    </w:p>
    <w:p w:rsidR="002206D5" w:rsidRPr="002206D5" w:rsidRDefault="002206D5" w:rsidP="002206D5">
      <w:pPr>
        <w:widowControl/>
        <w:wordWrap w:val="0"/>
        <w:spacing w:after="75" w:line="315" w:lineRule="atLeast"/>
        <w:ind w:firstLine="560"/>
        <w:jc w:val="left"/>
        <w:rPr>
          <w:rFonts w:ascii="simsun" w:eastAsia="宋体" w:hAnsi="simsun" w:cs="宋体"/>
          <w:kern w:val="0"/>
          <w:szCs w:val="21"/>
        </w:rPr>
      </w:pPr>
      <w:r w:rsidRPr="002206D5">
        <w:rPr>
          <w:rFonts w:ascii="宋体" w:eastAsia="宋体" w:hAnsi="宋体" w:cs="宋体" w:hint="eastAsia"/>
          <w:color w:val="000000"/>
          <w:kern w:val="0"/>
          <w:sz w:val="28"/>
          <w:szCs w:val="28"/>
        </w:rPr>
        <w:t>四、一个校长的领导力还表现为校长具有较强的人格魅力。</w:t>
      </w:r>
    </w:p>
    <w:p w:rsidR="003E44D5" w:rsidRDefault="002206D5" w:rsidP="002206D5">
      <w:pPr>
        <w:widowControl/>
        <w:wordWrap w:val="0"/>
        <w:spacing w:after="75" w:line="315" w:lineRule="atLeast"/>
        <w:ind w:firstLine="560"/>
        <w:jc w:val="left"/>
        <w:rPr>
          <w:rFonts w:ascii="宋体" w:eastAsia="宋体" w:hAnsi="宋体" w:cs="宋体" w:hint="eastAsia"/>
          <w:color w:val="000000"/>
          <w:kern w:val="0"/>
          <w:sz w:val="28"/>
          <w:szCs w:val="28"/>
        </w:rPr>
      </w:pPr>
      <w:r w:rsidRPr="002206D5">
        <w:rPr>
          <w:rFonts w:ascii="宋体" w:eastAsia="宋体" w:hAnsi="宋体" w:cs="宋体" w:hint="eastAsia"/>
          <w:color w:val="000000"/>
          <w:kern w:val="0"/>
          <w:sz w:val="28"/>
          <w:szCs w:val="28"/>
        </w:rPr>
        <w:t>校长的人格魅力本身，就是一种很强的影响力和领导力，其教育作用是无形的，却是无穷的。锤炼校长的领导力，重在塑造校长完美的人格。一个有领导力的校长，善于走进和感悟他人心灵，从细节中透射出人文关怀；善于悦纳他人和为他人鼓掌，从无形中折射出大度和豪迈；善于为下属搭建展示才华的舞台，指明通向成功的路标，却从不计较个人得失。一所好学校背后必有一位好校长，这是一种给人以震撼、感染、催人奋进的力量。</w:t>
      </w:r>
    </w:p>
    <w:p w:rsidR="002206D5" w:rsidRPr="002206D5" w:rsidRDefault="002206D5" w:rsidP="003E44D5">
      <w:pPr>
        <w:widowControl/>
        <w:wordWrap w:val="0"/>
        <w:spacing w:after="75" w:line="315" w:lineRule="atLeast"/>
        <w:ind w:firstLine="560"/>
        <w:jc w:val="left"/>
        <w:rPr>
          <w:rFonts w:ascii="simsun" w:eastAsia="宋体" w:hAnsi="simsun" w:cs="宋体"/>
          <w:kern w:val="0"/>
          <w:szCs w:val="21"/>
        </w:rPr>
      </w:pPr>
      <w:r w:rsidRPr="002206D5">
        <w:rPr>
          <w:rFonts w:ascii="宋体" w:eastAsia="宋体" w:hAnsi="宋体" w:cs="宋体" w:hint="eastAsia"/>
          <w:color w:val="000000"/>
          <w:kern w:val="0"/>
          <w:sz w:val="28"/>
          <w:szCs w:val="28"/>
        </w:rPr>
        <w:t>五、一个校长的领导力还表现为校长具有较强的争取社会支持的能力。</w:t>
      </w:r>
    </w:p>
    <w:p w:rsidR="002206D5" w:rsidRPr="002206D5" w:rsidRDefault="002206D5" w:rsidP="002206D5">
      <w:pPr>
        <w:widowControl/>
        <w:wordWrap w:val="0"/>
        <w:spacing w:after="75" w:line="315" w:lineRule="atLeast"/>
        <w:ind w:firstLine="560"/>
        <w:jc w:val="left"/>
        <w:rPr>
          <w:rFonts w:ascii="simsun" w:eastAsia="宋体" w:hAnsi="simsun" w:cs="宋体"/>
          <w:kern w:val="0"/>
          <w:szCs w:val="21"/>
        </w:rPr>
      </w:pPr>
      <w:r w:rsidRPr="002206D5">
        <w:rPr>
          <w:rFonts w:ascii="宋体" w:eastAsia="宋体" w:hAnsi="宋体" w:cs="宋体" w:hint="eastAsia"/>
          <w:color w:val="000000"/>
          <w:kern w:val="0"/>
          <w:sz w:val="28"/>
          <w:szCs w:val="28"/>
        </w:rPr>
        <w:t>多少成功的经验表明，学校不是与世隔绝的桃源，学校不能关在围墙里封闭办学，校长也不仅仅是教学者和管理者，他们同时扮演着设计师、演说家、外交家和诗人等多种角色，他们必须靠平和心态和创意做法、维系情感纽带，争取社会各界支持，他们必须走出校门，跨进社区，融入社会，走向媒体，从多方位、多层面赢得社会支持。正是这种与社会各界的多方面联系中，校长进一步拓宽了办学思路，巩固了办学特色，打造了学校品牌，宣传了学校形象。</w:t>
      </w:r>
    </w:p>
    <w:p w:rsidR="0033084F" w:rsidRPr="002206D5" w:rsidRDefault="002206D5" w:rsidP="002206D5">
      <w:pPr>
        <w:widowControl/>
        <w:wordWrap w:val="0"/>
        <w:spacing w:after="75" w:line="315" w:lineRule="atLeast"/>
        <w:ind w:firstLine="560"/>
        <w:jc w:val="left"/>
        <w:rPr>
          <w:rFonts w:ascii="simsun" w:eastAsia="宋体" w:hAnsi="simsun" w:cs="宋体"/>
          <w:kern w:val="0"/>
          <w:szCs w:val="21"/>
        </w:rPr>
      </w:pPr>
      <w:r w:rsidRPr="002206D5">
        <w:rPr>
          <w:rFonts w:ascii="宋体" w:eastAsia="宋体" w:hAnsi="宋体" w:cs="宋体" w:hint="eastAsia"/>
          <w:color w:val="000000"/>
          <w:kern w:val="0"/>
          <w:sz w:val="28"/>
          <w:szCs w:val="28"/>
        </w:rPr>
        <w:lastRenderedPageBreak/>
        <w:t>校长的领导力的获得，不完全是靠教，也不完全靠灌输，而是需要在实践中不断地去感悟，从中体会什么样的方式方法和什么样的理念才是有现实意义的，领悟什么才是真正的领导和领导者。</w:t>
      </w:r>
    </w:p>
    <w:sectPr w:rsidR="0033084F" w:rsidRPr="002206D5" w:rsidSect="008F3B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06D5"/>
    <w:rsid w:val="002206D5"/>
    <w:rsid w:val="00266E80"/>
    <w:rsid w:val="0033084F"/>
    <w:rsid w:val="003A45F6"/>
    <w:rsid w:val="003E44D5"/>
    <w:rsid w:val="00441030"/>
    <w:rsid w:val="006C56F2"/>
    <w:rsid w:val="00743EDB"/>
    <w:rsid w:val="00785815"/>
    <w:rsid w:val="0082198F"/>
    <w:rsid w:val="00827D5F"/>
    <w:rsid w:val="008F3B36"/>
    <w:rsid w:val="00F25D0C"/>
    <w:rsid w:val="00F47813"/>
    <w:rsid w:val="00F94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6D5"/>
    <w:pPr>
      <w:widowControl/>
      <w:spacing w:before="100" w:beforeAutospacing="1" w:after="100" w:afterAutospacing="1"/>
      <w:jc w:val="left"/>
    </w:pPr>
    <w:rPr>
      <w:rFonts w:ascii="宋体" w:eastAsia="宋体" w:hAnsi="宋体" w:cs="宋体"/>
      <w:kern w:val="0"/>
      <w:sz w:val="24"/>
      <w:szCs w:val="24"/>
    </w:rPr>
  </w:style>
  <w:style w:type="character" w:customStyle="1" w:styleId="share-title">
    <w:name w:val="share-title"/>
    <w:basedOn w:val="a0"/>
    <w:rsid w:val="002206D5"/>
  </w:style>
</w:styles>
</file>

<file path=word/webSettings.xml><?xml version="1.0" encoding="utf-8"?>
<w:webSettings xmlns:r="http://schemas.openxmlformats.org/officeDocument/2006/relationships" xmlns:w="http://schemas.openxmlformats.org/wordprocessingml/2006/main">
  <w:divs>
    <w:div w:id="1543248734">
      <w:bodyDiv w:val="1"/>
      <w:marLeft w:val="0"/>
      <w:marRight w:val="0"/>
      <w:marTop w:val="0"/>
      <w:marBottom w:val="0"/>
      <w:divBdr>
        <w:top w:val="none" w:sz="0" w:space="0" w:color="auto"/>
        <w:left w:val="none" w:sz="0" w:space="0" w:color="auto"/>
        <w:bottom w:val="none" w:sz="0" w:space="0" w:color="auto"/>
        <w:right w:val="none" w:sz="0" w:space="0" w:color="auto"/>
      </w:divBdr>
      <w:divsChild>
        <w:div w:id="1001783677">
          <w:marLeft w:val="0"/>
          <w:marRight w:val="0"/>
          <w:marTop w:val="0"/>
          <w:marBottom w:val="0"/>
          <w:divBdr>
            <w:top w:val="none" w:sz="0" w:space="0" w:color="auto"/>
            <w:left w:val="none" w:sz="0" w:space="0" w:color="auto"/>
            <w:bottom w:val="none" w:sz="0" w:space="0" w:color="auto"/>
            <w:right w:val="none" w:sz="0" w:space="0" w:color="auto"/>
          </w:divBdr>
        </w:div>
        <w:div w:id="163606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270</Words>
  <Characters>1545</Characters>
  <Application>Microsoft Office Word</Application>
  <DocSecurity>0</DocSecurity>
  <Lines>12</Lines>
  <Paragraphs>3</Paragraphs>
  <ScaleCrop>false</ScaleCrop>
  <Company>Microsoft</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2020-01-16T12:21:00Z</dcterms:created>
  <dcterms:modified xsi:type="dcterms:W3CDTF">2020-01-16T12:31:00Z</dcterms:modified>
</cp:coreProperties>
</file>