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微软雅黑" w:hAnsi="微软雅黑" w:eastAsia="微软雅黑" w:cs="微软雅黑"/>
          <w:i w:val="0"/>
          <w:caps w:val="0"/>
          <w:color w:val="333333"/>
          <w:spacing w:val="0"/>
          <w:sz w:val="24"/>
          <w:szCs w:val="24"/>
          <w:shd w:val="clear" w:fill="FFFFFF"/>
        </w:rPr>
      </w:pPr>
      <w:bookmarkStart w:id="0" w:name="_GoBack"/>
      <w:r>
        <w:rPr>
          <w:rFonts w:hint="eastAsia" w:ascii="微软雅黑" w:hAnsi="微软雅黑" w:eastAsia="微软雅黑" w:cs="微软雅黑"/>
          <w:i w:val="0"/>
          <w:caps w:val="0"/>
          <w:color w:val="333333"/>
          <w:spacing w:val="0"/>
          <w:sz w:val="24"/>
          <w:szCs w:val="24"/>
          <w:shd w:val="clear" w:fill="FFFFFF"/>
          <w:lang w:eastAsia="zh-CN"/>
        </w:rPr>
        <w:t>我是一名音乐专职教师，</w:t>
      </w:r>
      <w:r>
        <w:rPr>
          <w:rFonts w:hint="eastAsia" w:ascii="微软雅黑" w:hAnsi="微软雅黑" w:eastAsia="微软雅黑" w:cs="微软雅黑"/>
          <w:i w:val="0"/>
          <w:caps w:val="0"/>
          <w:color w:val="333333"/>
          <w:spacing w:val="0"/>
          <w:sz w:val="24"/>
          <w:szCs w:val="24"/>
          <w:shd w:val="clear" w:fill="FFFFFF"/>
        </w:rPr>
        <w:t>为了适应社会的发展，</w:t>
      </w:r>
      <w:r>
        <w:rPr>
          <w:rFonts w:hint="eastAsia" w:ascii="微软雅黑" w:hAnsi="微软雅黑" w:eastAsia="微软雅黑" w:cs="微软雅黑"/>
          <w:i w:val="0"/>
          <w:caps w:val="0"/>
          <w:color w:val="333333"/>
          <w:spacing w:val="0"/>
          <w:sz w:val="24"/>
          <w:szCs w:val="24"/>
          <w:shd w:val="clear" w:fill="FFFFFF"/>
          <w:lang w:eastAsia="zh-CN"/>
        </w:rPr>
        <w:t>提高自身的专业能力，</w:t>
      </w:r>
      <w:r>
        <w:rPr>
          <w:rFonts w:hint="eastAsia" w:ascii="微软雅黑" w:hAnsi="微软雅黑" w:eastAsia="微软雅黑" w:cs="微软雅黑"/>
          <w:i w:val="0"/>
          <w:caps w:val="0"/>
          <w:color w:val="333333"/>
          <w:spacing w:val="0"/>
          <w:sz w:val="24"/>
          <w:szCs w:val="24"/>
          <w:shd w:val="clear" w:fill="FFFFFF"/>
        </w:rPr>
        <w:t>我们教师积极参加培训学习，紧跟时代脉搏，做一个</w:t>
      </w:r>
      <w:r>
        <w:rPr>
          <w:rFonts w:hint="eastAsia" w:ascii="微软雅黑" w:hAnsi="微软雅黑" w:eastAsia="微软雅黑" w:cs="微软雅黑"/>
          <w:i w:val="0"/>
          <w:caps w:val="0"/>
          <w:color w:val="333333"/>
          <w:spacing w:val="0"/>
          <w:sz w:val="24"/>
          <w:szCs w:val="24"/>
          <w:shd w:val="clear" w:fill="FFFFFF"/>
          <w:lang w:eastAsia="zh-CN"/>
        </w:rPr>
        <w:t>新时代</w:t>
      </w:r>
      <w:r>
        <w:rPr>
          <w:rFonts w:hint="eastAsia" w:ascii="微软雅黑" w:hAnsi="微软雅黑" w:eastAsia="微软雅黑" w:cs="微软雅黑"/>
          <w:i w:val="0"/>
          <w:caps w:val="0"/>
          <w:color w:val="333333"/>
          <w:spacing w:val="0"/>
          <w:sz w:val="24"/>
          <w:szCs w:val="24"/>
          <w:shd w:val="clear" w:fill="FFFFFF"/>
        </w:rPr>
        <w:t>的新型教师。通过此次培训，我收获很多，体会深刻。具体想就有关</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"https://www.baidu.com/s?wd=%E7%BD%91%E7%BB%9C%E5%AD%A6%E4%B9%A0&amp;tn=SE_PcZhidaonwhc_ngpagmjz&amp;rsv_dl=gh_pc_zhidao"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网络学习</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浅谈几点体会：</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eastAsia" w:ascii="微软雅黑" w:hAnsi="微软雅黑" w:eastAsia="微软雅黑" w:cs="微软雅黑"/>
          <w:i w:val="0"/>
          <w:caps w:val="0"/>
          <w:color w:val="333333"/>
          <w:spacing w:val="0"/>
          <w:sz w:val="24"/>
          <w:szCs w:val="24"/>
          <w:shd w:val="clear" w:fill="FFFFFF"/>
        </w:rPr>
        <w:t>1、在降低成本的同时保证质量</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lang w:val="en-US" w:eastAsia="zh-CN"/>
        </w:rPr>
        <w:t xml:space="preserve">    （一）、</w:t>
      </w:r>
      <w:r>
        <w:rPr>
          <w:rFonts w:hint="eastAsia" w:ascii="微软雅黑" w:hAnsi="微软雅黑" w:eastAsia="微软雅黑" w:cs="微软雅黑"/>
          <w:i w:val="0"/>
          <w:caps w:val="0"/>
          <w:color w:val="333333"/>
          <w:spacing w:val="0"/>
          <w:sz w:val="24"/>
          <w:szCs w:val="24"/>
          <w:shd w:val="clear" w:fill="FFFFFF"/>
        </w:rPr>
        <w:t>从教育设施上，教育技术和设施的改良，提高了教育的效益。</w:t>
      </w:r>
    </w:p>
    <w:p>
      <w:pPr>
        <w:ind w:firstLine="480" w:firstLineChars="200"/>
      </w:pPr>
      <w:r>
        <w:rPr>
          <w:rFonts w:hint="eastAsia" w:ascii="微软雅黑" w:hAnsi="微软雅黑" w:eastAsia="微软雅黑" w:cs="微软雅黑"/>
          <w:i w:val="0"/>
          <w:caps w:val="0"/>
          <w:color w:val="333333"/>
          <w:spacing w:val="0"/>
          <w:sz w:val="24"/>
          <w:szCs w:val="24"/>
          <w:shd w:val="clear" w:fill="FFFFFF"/>
          <w:lang w:eastAsia="zh-CN"/>
        </w:rPr>
        <w:t>（二）、</w:t>
      </w:r>
      <w:r>
        <w:rPr>
          <w:rFonts w:hint="eastAsia" w:ascii="微软雅黑" w:hAnsi="微软雅黑" w:eastAsia="微软雅黑" w:cs="微软雅黑"/>
          <w:i w:val="0"/>
          <w:caps w:val="0"/>
          <w:color w:val="333333"/>
          <w:spacing w:val="0"/>
          <w:sz w:val="24"/>
          <w:szCs w:val="24"/>
          <w:shd w:val="clear" w:fill="FFFFFF"/>
        </w:rPr>
        <w:t>从教育的规模上，麦克风和音响可以让几百人聚集在一起上课。但是，这种教育模式实践证明是不可取的。</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"https://www.baidu.com/s?wd=%E7%BD%91%E7%BB%9C%E5%AD%A6%E4%B9%A0&amp;tn=SE_PcZhidaonwhc_ngpagmjz&amp;rsv_dl=gh_pc_zhidao"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网络学习</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可看做是一种在教育领域内扩大劳动规模的典型形式，劳动力因素(教师)被网络所替代，并不意味着教师作用是多余的，相反，作为指导者的教师或</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"https://www.baidu.com/s?wd=%E8%AE%BE%E5%A4%87%E7%BB%B4%E6%8A%A4&amp;tn=SE_PcZhidaonwhc_ngpagmjz&amp;rsv_dl=gh_pc_zhidao"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设备维护</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者，其作用也在逐步提升。</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lang w:val="en-US" w:eastAsia="zh-CN"/>
        </w:rPr>
        <w:t xml:space="preserve">    2</w:t>
      </w:r>
      <w:r>
        <w:rPr>
          <w:rFonts w:hint="eastAsia" w:ascii="微软雅黑" w:hAnsi="微软雅黑" w:eastAsia="微软雅黑" w:cs="微软雅黑"/>
          <w:i w:val="0"/>
          <w:caps w:val="0"/>
          <w:color w:val="333333"/>
          <w:spacing w:val="0"/>
          <w:sz w:val="24"/>
          <w:szCs w:val="24"/>
          <w:shd w:val="clear" w:fill="FFFFFF"/>
        </w:rPr>
        <w:t>、按需进修</w:t>
      </w:r>
      <w:r>
        <w:rPr>
          <w:rFonts w:hint="eastAsia" w:ascii="微软雅黑" w:hAnsi="微软雅黑" w:eastAsia="微软雅黑" w:cs="微软雅黑"/>
          <w:i w:val="0"/>
          <w:caps w:val="0"/>
          <w:color w:val="333333"/>
          <w:spacing w:val="0"/>
          <w:sz w:val="24"/>
          <w:szCs w:val="24"/>
          <w:shd w:val="clear" w:fill="FFFFFF"/>
          <w:lang w:val="en-US" w:eastAsia="zh-CN"/>
        </w:rPr>
        <w:t xml:space="preserve">   </w:t>
      </w:r>
      <w:r>
        <w:rPr>
          <w:rFonts w:hint="eastAsia" w:ascii="微软雅黑" w:hAnsi="微软雅黑" w:eastAsia="微软雅黑" w:cs="微软雅黑"/>
          <w:i w:val="0"/>
          <w:caps w:val="0"/>
          <w:color w:val="333333"/>
          <w:spacing w:val="0"/>
          <w:sz w:val="24"/>
          <w:szCs w:val="24"/>
          <w:shd w:val="clear" w:fill="FFFFFF"/>
        </w:rPr>
        <w:t>网络学习最大的特点是成人能根据自身发展需要进行选择性地学习。在网络社会中，人的学历已不显得多么重要，替代的是人的学术水平和真实本领。一个人在工作之余要不断地了解新技术，掌握新技术，网络社会需要的是有多个学位、多张资质证书的人才。</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lang w:val="en-US" w:eastAsia="zh-CN"/>
        </w:rPr>
        <w:t xml:space="preserve">    3、 </w:t>
      </w:r>
      <w:r>
        <w:rPr>
          <w:rFonts w:hint="eastAsia" w:ascii="微软雅黑" w:hAnsi="微软雅黑" w:eastAsia="微软雅黑" w:cs="微软雅黑"/>
          <w:i w:val="0"/>
          <w:caps w:val="0"/>
          <w:color w:val="333333"/>
          <w:spacing w:val="0"/>
          <w:sz w:val="24"/>
          <w:szCs w:val="24"/>
          <w:shd w:val="clear" w:fill="FFFFFF"/>
        </w:rPr>
        <w:t>网络学习还有一个特点是每个学员能与优秀教师开展互动。传统教育教师在课堂中与学生面对面讲课，教学质量很大程度依赖教师个人的素质和能动性。然而，好的教师是极少的，如果教师缺乏能动性或素质不高，传统教育的优势将消失。远程式学习中，每门课程一般由优秀教师主持(现在多数采用课程主编与主讲教师合一的模式)，教师在教学中能把握好课程的精髓。学员在选择课程的同时也选择了教师。</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lang w:val="en-US" w:eastAsia="zh-CN"/>
        </w:rPr>
        <w:t xml:space="preserve">    4、</w:t>
      </w:r>
      <w:r>
        <w:rPr>
          <w:rFonts w:hint="eastAsia" w:ascii="微软雅黑" w:hAnsi="微软雅黑" w:eastAsia="微软雅黑" w:cs="微软雅黑"/>
          <w:i w:val="0"/>
          <w:caps w:val="0"/>
          <w:color w:val="333333"/>
          <w:spacing w:val="0"/>
          <w:sz w:val="24"/>
          <w:szCs w:val="24"/>
          <w:shd w:val="clear" w:fill="FFFFFF"/>
        </w:rPr>
        <w:t>网络学习对我们教学观念，思想模式的转变很大，在传统教育模式中，是以教师为中心，教师通过讲授、板书及多种媒体的辅助，把教学内容传递给学生或灌输给学生。老师是整个教学过程的主宰，学生则处于被动接受知识的地位。在这样一个模式下老师是主动施教者，学生是被动的外部刺激接受者即灌输对象，媒体是辅助老师向学生灌输的工具，教材则是灌输的内容。表面上学生参与教学活动，但这是一种被动的参与。它的优点是有利于教师主导作用的发挥，有利于教师对</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"https://www.baidu.com/s?wd=%E8%AF%BE%E5%A0%82%E6%95%99%E5%AD%A6&amp;tn=SE_PcZhidaonwhc_ngpagmjz&amp;rsv_dl=gh_pc_zhidao"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课堂教学</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的组织、管理与控制；但是它存在一个很大的缺陷，就是忽视学生的主动性、创造性能力的培养，不能把学生的认知主体作用很好地体现出来，学生缺乏主动的思考、探索能力，其自主性、积极性难以发挥，不利于培养学生的</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"https://www.baidu.com/s?wd=%E5%8F%91%E6%95%A3%E6%80%A7%E6%80%9D%E7%BB%B4&amp;tn=SE_PcZhidaonwhc_ngpagmjz&amp;rsv_dl=gh_pc_zhidao"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发散性思维</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和</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"https://www.baidu.com/s?wd=%E5%88%9B%E9%80%A0%E6%80%A7%E6%80%9D%E7%BB%B4&amp;tn=SE_PcZhidaonwhc_ngpagmjz&amp;rsv_dl=gh_pc_zhidao"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创造性思维</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，不利于创新能力的培养和创造性人才的成长。</w:t>
      </w: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rPr>
        <w:t>在信息时代，教师既不会被技术所替代，也不应该再作为传递知识的权威。教育技术的发展永远不会替代教师角色，教师之所以是教师，在于教师能在智力、情感、个性、精神和人格等方面全面培养和塑造学生，教育的根本特性是以人育人。有了</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"https://www.baidu.com/s?wd=%E4%BF%A1%E6%81%AF%E6%8A%80%E6%9C%AF&amp;tn=SE_PcZhidaonwhc_ngpagmjz&amp;rsv_dl=gh_pc_zhidao"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信息技术</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，教师将会从广播知识的繁重任务中解脱出来，有精力和时间真正进行以人育人的活动。</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"https://www.baidu.com/s?wd=%E7%8E%B0%E4%BB%A3%E6%95%99%E8%82%B2%E6%8A%80%E6%9C%AF&amp;tn=SE_PcZhidaonwhc_ngpagmjz&amp;rsv_dl=gh_pc_zhidao"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现代教育技术</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进入到教学过程中，教师能够由原来的处于中心地位的知识权威转变为学生学习的指导者和合作伙伴、设计者、开发者、社会文化的诠释者、教育的研究者，更多关注学生学习活动的设计和开发。特别在网络环境中，教师会自然而然地专注于对信息教学系统的设计、监控、研究和评价。在</w:t>
      </w:r>
      <w:r>
        <w:rPr>
          <w:rFonts w:hint="eastAsia" w:ascii="微软雅黑" w:hAnsi="微软雅黑" w:eastAsia="微软雅黑" w:cs="微软雅黑"/>
          <w:i w:val="0"/>
          <w:caps w:val="0"/>
          <w:color w:val="3F88BF"/>
          <w:spacing w:val="0"/>
          <w:sz w:val="24"/>
          <w:szCs w:val="24"/>
          <w:u w:val="none"/>
          <w:shd w:val="clear" w:fill="FFFFFF"/>
        </w:rPr>
        <w:fldChar w:fldCharType="begin"/>
      </w:r>
      <w:r>
        <w:rPr>
          <w:rFonts w:hint="eastAsia" w:ascii="微软雅黑" w:hAnsi="微软雅黑" w:eastAsia="微软雅黑" w:cs="微软雅黑"/>
          <w:i w:val="0"/>
          <w:caps w:val="0"/>
          <w:color w:val="3F88BF"/>
          <w:spacing w:val="0"/>
          <w:sz w:val="24"/>
          <w:szCs w:val="24"/>
          <w:u w:val="none"/>
          <w:shd w:val="clear" w:fill="FFFFFF"/>
        </w:rPr>
        <w:instrText xml:space="preserve"> HYPERLINK "https://www.baidu.com/s?wd=%E4%BF%A1%E6%81%AF%E6%8A%80%E6%9C%AF&amp;tn=SE_PcZhidaonwhc_ngpagmjz&amp;rsv_dl=gh_pc_zhidao" \t "https://zhidao.baidu.com/question/_blank" </w:instrText>
      </w:r>
      <w:r>
        <w:rPr>
          <w:rFonts w:hint="eastAsia" w:ascii="微软雅黑" w:hAnsi="微软雅黑" w:eastAsia="微软雅黑" w:cs="微软雅黑"/>
          <w:i w:val="0"/>
          <w:caps w:val="0"/>
          <w:color w:val="3F88BF"/>
          <w:spacing w:val="0"/>
          <w:sz w:val="24"/>
          <w:szCs w:val="24"/>
          <w:u w:val="none"/>
          <w:shd w:val="clear" w:fill="FFFFFF"/>
        </w:rPr>
        <w:fldChar w:fldCharType="separate"/>
      </w:r>
      <w:r>
        <w:rPr>
          <w:rStyle w:val="4"/>
          <w:rFonts w:hint="eastAsia" w:ascii="微软雅黑" w:hAnsi="微软雅黑" w:eastAsia="微软雅黑" w:cs="微软雅黑"/>
          <w:i w:val="0"/>
          <w:caps w:val="0"/>
          <w:color w:val="3F88BF"/>
          <w:spacing w:val="0"/>
          <w:sz w:val="24"/>
          <w:szCs w:val="24"/>
          <w:u w:val="none"/>
          <w:shd w:val="clear" w:fill="FFFFFF"/>
        </w:rPr>
        <w:t>信息技术</w:t>
      </w:r>
      <w:r>
        <w:rPr>
          <w:rFonts w:hint="eastAsia" w:ascii="微软雅黑" w:hAnsi="微软雅黑" w:eastAsia="微软雅黑" w:cs="微软雅黑"/>
          <w:i w:val="0"/>
          <w:caps w:val="0"/>
          <w:color w:val="3F88BF"/>
          <w:spacing w:val="0"/>
          <w:sz w:val="24"/>
          <w:szCs w:val="24"/>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的环境中，学生应该被看作为待点燃的火把，学生地位应该由被动的知识容器和知识受体转变为知识的主宰、学习的主体，成为教学活动的积极参与者和知识的积极建构者。</w:t>
      </w:r>
      <w:r>
        <w:rPr>
          <w:rFonts w:hint="eastAsia" w:ascii="微软雅黑" w:hAnsi="微软雅黑" w:eastAsia="微软雅黑" w:cs="微软雅黑"/>
          <w:i w:val="0"/>
          <w:caps w:val="0"/>
          <w:color w:val="333333"/>
          <w:spacing w:val="0"/>
          <w:sz w:val="24"/>
          <w:szCs w:val="24"/>
          <w:shd w:val="clear" w:fill="FFFFFF"/>
        </w:rPr>
        <w:br w:type="textWrapping"/>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E61CF"/>
    <w:rsid w:val="1D4E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2019-09-10T01:45:00Z</dcterms:created>
  <dc:creator>Administrator</dc:creator>
  <cp:lastModifiedBy>Administrator</cp:lastModifiedBy>
  <dcterms:modified xsi:type="dcterms:W3CDTF">2019-09-10T01:51:22Z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