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lang w:eastAsia="zh-CN"/>
        </w:rPr>
        <w:t>小学语文</w:t>
      </w:r>
      <w:r>
        <w:rPr>
          <w:rFonts w:hint="eastAsia" w:ascii="宋体" w:hAnsi="宋体" w:eastAsia="宋体" w:cs="宋体"/>
          <w:sz w:val="28"/>
          <w:szCs w:val="28"/>
          <w:lang w:val="en-US" w:eastAsia="zh-CN"/>
        </w:rPr>
        <w:t>班</w:t>
      </w:r>
      <w:r>
        <w:rPr>
          <w:rFonts w:hint="eastAsia" w:ascii="宋体" w:hAnsi="宋体" w:eastAsia="宋体" w:cs="宋体"/>
          <w:sz w:val="28"/>
          <w:szCs w:val="28"/>
        </w:rPr>
        <w:t>培训总结</w:t>
      </w:r>
    </w:p>
    <w:p>
      <w:pPr>
        <w:jc w:val="center"/>
        <w:rPr>
          <w:rFonts w:hint="eastAsia" w:ascii="宋体" w:hAnsi="宋体" w:eastAsia="宋体" w:cs="宋体"/>
          <w:sz w:val="28"/>
          <w:szCs w:val="28"/>
        </w:rPr>
      </w:pPr>
    </w:p>
    <w:tbl>
      <w:tblPr>
        <w:tblStyle w:val="6"/>
        <w:tblW w:w="8080" w:type="dxa"/>
        <w:tblInd w:w="3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42"/>
        <w:gridCol w:w="4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80" w:type="dxa"/>
            <w:gridSpan w:val="2"/>
          </w:tcPr>
          <w:p>
            <w:pPr>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项　　目：</w:t>
            </w:r>
            <w:r>
              <w:rPr>
                <w:rFonts w:hint="eastAsia" w:ascii="宋体" w:hAnsi="宋体" w:eastAsia="宋体" w:cs="宋体"/>
                <w:sz w:val="28"/>
                <w:szCs w:val="28"/>
                <w:lang w:val="en-US" w:eastAsia="zh-CN"/>
              </w:rPr>
              <w:t>2019年澄迈县中小学幼儿园教师全员远程培训项目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080" w:type="dxa"/>
            <w:gridSpan w:val="2"/>
          </w:tcPr>
          <w:p>
            <w:pPr>
              <w:jc w:val="both"/>
              <w:rPr>
                <w:rFonts w:hint="eastAsia" w:ascii="宋体" w:hAnsi="宋体" w:eastAsia="宋体" w:cs="宋体"/>
                <w:sz w:val="28"/>
                <w:szCs w:val="28"/>
                <w:lang w:val="en-US"/>
              </w:rPr>
            </w:pPr>
            <w:r>
              <w:rPr>
                <w:rFonts w:hint="eastAsia" w:ascii="宋体" w:hAnsi="宋体" w:eastAsia="宋体" w:cs="宋体"/>
                <w:sz w:val="28"/>
                <w:szCs w:val="28"/>
              </w:rPr>
              <w:t>工作坊名称：</w:t>
            </w:r>
            <w:r>
              <w:rPr>
                <w:rFonts w:hint="eastAsia" w:ascii="宋体" w:hAnsi="宋体" w:eastAsia="宋体" w:cs="宋体"/>
                <w:sz w:val="28"/>
                <w:szCs w:val="28"/>
                <w:lang w:eastAsia="zh-CN"/>
              </w:rPr>
              <w:t>小学语文</w:t>
            </w:r>
            <w:r>
              <w:rPr>
                <w:rFonts w:hint="eastAsia" w:ascii="宋体" w:hAnsi="宋体" w:eastAsia="宋体" w:cs="宋体"/>
                <w:sz w:val="28"/>
                <w:szCs w:val="28"/>
                <w:lang w:val="en-US" w:eastAsia="zh-CN"/>
              </w:rPr>
              <w:t>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142" w:type="dxa"/>
          </w:tcPr>
          <w:p>
            <w:pPr>
              <w:jc w:val="both"/>
              <w:rPr>
                <w:rFonts w:hint="eastAsia" w:ascii="宋体" w:hAnsi="宋体" w:eastAsia="宋体" w:cs="宋体"/>
                <w:sz w:val="28"/>
                <w:szCs w:val="28"/>
              </w:rPr>
            </w:pPr>
            <w:r>
              <w:rPr>
                <w:rFonts w:hint="eastAsia" w:ascii="宋体" w:hAnsi="宋体" w:eastAsia="宋体" w:cs="宋体"/>
                <w:sz w:val="28"/>
                <w:szCs w:val="28"/>
              </w:rPr>
              <w:t>坊主</w:t>
            </w:r>
            <w:bookmarkStart w:id="0" w:name="_GoBack"/>
            <w:bookmarkEnd w:id="0"/>
            <w:r>
              <w:rPr>
                <w:rFonts w:hint="eastAsia" w:ascii="宋体" w:hAnsi="宋体" w:eastAsia="宋体" w:cs="宋体"/>
                <w:sz w:val="28"/>
                <w:szCs w:val="28"/>
              </w:rPr>
              <w:t>姓名：</w:t>
            </w:r>
            <w:r>
              <w:rPr>
                <w:rFonts w:hint="eastAsia" w:ascii="宋体" w:hAnsi="宋体" w:eastAsia="宋体" w:cs="宋体"/>
                <w:sz w:val="28"/>
                <w:szCs w:val="28"/>
                <w:lang w:eastAsia="zh-CN"/>
              </w:rPr>
              <w:t>王　　芬</w:t>
            </w:r>
          </w:p>
        </w:tc>
        <w:tc>
          <w:tcPr>
            <w:tcW w:w="4938" w:type="dxa"/>
          </w:tcPr>
          <w:p>
            <w:pPr>
              <w:jc w:val="both"/>
              <w:rPr>
                <w:rFonts w:hint="eastAsia" w:ascii="宋体" w:hAnsi="宋体" w:eastAsia="宋体" w:cs="宋体"/>
                <w:sz w:val="28"/>
                <w:szCs w:val="28"/>
              </w:rPr>
            </w:pPr>
            <w:r>
              <w:rPr>
                <w:rFonts w:hint="eastAsia" w:ascii="宋体" w:hAnsi="宋体" w:eastAsia="宋体" w:cs="宋体"/>
                <w:sz w:val="28"/>
                <w:szCs w:val="28"/>
              </w:rPr>
              <w:t>坊主单位：</w:t>
            </w:r>
            <w:r>
              <w:rPr>
                <w:rFonts w:hint="eastAsia" w:ascii="宋体" w:hAnsi="宋体" w:eastAsia="宋体" w:cs="宋体"/>
                <w:sz w:val="28"/>
                <w:szCs w:val="28"/>
                <w:lang w:eastAsia="zh-CN"/>
              </w:rPr>
              <w:t>澄迈县老城中心学校</w:t>
            </w:r>
          </w:p>
        </w:tc>
      </w:tr>
    </w:tbl>
    <w:p>
      <w:pPr>
        <w:jc w:val="both"/>
        <w:rPr>
          <w:rFonts w:hint="eastAsia" w:ascii="宋体" w:hAnsi="宋体" w:eastAsia="宋体" w:cs="宋体"/>
          <w:sz w:val="28"/>
          <w:szCs w:val="28"/>
        </w:rPr>
      </w:pPr>
    </w:p>
    <w:p>
      <w:pPr>
        <w:jc w:val="both"/>
        <w:rPr>
          <w:rFonts w:hint="eastAsia" w:ascii="宋体" w:hAnsi="宋体" w:eastAsia="宋体" w:cs="宋体"/>
          <w:sz w:val="28"/>
          <w:szCs w:val="28"/>
        </w:rPr>
      </w:pPr>
      <w:r>
        <w:rPr>
          <w:rFonts w:hint="eastAsia" w:ascii="宋体" w:hAnsi="宋体" w:eastAsia="宋体" w:cs="宋体"/>
          <w:sz w:val="28"/>
          <w:szCs w:val="28"/>
        </w:rPr>
        <w:t>一、工作坊培训情况</w:t>
      </w:r>
    </w:p>
    <w:p>
      <w:pPr>
        <w:jc w:val="both"/>
        <w:rPr>
          <w:rFonts w:hint="eastAsia" w:ascii="宋体" w:hAnsi="宋体" w:eastAsia="宋体" w:cs="宋体"/>
          <w:sz w:val="28"/>
          <w:szCs w:val="28"/>
        </w:rPr>
      </w:pPr>
      <w:r>
        <w:rPr>
          <w:rFonts w:hint="eastAsia" w:ascii="宋体" w:hAnsi="宋体" w:eastAsia="宋体" w:cs="宋体"/>
          <w:sz w:val="28"/>
          <w:szCs w:val="28"/>
          <w:lang w:eastAsia="zh-CN"/>
        </w:rPr>
        <w:t>　　小学语文</w:t>
      </w:r>
      <w:r>
        <w:rPr>
          <w:rFonts w:hint="eastAsia" w:ascii="宋体" w:hAnsi="宋体" w:eastAsia="宋体" w:cs="宋体"/>
          <w:sz w:val="28"/>
          <w:szCs w:val="28"/>
          <w:lang w:val="en-US" w:eastAsia="zh-CN"/>
        </w:rPr>
        <w:t>班共有</w:t>
      </w:r>
      <w:r>
        <w:rPr>
          <w:rFonts w:hint="eastAsia" w:ascii="宋体" w:hAnsi="宋体" w:eastAsia="宋体" w:cs="宋体"/>
          <w:sz w:val="28"/>
          <w:szCs w:val="28"/>
        </w:rPr>
        <w:t>参训人</w:t>
      </w:r>
      <w:r>
        <w:rPr>
          <w:rFonts w:hint="eastAsia" w:ascii="宋体" w:hAnsi="宋体" w:eastAsia="宋体" w:cs="宋体"/>
          <w:sz w:val="28"/>
          <w:szCs w:val="28"/>
          <w:lang w:eastAsia="zh-CN"/>
        </w:rPr>
        <w:t>员</w:t>
      </w:r>
      <w:r>
        <w:rPr>
          <w:rFonts w:hint="eastAsia" w:ascii="宋体" w:hAnsi="宋体" w:eastAsia="宋体" w:cs="宋体"/>
          <w:sz w:val="28"/>
          <w:szCs w:val="28"/>
          <w:lang w:val="en-US" w:eastAsia="zh-CN"/>
        </w:rPr>
        <w:t>83人，</w:t>
      </w:r>
      <w:r>
        <w:rPr>
          <w:rFonts w:hint="eastAsia" w:ascii="宋体" w:hAnsi="宋体" w:eastAsia="宋体" w:cs="宋体"/>
          <w:sz w:val="28"/>
          <w:szCs w:val="28"/>
          <w:lang w:eastAsia="zh-CN"/>
        </w:rPr>
        <w:t>项目于</w:t>
      </w:r>
      <w:r>
        <w:rPr>
          <w:rFonts w:hint="eastAsia" w:ascii="宋体" w:hAnsi="宋体" w:eastAsia="宋体" w:cs="宋体"/>
          <w:sz w:val="28"/>
          <w:szCs w:val="28"/>
          <w:lang w:val="en-US" w:eastAsia="zh-CN"/>
        </w:rPr>
        <w:t>2019年11月29日启动，截止2019年月12月9日20时，登录率97.6%（其中2人放弃学习）；</w:t>
      </w:r>
      <w:r>
        <w:rPr>
          <w:rFonts w:hint="eastAsia" w:ascii="宋体" w:hAnsi="宋体" w:eastAsia="宋体" w:cs="宋体"/>
          <w:sz w:val="28"/>
          <w:szCs w:val="28"/>
        </w:rPr>
        <w:t>有学时人数</w:t>
      </w:r>
      <w:r>
        <w:rPr>
          <w:rFonts w:hint="eastAsia" w:ascii="宋体" w:hAnsi="宋体" w:eastAsia="宋体" w:cs="宋体"/>
          <w:sz w:val="28"/>
          <w:szCs w:val="28"/>
          <w:lang w:eastAsia="zh-CN"/>
        </w:rPr>
        <w:t>为</w:t>
      </w:r>
      <w:r>
        <w:rPr>
          <w:rFonts w:hint="eastAsia" w:ascii="宋体" w:hAnsi="宋体" w:eastAsia="宋体" w:cs="宋体"/>
          <w:sz w:val="28"/>
          <w:szCs w:val="28"/>
          <w:lang w:val="en-US" w:eastAsia="zh-CN"/>
        </w:rPr>
        <w:t>81（其中2人放弃学习）人、</w:t>
      </w:r>
      <w:r>
        <w:rPr>
          <w:rFonts w:hint="eastAsia" w:ascii="宋体" w:hAnsi="宋体" w:eastAsia="宋体" w:cs="宋体"/>
          <w:sz w:val="28"/>
          <w:szCs w:val="28"/>
        </w:rPr>
        <w:t>学习率</w:t>
      </w:r>
      <w:r>
        <w:rPr>
          <w:rFonts w:hint="eastAsia" w:ascii="宋体" w:hAnsi="宋体" w:eastAsia="宋体" w:cs="宋体"/>
          <w:sz w:val="28"/>
          <w:szCs w:val="28"/>
          <w:lang w:val="en-US" w:eastAsia="zh-CN"/>
        </w:rPr>
        <w:t>97.6%（其中2人放弃学习）；</w:t>
      </w:r>
      <w:r>
        <w:rPr>
          <w:rFonts w:hint="eastAsia" w:ascii="宋体" w:hAnsi="宋体" w:eastAsia="宋体" w:cs="宋体"/>
          <w:sz w:val="28"/>
          <w:szCs w:val="28"/>
        </w:rPr>
        <w:t>合格人数</w:t>
      </w:r>
      <w:r>
        <w:rPr>
          <w:rFonts w:hint="eastAsia" w:ascii="宋体" w:hAnsi="宋体" w:eastAsia="宋体" w:cs="宋体"/>
          <w:sz w:val="28"/>
          <w:szCs w:val="28"/>
          <w:lang w:val="en-US" w:eastAsia="zh-CN"/>
        </w:rPr>
        <w:t>81人，</w:t>
      </w:r>
      <w:r>
        <w:rPr>
          <w:rFonts w:hint="eastAsia" w:ascii="宋体" w:hAnsi="宋体" w:eastAsia="宋体" w:cs="宋体"/>
          <w:sz w:val="28"/>
          <w:szCs w:val="28"/>
        </w:rPr>
        <w:t>合格率</w:t>
      </w:r>
      <w:r>
        <w:rPr>
          <w:rFonts w:hint="eastAsia" w:ascii="宋体" w:hAnsi="宋体" w:eastAsia="宋体" w:cs="宋体"/>
          <w:sz w:val="28"/>
          <w:szCs w:val="28"/>
          <w:lang w:val="en-US" w:eastAsia="zh-CN"/>
        </w:rPr>
        <w:t>97.6%（其中2人放弃学习）</w:t>
      </w:r>
      <w:r>
        <w:rPr>
          <w:rFonts w:hint="eastAsia" w:ascii="宋体" w:hAnsi="宋体" w:eastAsia="宋体" w:cs="宋体"/>
          <w:sz w:val="28"/>
          <w:szCs w:val="28"/>
        </w:rPr>
        <w:t>。</w:t>
      </w:r>
    </w:p>
    <w:p>
      <w:pPr>
        <w:jc w:val="both"/>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辅导</w:t>
      </w:r>
      <w:r>
        <w:rPr>
          <w:rFonts w:hint="eastAsia" w:ascii="宋体" w:hAnsi="宋体" w:eastAsia="宋体" w:cs="宋体"/>
          <w:sz w:val="28"/>
          <w:szCs w:val="28"/>
        </w:rPr>
        <w:t>工作情况</w:t>
      </w:r>
      <w:r>
        <w:rPr>
          <w:rFonts w:hint="eastAsia" w:ascii="宋体" w:hAnsi="宋体" w:eastAsia="宋体" w:cs="宋体"/>
          <w:sz w:val="28"/>
          <w:szCs w:val="28"/>
          <w:lang w:eastAsia="zh-CN"/>
        </w:rPr>
        <w:t>及</w:t>
      </w:r>
      <w:r>
        <w:rPr>
          <w:rFonts w:hint="eastAsia" w:ascii="宋体" w:hAnsi="宋体" w:eastAsia="宋体" w:cs="宋体"/>
          <w:sz w:val="28"/>
          <w:szCs w:val="28"/>
        </w:rPr>
        <w:t>总结</w:t>
      </w: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　　根据辅导教师考核要求，本人</w:t>
      </w:r>
      <w:r>
        <w:rPr>
          <w:rFonts w:hint="eastAsia" w:ascii="宋体" w:hAnsi="宋体" w:eastAsia="宋体" w:cs="宋体"/>
          <w:sz w:val="28"/>
          <w:szCs w:val="28"/>
          <w:lang w:val="en-US" w:eastAsia="zh-CN"/>
        </w:rPr>
        <w:t>根据各个阶段的任务发布公告和学习简报，组织学习参加交流研讨，通过平台信息和微信、打电话和发手机信息等方式及时督促本班学员参与课程学习与作业提交，及时批阅学员的作业并根据情况进行推优。完成辅导教师的所有工作任务。在辅导过程中，认真组织学员学习讨论学习中和教学上遇到的问题。同时也积极地尽自己所能回答学员的一些教学上的疑惑。结合自己的教学经验与新课标要求,与他们一起学习交流。我和学员们经历了一次蜕变和成长。现在就结合我班实际情况,做以下简单的分析和总结:</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（一）做好培训前期准备工作</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我承担小学语文班辅导老师的工作。班级学员共有83人,在开班前,我们班的很多学员都不清楚培训情况,有的甚至进入班级群都不知道什么意思。我都一一耐心的给他们解释沟通。明确我们学习目标与任务。有的老师电话还打不通,我就联系学员所在学校的老师或者领导，请他们帮忙联系。通过平台公告、发信息、发贴、电话等方式,使我们班学员全部入学。学员参培率百分之百（放弃学习的2人除外）。</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（二）与班级学员一起加强自身学习</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我坚持和老师们一起观摩视频学习,认真聆听专家们的讲座,在重点处还做好笔记,同时也在群里鼓励学员做学习笔记写好心得。因为我知道新课标形势下,要求教师要不断的学习充电,做创新型教师、研究型教师、引导型教师。真正做到“活到老,学到老”,不断学习新的教育教学理念,新的教学法,让自己不被新时代的滚滚洪流所吞没。</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（三）做好班级简报</w:t>
      </w:r>
    </w:p>
    <w:p>
      <w:pPr>
        <w:jc w:val="both"/>
        <w:rPr>
          <w:rFonts w:hint="eastAsia" w:ascii="宋体" w:hAnsi="宋体" w:eastAsia="宋体" w:cs="宋体"/>
          <w:sz w:val="28"/>
          <w:szCs w:val="28"/>
        </w:rPr>
      </w:pPr>
      <w:r>
        <w:rPr>
          <w:rFonts w:hint="eastAsia" w:ascii="宋体" w:hAnsi="宋体" w:eastAsia="宋体" w:cs="宋体"/>
          <w:sz w:val="28"/>
          <w:szCs w:val="28"/>
          <w:lang w:val="en-US" w:eastAsia="zh-CN"/>
        </w:rPr>
        <w:t>　　班级简报是一个很好地桥梁,能够给学员相互促进提高的作用。我通过简报向学员介绍考核要求、及时向学习反馈学习成绩、展示学习优秀作品等，让他们既来之则安之,即学之则曰之,同时倡导在教学中也做到即教之则乐之的教学理念。虽然我们班的简报不是最优秀的,但却是最平实受用的,每期都有老师们的培训方向,学习动态激励的话语等。</w:t>
      </w:r>
    </w:p>
    <w:p>
      <w:p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　　（四）批阅好每一篇作业</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eastAsia="zh-CN"/>
        </w:rPr>
        <w:t>　　对于学员提交的研修日志、课程作业等，我都会第一时间完成批阅任务，对于不符合要求的作业都会第一时间通知学员重交，学员作业批改率达到了</w:t>
      </w:r>
      <w:r>
        <w:rPr>
          <w:rFonts w:hint="eastAsia" w:ascii="宋体" w:hAnsi="宋体" w:eastAsia="宋体" w:cs="宋体"/>
          <w:sz w:val="28"/>
          <w:szCs w:val="28"/>
          <w:lang w:val="en-US" w:eastAsia="zh-CN"/>
        </w:rPr>
        <w:t>100%。</w:t>
      </w:r>
    </w:p>
    <w:p>
      <w:pPr>
        <w:jc w:val="both"/>
        <w:rPr>
          <w:rFonts w:hint="eastAsia" w:ascii="宋体" w:hAnsi="宋体" w:eastAsia="宋体" w:cs="宋体"/>
          <w:sz w:val="28"/>
          <w:szCs w:val="28"/>
        </w:rPr>
      </w:pPr>
    </w:p>
    <w:sectPr>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714A"/>
    <w:rsid w:val="000023B8"/>
    <w:rsid w:val="00386C84"/>
    <w:rsid w:val="003D0D9F"/>
    <w:rsid w:val="00401015"/>
    <w:rsid w:val="004D5CEB"/>
    <w:rsid w:val="005562C8"/>
    <w:rsid w:val="008327D0"/>
    <w:rsid w:val="008370E7"/>
    <w:rsid w:val="00AC714A"/>
    <w:rsid w:val="00D550E2"/>
    <w:rsid w:val="00E06080"/>
    <w:rsid w:val="00E90BCD"/>
    <w:rsid w:val="00F42568"/>
    <w:rsid w:val="00FE1266"/>
    <w:rsid w:val="04801824"/>
    <w:rsid w:val="08692BAE"/>
    <w:rsid w:val="10BB1822"/>
    <w:rsid w:val="16B412FC"/>
    <w:rsid w:val="2C192C31"/>
    <w:rsid w:val="2EDF7A88"/>
    <w:rsid w:val="34E63405"/>
    <w:rsid w:val="3E6A03FC"/>
    <w:rsid w:val="5B58761C"/>
    <w:rsid w:val="671F3977"/>
    <w:rsid w:val="6A841962"/>
    <w:rsid w:val="74167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243</Characters>
  <Lines>2</Lines>
  <Paragraphs>1</Paragraphs>
  <TotalTime>7</TotalTime>
  <ScaleCrop>false</ScaleCrop>
  <LinksUpToDate>false</LinksUpToDate>
  <CharactersWithSpaces>284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2017-10-13T03:19:00Z</dcterms:created>
  <dc:creator>open</dc:creator>
  <cp:lastModifiedBy>风雨彩虹</cp:lastModifiedBy>
  <dcterms:modified xsi:type="dcterms:W3CDTF">2019-12-09T15:15:04Z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