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大班体育活动《快乐圈圈》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8F8F8"/>
          <w14:textFill>
            <w14:solidFill>
              <w14:schemeClr w14:val="tx1"/>
            </w14:solidFill>
          </w14:textFill>
        </w:rPr>
        <w:t>乐意与他人交流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8F8F8"/>
          <w:lang w:eastAsia="zh-CN"/>
          <w14:textFill>
            <w14:solidFill>
              <w14:schemeClr w14:val="tx1"/>
            </w14:solidFill>
          </w14:textFill>
        </w:rPr>
        <w:t>合作，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8F8F8"/>
          <w14:textFill>
            <w14:solidFill>
              <w14:schemeClr w14:val="tx1"/>
            </w14:solidFill>
          </w14:textFill>
        </w:rPr>
        <w:t>探索尝试圈的不同玩法。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能身体平稳地双脚和单脚连续向前跳8米。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活动重难点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重点：能身体平稳地双脚和单脚连续向前跳。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难点：能身体平稳地双脚和单脚连续跳8米。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活动准备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呼啦圈人手一个（红色、蓝色）。   2.纸球人手一个。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独木桥4个。    4.框4个。        5.路障10个。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6.跨栏4组        7.小兔头饰。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（一）热身运动                  3分钟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1.幼儿随老师自由进入场地。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2.创设情境热身活动，小兔跳跳跳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（二）幼儿自由结伴合作探索呼啦圈的玩法   4分钟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1.老师以提问的方式，激发幼儿幼儿参与游戏的兴趣：呼啦圈被老师变成了汽车方向盘，其实呼啦圈还有很多种玩法，你们想不想和它做游戏，比比谁的玩法更有趣。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2.交代要求：幼儿二人一组合作玩圈，看哪一组玩得最有趣、最特别。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3.幼儿玩圈，教师观察并适时介入引导。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4.分享交流：哪组小朋友来当教师，把你们的玩法教给大家。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（三）深入探索多人合作呼啦圈的多种玩法        10分钟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1.老师以提问的方式引导幼儿，：大家找到了不少的玩法，请你们和更多的小朋友合作，再试一试更多的玩法。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2.幼儿深入探索、尝试，老师引导探索出双脚跳过不同摆放形状得呼啦圈，尝试不同跳法。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3.练习双脚、单脚连续跳。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4.讲解双脚跳的要领：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双脚并拢屈膝轻轻地跳起，脚尖先着地，两臂自然摆动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跳的过程中不停顿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5.练习单脚、双脚连续跳的方法：遇到红色呼啦圈时，双脚跳进圈内，遇到蓝色呼啦圈时，单脚（左脚或右脚）跳进圈内。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（四）游戏：小兔收西瓜              10分钟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1.游戏1玩法：小兔们帮小猪到1号瓜地里收西瓜，要经过一条弯弯曲曲的小路，绕过竹林才能到达。拿到西瓜后快速返回。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路线：五个呼啦圈联排 → 路障三个→ 瓜地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2.游戏2玩法：小兔们帮小猪到2号3号瓜地里收西瓜，可天快黑了，小兔们需分组前往，比比哪一组先回到家。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路线：两组     十二个呼啦圈联排 → 路障三个→平衡木→ 瓜地→跨栏两组→五个呼啦圈联排 →起点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02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老师：今天西瓜已全部运回，小兔们，你们累不累，哪里最累？那是因为大家练习了双脚和单脚连续向前跳，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双脚并拢屈膝轻轻地跳起，脚尖先着地，两臂自然摆动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跳的过程中不停顿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放松运动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3分钟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老师：请小兔们围圆坐下，在音乐声中做放松运动。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整理器械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:幼儿将器械规范摆放。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设计意图：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（一）本次活动的重点是“跳”，选择“小兔”运动将热身运动重点放在下肢运动。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（二）游戏活动中幼儿是主体，大班幼儿动作灵活，合作意识逐渐增强，为激发幼儿参与活动的积极性，采用了主动探索的方法。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（三）大班幼儿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开始注意向同伴学习</w:t>
      </w: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，为激励幼儿主动与同伴合作，采用了深入探索的方法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（四）《纲要》中明确指出“开展多种有趣的活动</w:t>
      </w:r>
      <w:r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,为吸引幼儿的参与度，掌握“</w:t>
      </w:r>
      <w:r>
        <w:rPr>
          <w:rFonts w:hint="eastAsia" w:ascii="新宋体" w:hAnsi="新宋体" w:eastAsia="新宋体" w:cs="新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能身体平稳地双脚和单脚连续向前跳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”的技能，采用游戏法，让练习活动具有趣味性。为调节活动量，增加了游戏难度。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15FFC"/>
    <w:multiLevelType w:val="singleLevel"/>
    <w:tmpl w:val="94815F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8ECD251"/>
    <w:multiLevelType w:val="singleLevel"/>
    <w:tmpl w:val="98ECD25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14110D7"/>
    <w:multiLevelType w:val="singleLevel"/>
    <w:tmpl w:val="01411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3E7F6FB"/>
    <w:multiLevelType w:val="singleLevel"/>
    <w:tmpl w:val="03E7F6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F222A9A"/>
    <w:multiLevelType w:val="singleLevel"/>
    <w:tmpl w:val="0F222A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E50D2"/>
    <w:rsid w:val="41334863"/>
    <w:rsid w:val="46F874BB"/>
    <w:rsid w:val="4EA23253"/>
    <w:rsid w:val="7C27065A"/>
    <w:rsid w:val="7F3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2019-11-09T16:33:26Z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