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6B" w:rsidRPr="00D8566B" w:rsidRDefault="00D8566B" w:rsidP="00D8566B">
      <w:pPr>
        <w:spacing w:line="340" w:lineRule="exact"/>
        <w:ind w:firstLineChars="500" w:firstLine="1600"/>
        <w:contextualSpacing/>
        <w:rPr>
          <w:rFonts w:asciiTheme="minorEastAsia" w:eastAsiaTheme="minorEastAsia" w:hAnsiTheme="minorEastAsia" w:cs="Arial"/>
          <w:color w:val="000000"/>
          <w:sz w:val="32"/>
          <w:szCs w:val="32"/>
          <w:shd w:val="clear" w:color="auto" w:fill="FFFFFF"/>
        </w:rPr>
      </w:pPr>
      <w:r w:rsidRPr="00D8566B">
        <w:rPr>
          <w:rFonts w:asciiTheme="minorEastAsia" w:eastAsiaTheme="minorEastAsia" w:hAnsiTheme="minorEastAsia" w:cs="Arial" w:hint="eastAsia"/>
          <w:color w:val="000000"/>
          <w:sz w:val="32"/>
          <w:szCs w:val="32"/>
          <w:shd w:val="clear" w:color="auto" w:fill="FFFFFF"/>
        </w:rPr>
        <w:t>微课在初中语文教学中的有效应用</w:t>
      </w:r>
    </w:p>
    <w:p w:rsidR="00D8566B" w:rsidRDefault="00D8566B" w:rsidP="00711088">
      <w:pPr>
        <w:spacing w:line="340" w:lineRule="exact"/>
        <w:ind w:firstLineChars="1300" w:firstLine="2730"/>
        <w:contextualSpacing/>
        <w:rPr>
          <w:rFonts w:asciiTheme="minorEastAsia" w:eastAsiaTheme="minorEastAsia" w:hAnsiTheme="minorEastAsia" w:cs="Arial"/>
          <w:color w:val="000000"/>
          <w:sz w:val="21"/>
          <w:szCs w:val="21"/>
          <w:shd w:val="clear" w:color="auto" w:fill="FFFFFF"/>
        </w:rPr>
      </w:pPr>
      <w:r>
        <w:rPr>
          <w:rFonts w:asciiTheme="minorEastAsia" w:eastAsiaTheme="minorEastAsia" w:hAnsiTheme="minorEastAsia" w:cs="Arial" w:hint="eastAsia"/>
          <w:color w:val="000000"/>
          <w:sz w:val="21"/>
          <w:szCs w:val="21"/>
          <w:shd w:val="clear" w:color="auto" w:fill="FFFFFF"/>
        </w:rPr>
        <w:t>古田县松吉中学  彭巧钰</w:t>
      </w:r>
    </w:p>
    <w:p w:rsidR="00711088" w:rsidRDefault="00711088" w:rsidP="00711088">
      <w:pPr>
        <w:spacing w:line="340" w:lineRule="exact"/>
        <w:ind w:firstLineChars="1300" w:firstLine="2730"/>
        <w:contextualSpacing/>
        <w:rPr>
          <w:rFonts w:asciiTheme="minorEastAsia" w:eastAsiaTheme="minorEastAsia" w:hAnsiTheme="minorEastAsia" w:cs="Arial"/>
          <w:color w:val="000000"/>
          <w:sz w:val="21"/>
          <w:szCs w:val="21"/>
          <w:shd w:val="clear" w:color="auto" w:fill="FFFFFF"/>
        </w:rPr>
      </w:pPr>
      <w:r>
        <w:rPr>
          <w:rFonts w:asciiTheme="minorEastAsia" w:eastAsiaTheme="minorEastAsia" w:hAnsiTheme="minorEastAsia" w:cs="Arial" w:hint="eastAsia"/>
          <w:color w:val="000000"/>
          <w:sz w:val="21"/>
          <w:szCs w:val="21"/>
          <w:shd w:val="clear" w:color="auto" w:fill="FFFFFF"/>
        </w:rPr>
        <w:t>2019年</w:t>
      </w:r>
      <w:r w:rsidR="00FB21A9">
        <w:rPr>
          <w:rFonts w:asciiTheme="minorEastAsia" w:eastAsiaTheme="minorEastAsia" w:hAnsiTheme="minorEastAsia" w:cs="Arial" w:hint="eastAsia"/>
          <w:color w:val="000000"/>
          <w:sz w:val="21"/>
          <w:szCs w:val="21"/>
          <w:shd w:val="clear" w:color="auto" w:fill="FFFFFF"/>
        </w:rPr>
        <w:t>11</w:t>
      </w:r>
      <w:r>
        <w:rPr>
          <w:rFonts w:asciiTheme="minorEastAsia" w:eastAsiaTheme="minorEastAsia" w:hAnsiTheme="minorEastAsia" w:cs="Arial" w:hint="eastAsia"/>
          <w:color w:val="000000"/>
          <w:sz w:val="21"/>
          <w:szCs w:val="21"/>
          <w:shd w:val="clear" w:color="auto" w:fill="FFFFFF"/>
        </w:rPr>
        <w:t>月</w:t>
      </w:r>
      <w:r w:rsidR="00FB21A9">
        <w:rPr>
          <w:rFonts w:asciiTheme="minorEastAsia" w:eastAsiaTheme="minorEastAsia" w:hAnsiTheme="minorEastAsia" w:cs="Arial" w:hint="eastAsia"/>
          <w:color w:val="000000"/>
          <w:sz w:val="21"/>
          <w:szCs w:val="21"/>
          <w:shd w:val="clear" w:color="auto" w:fill="FFFFFF"/>
        </w:rPr>
        <w:t>10</w:t>
      </w:r>
      <w:r>
        <w:rPr>
          <w:rFonts w:asciiTheme="minorEastAsia" w:eastAsiaTheme="minorEastAsia" w:hAnsiTheme="minorEastAsia" w:cs="Arial" w:hint="eastAsia"/>
          <w:color w:val="000000"/>
          <w:sz w:val="21"/>
          <w:szCs w:val="21"/>
          <w:shd w:val="clear" w:color="auto" w:fill="FFFFFF"/>
        </w:rPr>
        <w:t>日</w:t>
      </w:r>
    </w:p>
    <w:p w:rsidR="00D8566B" w:rsidRDefault="00A351BD" w:rsidP="00FB21A9">
      <w:pPr>
        <w:spacing w:line="340" w:lineRule="exact"/>
        <w:ind w:firstLineChars="150" w:firstLine="316"/>
        <w:contextualSpacing/>
        <w:rPr>
          <w:rFonts w:asciiTheme="minorEastAsia" w:eastAsiaTheme="minorEastAsia" w:hAnsiTheme="minorEastAsia" w:cs="Arial"/>
          <w:color w:val="000000"/>
          <w:sz w:val="21"/>
          <w:szCs w:val="21"/>
        </w:rPr>
      </w:pPr>
      <w:r w:rsidRPr="00FB21A9">
        <w:rPr>
          <w:rFonts w:asciiTheme="minorEastAsia" w:eastAsiaTheme="minorEastAsia" w:hAnsiTheme="minorEastAsia" w:cs="Arial"/>
          <w:b/>
          <w:color w:val="000000"/>
          <w:sz w:val="21"/>
          <w:szCs w:val="21"/>
          <w:shd w:val="clear" w:color="auto" w:fill="FFFFFF"/>
        </w:rPr>
        <w:t>[摘要]</w:t>
      </w:r>
      <w:r w:rsidRPr="00D8566B">
        <w:rPr>
          <w:rFonts w:asciiTheme="minorEastAsia" w:eastAsiaTheme="minorEastAsia" w:hAnsiTheme="minorEastAsia" w:cs="Arial"/>
          <w:color w:val="000000"/>
          <w:sz w:val="21"/>
          <w:szCs w:val="21"/>
          <w:shd w:val="clear" w:color="auto" w:fill="FFFFFF"/>
        </w:rPr>
        <w:t>在多媒体信息技术逐渐进步的同时，初中语文教学中微课的应用也愈加广泛，利用微课能够有效讲解教学中的重难点知识，促进教学效率的提升。在论述微课这一新型教学形式的概念、特点以及作用的基础上，提出如何在初中语文教学中积极运用微课形式，以此促进学生的语文学习。</w:t>
      </w:r>
      <w:r w:rsidRPr="00D8566B">
        <w:rPr>
          <w:rStyle w:val="apple-converted-space"/>
          <w:rFonts w:asciiTheme="minorEastAsia" w:eastAsiaTheme="minorEastAsia" w:hAnsiTheme="minorEastAsia" w:cs="Arial"/>
          <w:color w:val="000000"/>
          <w:sz w:val="21"/>
          <w:szCs w:val="21"/>
          <w:shd w:val="clear" w:color="auto" w:fill="FFFFFF"/>
        </w:rPr>
        <w:t> </w:t>
      </w:r>
    </w:p>
    <w:p w:rsidR="00D8566B" w:rsidRDefault="00A351BD" w:rsidP="00FB21A9">
      <w:pPr>
        <w:spacing w:line="340" w:lineRule="exact"/>
        <w:ind w:left="211" w:hangingChars="100" w:hanging="211"/>
        <w:contextualSpacing/>
        <w:rPr>
          <w:rStyle w:val="apple-converted-space"/>
          <w:rFonts w:asciiTheme="minorEastAsia" w:eastAsiaTheme="minorEastAsia" w:hAnsiTheme="minorEastAsia" w:cs="Arial"/>
          <w:color w:val="000000"/>
          <w:sz w:val="21"/>
          <w:szCs w:val="21"/>
          <w:shd w:val="clear" w:color="auto" w:fill="FFFFFF"/>
        </w:rPr>
      </w:pPr>
      <w:r w:rsidRPr="00FB21A9">
        <w:rPr>
          <w:rFonts w:asciiTheme="minorEastAsia" w:eastAsiaTheme="minorEastAsia" w:hAnsiTheme="minorEastAsia" w:cs="Arial"/>
          <w:b/>
          <w:color w:val="000000"/>
          <w:sz w:val="21"/>
          <w:szCs w:val="21"/>
          <w:shd w:val="clear" w:color="auto" w:fill="FFFFFF"/>
        </w:rPr>
        <w:t>[关键词]</w:t>
      </w:r>
      <w:r w:rsidRPr="00D8566B">
        <w:rPr>
          <w:rFonts w:asciiTheme="minorEastAsia" w:eastAsiaTheme="minorEastAsia" w:hAnsiTheme="minorEastAsia" w:cs="Arial"/>
          <w:color w:val="000000"/>
          <w:sz w:val="21"/>
          <w:szCs w:val="21"/>
          <w:shd w:val="clear" w:color="auto" w:fill="FFFFFF"/>
        </w:rPr>
        <w:t>微课</w:t>
      </w:r>
      <w:r w:rsidR="00711088">
        <w:rPr>
          <w:rFonts w:asciiTheme="minorEastAsia" w:eastAsiaTheme="minorEastAsia" w:hAnsiTheme="minorEastAsia" w:cs="Arial" w:hint="eastAsia"/>
          <w:color w:val="000000"/>
          <w:sz w:val="21"/>
          <w:szCs w:val="21"/>
          <w:shd w:val="clear" w:color="auto" w:fill="FFFFFF"/>
        </w:rPr>
        <w:t xml:space="preserve">  </w:t>
      </w:r>
      <w:r w:rsidRPr="00D8566B">
        <w:rPr>
          <w:rFonts w:asciiTheme="minorEastAsia" w:eastAsiaTheme="minorEastAsia" w:hAnsiTheme="minorEastAsia" w:cs="Arial"/>
          <w:color w:val="000000"/>
          <w:sz w:val="21"/>
          <w:szCs w:val="21"/>
          <w:shd w:val="clear" w:color="auto" w:fill="FFFFFF"/>
        </w:rPr>
        <w:t>初中语文</w:t>
      </w:r>
      <w:r w:rsidR="00711088">
        <w:rPr>
          <w:rFonts w:asciiTheme="minorEastAsia" w:eastAsiaTheme="minorEastAsia" w:hAnsiTheme="minorEastAsia" w:cs="Arial" w:hint="eastAsia"/>
          <w:color w:val="000000"/>
          <w:sz w:val="21"/>
          <w:szCs w:val="21"/>
          <w:shd w:val="clear" w:color="auto" w:fill="FFFFFF"/>
        </w:rPr>
        <w:t xml:space="preserve">  </w:t>
      </w:r>
      <w:r w:rsidRPr="00D8566B">
        <w:rPr>
          <w:rFonts w:asciiTheme="minorEastAsia" w:eastAsiaTheme="minorEastAsia" w:hAnsiTheme="minorEastAsia" w:cs="Arial"/>
          <w:color w:val="000000"/>
          <w:sz w:val="21"/>
          <w:szCs w:val="21"/>
          <w:shd w:val="clear" w:color="auto" w:fill="FFFFFF"/>
        </w:rPr>
        <w:t>有效性</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初中语文教学要想提升教学有效性，需要教师采取积极有效的教学手段。而随着当今科学技术的不断进步，电子信息技术的快速发展，微课这一新型的教学形式走入了初中语文教学课堂。</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一、微课的概念及特点</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1.概念</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微课是指教师在课堂内外教育教学过程中围绕某个知识点或技能等单一教学任务进行教学的一种方式。主要在教学过程中结合视频、PPT、情景教学法等，而且与传统教学形式相比，微课主要是针对教学中的重难点来展开教学，从而有效提升教学质量。作为新型的教学形式，微课主要借助视频将教学内容呈现，还可以通过师生互动的形式进行教学。微课时长大概为10分钟，可以满足中学生的学习需求，而且也能有效激发学生的学习兴趣。</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2.特点</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首先，微课具有相应的知识针对性特征。微课教学能集中体现一个主题内容。例如，对于《从百草园到三味书屋》的讲解，通过微课来分析重点问题，对百草园中的景物描写进行分析，但是注意不是对整篇文章的分析。其次，作为与现代科学技术相联系的微课程，具备教学的科技性特点。微课主要通过视频来呈现教学内容，教师通过计算机互联网技术进行远程授课，从而促进信息化课程的发展。</w:t>
      </w:r>
      <w:r w:rsidRPr="00D8566B">
        <w:rPr>
          <w:rStyle w:val="apple-converted-space"/>
          <w:rFonts w:asciiTheme="minorEastAsia" w:eastAsiaTheme="minorEastAsia" w:hAnsiTheme="minorEastAsia" w:cs="Arial"/>
          <w:color w:val="000000"/>
          <w:sz w:val="21"/>
          <w:szCs w:val="21"/>
          <w:shd w:val="clear" w:color="auto" w:fill="FFFFFF"/>
        </w:rPr>
        <w:t> </w:t>
      </w:r>
    </w:p>
    <w:p w:rsidR="00D8566B" w:rsidRDefault="00A351BD" w:rsidP="00727F94">
      <w:pPr>
        <w:spacing w:line="340" w:lineRule="exact"/>
        <w:ind w:firstLineChars="350" w:firstLine="735"/>
        <w:contextualSpacing/>
        <w:rPr>
          <w:rFonts w:asciiTheme="minorEastAsia" w:eastAsiaTheme="minorEastAsia" w:hAnsiTheme="minorEastAsia" w:cs="Arial"/>
          <w:color w:val="191919"/>
          <w:sz w:val="21"/>
          <w:szCs w:val="21"/>
        </w:rPr>
      </w:pPr>
      <w:r w:rsidRPr="00D8566B">
        <w:rPr>
          <w:rFonts w:asciiTheme="minorEastAsia" w:eastAsiaTheme="minorEastAsia" w:hAnsiTheme="minorEastAsia" w:cs="Arial"/>
          <w:color w:val="191919"/>
          <w:sz w:val="21"/>
          <w:szCs w:val="21"/>
        </w:rPr>
        <w:t>我们现在生活在被网络覆盖的环境中，在这个科技高速发展的时代，我们不能一边享用着云服务，一边固守着传统作坊式的教学。微课的应运而生，是对我们传统课堂教学形式的冲击。在这个背景下，我们必须顺势而为，掌握制作微课的技能，并思考如何将微课应用到常态教学中。</w:t>
      </w:r>
    </w:p>
    <w:p w:rsidR="00727F94" w:rsidRDefault="00D8566B" w:rsidP="00727F94">
      <w:pPr>
        <w:spacing w:line="340" w:lineRule="exact"/>
        <w:ind w:firstLineChars="150" w:firstLine="315"/>
        <w:contextualSpacing/>
        <w:rPr>
          <w:rFonts w:asciiTheme="minorEastAsia" w:eastAsiaTheme="minorEastAsia" w:hAnsiTheme="minorEastAsia" w:cs="Arial" w:hint="eastAsia"/>
          <w:color w:val="000000" w:themeColor="text1"/>
          <w:sz w:val="21"/>
          <w:szCs w:val="21"/>
          <w:shd w:val="clear" w:color="auto" w:fill="FFFFFF"/>
        </w:rPr>
      </w:pPr>
      <w:r>
        <w:rPr>
          <w:rFonts w:asciiTheme="minorEastAsia" w:eastAsiaTheme="minorEastAsia" w:hAnsiTheme="minorEastAsia" w:cs="Arial" w:hint="eastAsia"/>
          <w:color w:val="191919"/>
          <w:sz w:val="21"/>
          <w:szCs w:val="21"/>
        </w:rPr>
        <w:t>其次</w:t>
      </w:r>
      <w:r w:rsidR="00A351BD" w:rsidRPr="00D8566B">
        <w:rPr>
          <w:rFonts w:asciiTheme="minorEastAsia" w:eastAsiaTheme="minorEastAsia" w:hAnsiTheme="minorEastAsia" w:cs="Arial"/>
          <w:color w:val="191919"/>
          <w:sz w:val="21"/>
          <w:szCs w:val="21"/>
        </w:rPr>
        <w:t>.利于教师资源的优化和平衡。我校有一批教学经验丰富的语文骨干教师，也有一批好学上进的年轻语文教师，如何让年轻教师在骨干教师的带动下迅速成长，实现语文教师资源的优化和平衡，是我们需要解决的第一个问题。微课视频的集体制作有利于解决这一问题。</w:t>
      </w:r>
      <w:r w:rsidR="00727F94">
        <w:rPr>
          <w:rFonts w:asciiTheme="minorEastAsia" w:eastAsiaTheme="minorEastAsia" w:hAnsiTheme="minorEastAsia" w:cs="Arial"/>
          <w:color w:val="191919"/>
          <w:sz w:val="21"/>
          <w:szCs w:val="21"/>
        </w:rPr>
        <w:t>而</w:t>
      </w:r>
      <w:r w:rsidR="00727F94">
        <w:rPr>
          <w:rFonts w:asciiTheme="minorEastAsia" w:eastAsiaTheme="minorEastAsia" w:hAnsiTheme="minorEastAsia" w:cs="Arial" w:hint="eastAsia"/>
          <w:color w:val="191919"/>
          <w:sz w:val="21"/>
          <w:szCs w:val="21"/>
        </w:rPr>
        <w:t>5-10分钟要讲清一个知识点，且让学生乐于去看，不是一件容易的事。</w:t>
      </w:r>
      <w:r w:rsidR="00727F94" w:rsidRPr="00727F94">
        <w:rPr>
          <w:rFonts w:asciiTheme="minorEastAsia" w:eastAsiaTheme="minorEastAsia" w:hAnsiTheme="minorEastAsia" w:cs="Arial"/>
          <w:color w:val="000000" w:themeColor="text1"/>
          <w:sz w:val="21"/>
          <w:szCs w:val="21"/>
          <w:shd w:val="clear" w:color="auto" w:fill="FFFFFF"/>
        </w:rPr>
        <w:t>要考虑课型</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授课方式</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哪个知识点使用微课</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如何落实微课的制作等等</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都需要教师群策群力</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以期达到事半功倍的效果</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在这个一起备课</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一起探究的过程中</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对教师业务能力的提升大有裨益</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而制作出的微课</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可以资源共享</w:t>
      </w:r>
      <w:r w:rsidR="00727F94" w:rsidRPr="00727F94">
        <w:rPr>
          <w:rFonts w:asciiTheme="minorEastAsia" w:eastAsiaTheme="minorEastAsia" w:hAnsiTheme="minorEastAsia" w:cs="Arial" w:hint="eastAsia"/>
          <w:color w:val="000000" w:themeColor="text1"/>
          <w:sz w:val="21"/>
          <w:szCs w:val="21"/>
          <w:shd w:val="clear" w:color="auto" w:fill="FFFFFF"/>
        </w:rPr>
        <w:t>，</w:t>
      </w:r>
      <w:r w:rsidR="00727F94" w:rsidRPr="00727F94">
        <w:rPr>
          <w:rFonts w:asciiTheme="minorEastAsia" w:eastAsiaTheme="minorEastAsia" w:hAnsiTheme="minorEastAsia" w:cs="Arial"/>
          <w:color w:val="000000" w:themeColor="text1"/>
          <w:sz w:val="21"/>
          <w:szCs w:val="21"/>
          <w:shd w:val="clear" w:color="auto" w:fill="FFFFFF"/>
        </w:rPr>
        <w:t>也能更好地实现有效教学</w:t>
      </w:r>
      <w:r w:rsidR="00727F94" w:rsidRPr="00727F94">
        <w:rPr>
          <w:rFonts w:asciiTheme="minorEastAsia" w:eastAsiaTheme="minorEastAsia" w:hAnsiTheme="minorEastAsia" w:cs="Arial" w:hint="eastAsia"/>
          <w:color w:val="000000" w:themeColor="text1"/>
          <w:sz w:val="21"/>
          <w:szCs w:val="21"/>
          <w:shd w:val="clear" w:color="auto" w:fill="FFFFFF"/>
        </w:rPr>
        <w:t>。</w:t>
      </w:r>
    </w:p>
    <w:p w:rsidR="00A351BD" w:rsidRPr="00727F94" w:rsidRDefault="00D8566B" w:rsidP="00727F94">
      <w:pPr>
        <w:spacing w:line="340" w:lineRule="exact"/>
        <w:ind w:firstLineChars="250" w:firstLine="525"/>
        <w:contextualSpacing/>
        <w:rPr>
          <w:rFonts w:asciiTheme="minorEastAsia" w:eastAsiaTheme="minorEastAsia" w:hAnsiTheme="minorEastAsia" w:cs="Arial"/>
          <w:color w:val="000000" w:themeColor="text1"/>
          <w:sz w:val="21"/>
          <w:szCs w:val="21"/>
          <w:shd w:val="clear" w:color="auto" w:fill="FFFFFF"/>
        </w:rPr>
      </w:pPr>
      <w:r>
        <w:rPr>
          <w:rFonts w:asciiTheme="minorEastAsia" w:eastAsiaTheme="minorEastAsia" w:hAnsiTheme="minorEastAsia" w:cs="Arial" w:hint="eastAsia"/>
          <w:color w:val="191919"/>
          <w:sz w:val="21"/>
          <w:szCs w:val="21"/>
        </w:rPr>
        <w:t>再次，</w:t>
      </w:r>
      <w:r w:rsidR="00A351BD" w:rsidRPr="00D8566B">
        <w:rPr>
          <w:rFonts w:asciiTheme="minorEastAsia" w:eastAsiaTheme="minorEastAsia" w:hAnsiTheme="minorEastAsia" w:cs="Arial"/>
          <w:color w:val="191919"/>
          <w:sz w:val="21"/>
          <w:szCs w:val="21"/>
        </w:rPr>
        <w:t>利于明确教学目标和任务。初中语文的知识系统和层次不够明确，各年级语文教师的教学分工不够明确，每一节课的教学目标和任务不够明确，如果教师们各自为阵的话，教学进度混乱，在教学的过程中会造成无谓的重复或知识技能的缺失，严重影响教学的效率和效果。所以，如何构建完整的知识体系、明确每节课的教学目标和任务、合理安排教学的进度，是我们需要解决的第二个问题。微课视频的集体制作有利于解决这一问题。</w:t>
      </w:r>
    </w:p>
    <w:p w:rsidR="00A351BD" w:rsidRPr="00D8566B" w:rsidRDefault="00D8566B" w:rsidP="00D8566B">
      <w:pPr>
        <w:pStyle w:val="a3"/>
        <w:shd w:val="clear" w:color="auto" w:fill="FFFFFF"/>
        <w:spacing w:before="151" w:beforeAutospacing="0" w:after="432" w:afterAutospacing="0" w:line="340" w:lineRule="exact"/>
        <w:ind w:firstLineChars="200" w:firstLine="420"/>
        <w:contextualSpacing/>
        <w:rPr>
          <w:rFonts w:asciiTheme="minorEastAsia" w:eastAsiaTheme="minorEastAsia" w:hAnsiTheme="minorEastAsia" w:cs="Arial"/>
          <w:color w:val="191919"/>
          <w:sz w:val="21"/>
          <w:szCs w:val="21"/>
        </w:rPr>
      </w:pPr>
      <w:r>
        <w:rPr>
          <w:rFonts w:asciiTheme="minorEastAsia" w:eastAsiaTheme="minorEastAsia" w:hAnsiTheme="minorEastAsia" w:cs="Arial" w:hint="eastAsia"/>
          <w:color w:val="191919"/>
          <w:sz w:val="21"/>
          <w:szCs w:val="21"/>
        </w:rPr>
        <w:lastRenderedPageBreak/>
        <w:t>4、</w:t>
      </w:r>
      <w:r w:rsidR="00A351BD" w:rsidRPr="00D8566B">
        <w:rPr>
          <w:rFonts w:asciiTheme="minorEastAsia" w:eastAsiaTheme="minorEastAsia" w:hAnsiTheme="minorEastAsia" w:cs="Arial"/>
          <w:color w:val="191919"/>
          <w:sz w:val="21"/>
          <w:szCs w:val="21"/>
        </w:rPr>
        <w:t>利于优质教学资源的保存和共享。语文教研需要解决的第三个问题是优质教学资源的保存和共享，节省教师的精力和时间，提高教学的效率。微课视频把精彩的教学片断保存下来，正好解决了这一问题。</w:t>
      </w:r>
      <w:r w:rsidR="00727F94">
        <w:rPr>
          <w:rFonts w:asciiTheme="minorEastAsia" w:eastAsiaTheme="minorEastAsia" w:hAnsiTheme="minorEastAsia" w:cs="Arial" w:hint="eastAsia"/>
          <w:color w:val="191919"/>
          <w:sz w:val="21"/>
          <w:szCs w:val="21"/>
        </w:rPr>
        <w:t>比如</w:t>
      </w:r>
      <w:r w:rsidR="00727F94">
        <w:rPr>
          <w:rFonts w:asciiTheme="minorEastAsia" w:eastAsiaTheme="minorEastAsia" w:hAnsiTheme="minorEastAsia" w:cs="Arial"/>
          <w:color w:val="191919"/>
          <w:sz w:val="21"/>
          <w:szCs w:val="21"/>
        </w:rPr>
        <w:t>我们在</w:t>
      </w:r>
      <w:r w:rsidR="00727F94">
        <w:rPr>
          <w:rFonts w:asciiTheme="minorEastAsia" w:eastAsiaTheme="minorEastAsia" w:hAnsiTheme="minorEastAsia" w:cs="Arial" w:hint="eastAsia"/>
          <w:color w:val="191919"/>
          <w:sz w:val="21"/>
          <w:szCs w:val="21"/>
        </w:rPr>
        <w:t>《西游记》</w:t>
      </w:r>
      <w:r w:rsidR="00727F94">
        <w:rPr>
          <w:rFonts w:asciiTheme="minorEastAsia" w:eastAsiaTheme="minorEastAsia" w:hAnsiTheme="minorEastAsia" w:cs="Arial"/>
          <w:color w:val="191919"/>
          <w:sz w:val="21"/>
          <w:szCs w:val="21"/>
        </w:rPr>
        <w:t>的课外阅读教学中</w:t>
      </w:r>
      <w:r w:rsidR="00727F94">
        <w:rPr>
          <w:rFonts w:asciiTheme="minorEastAsia" w:eastAsiaTheme="minorEastAsia" w:hAnsiTheme="minorEastAsia" w:cs="Arial" w:hint="eastAsia"/>
          <w:color w:val="191919"/>
          <w:sz w:val="21"/>
          <w:szCs w:val="21"/>
        </w:rPr>
        <w:t>，录</w:t>
      </w:r>
      <w:r w:rsidR="00727F94">
        <w:rPr>
          <w:rFonts w:asciiTheme="minorEastAsia" w:eastAsiaTheme="minorEastAsia" w:hAnsiTheme="minorEastAsia" w:cs="Arial"/>
          <w:color w:val="191919"/>
          <w:sz w:val="21"/>
          <w:szCs w:val="21"/>
        </w:rPr>
        <w:t>制优秀的思维导图和关于情节的微书</w:t>
      </w:r>
      <w:r w:rsidR="00727F94">
        <w:rPr>
          <w:rFonts w:asciiTheme="minorEastAsia" w:eastAsiaTheme="minorEastAsia" w:hAnsiTheme="minorEastAsia" w:cs="Arial" w:hint="eastAsia"/>
          <w:color w:val="191919"/>
          <w:sz w:val="21"/>
          <w:szCs w:val="21"/>
        </w:rPr>
        <w:t>，可以在</w:t>
      </w:r>
      <w:r w:rsidR="006162B8">
        <w:rPr>
          <w:rFonts w:asciiTheme="minorEastAsia" w:eastAsiaTheme="minorEastAsia" w:hAnsiTheme="minorEastAsia" w:cs="Arial" w:hint="eastAsia"/>
          <w:color w:val="191919"/>
          <w:sz w:val="21"/>
          <w:szCs w:val="21"/>
        </w:rPr>
        <w:t>年段</w:t>
      </w:r>
      <w:r w:rsidR="00727F94">
        <w:rPr>
          <w:rFonts w:asciiTheme="minorEastAsia" w:eastAsiaTheme="minorEastAsia" w:hAnsiTheme="minorEastAsia" w:cs="Arial" w:hint="eastAsia"/>
          <w:color w:val="191919"/>
          <w:sz w:val="21"/>
          <w:szCs w:val="21"/>
        </w:rPr>
        <w:t>学生中</w:t>
      </w:r>
      <w:r w:rsidR="00727F94">
        <w:rPr>
          <w:rFonts w:asciiTheme="minorEastAsia" w:eastAsiaTheme="minorEastAsia" w:hAnsiTheme="minorEastAsia" w:cs="Arial"/>
          <w:color w:val="191919"/>
          <w:sz w:val="21"/>
          <w:szCs w:val="21"/>
        </w:rPr>
        <w:t>起到示范引领的作用</w:t>
      </w:r>
      <w:r w:rsidR="00727F94">
        <w:rPr>
          <w:rFonts w:asciiTheme="minorEastAsia" w:eastAsiaTheme="minorEastAsia" w:hAnsiTheme="minorEastAsia" w:cs="Arial" w:hint="eastAsia"/>
          <w:color w:val="191919"/>
          <w:sz w:val="21"/>
          <w:szCs w:val="21"/>
        </w:rPr>
        <w:t>，同时也能让家长欣赏到孩子们的优秀作品。</w:t>
      </w:r>
    </w:p>
    <w:p w:rsidR="00D8566B" w:rsidRDefault="00D8566B" w:rsidP="00D8566B">
      <w:pPr>
        <w:pStyle w:val="a3"/>
        <w:shd w:val="clear" w:color="auto" w:fill="FFFFFF"/>
        <w:spacing w:before="151" w:beforeAutospacing="0" w:after="432" w:afterAutospacing="0" w:line="340" w:lineRule="exact"/>
        <w:ind w:firstLineChars="150" w:firstLine="315"/>
        <w:contextualSpacing/>
        <w:rPr>
          <w:rFonts w:asciiTheme="minorEastAsia" w:eastAsiaTheme="minorEastAsia" w:hAnsiTheme="minorEastAsia" w:cs="Arial"/>
          <w:color w:val="191919"/>
          <w:sz w:val="21"/>
          <w:szCs w:val="21"/>
        </w:rPr>
      </w:pPr>
      <w:r>
        <w:rPr>
          <w:rFonts w:asciiTheme="minorEastAsia" w:eastAsiaTheme="minorEastAsia" w:hAnsiTheme="minorEastAsia" w:cs="Arial" w:hint="eastAsia"/>
          <w:color w:val="191919"/>
          <w:sz w:val="21"/>
          <w:szCs w:val="21"/>
        </w:rPr>
        <w:t>5、</w:t>
      </w:r>
      <w:r w:rsidR="00A351BD" w:rsidRPr="00D8566B">
        <w:rPr>
          <w:rFonts w:asciiTheme="minorEastAsia" w:eastAsiaTheme="minorEastAsia" w:hAnsiTheme="minorEastAsia" w:cs="Arial"/>
          <w:color w:val="191919"/>
          <w:sz w:val="21"/>
          <w:szCs w:val="21"/>
        </w:rPr>
        <w:t>利于解决教师的教和学生的学的矛盾，充分发挥学生在学习中的主体地位，激发学生学习的兴趣。微课教学集集体智慧，有针对性地制作出一个个短小精致的教学视频，教师在教学的过程中根据需要灵活地调用微课视频，达到了精讲的目的，避免了教学的随意性;微课视频一般不超过十五分钟，这就给学生自学、探究、练习留下了大量的时间，充分发挥了学生在学习中的主体地位;微课视频的情景化和视听效果等激发了学生的学习兴趣。微课突破了教师传统的讲课模式，并成为教师专业成长的重要途径之一。教师学会制作微课，并在教研部门的统一管理下，定会建立起系统的微课资源库，对初中语文教学发挥应有的作用</w:t>
      </w:r>
      <w:r>
        <w:rPr>
          <w:rFonts w:asciiTheme="minorEastAsia" w:eastAsiaTheme="minorEastAsia" w:hAnsiTheme="minorEastAsia" w:cs="Arial" w:hint="eastAsia"/>
          <w:color w:val="191919"/>
          <w:sz w:val="21"/>
          <w:szCs w:val="21"/>
        </w:rPr>
        <w:t>。</w:t>
      </w:r>
    </w:p>
    <w:p w:rsidR="00D8566B" w:rsidRDefault="00A351BD" w:rsidP="00D8566B">
      <w:pPr>
        <w:pStyle w:val="a3"/>
        <w:shd w:val="clear" w:color="auto" w:fill="FFFFFF"/>
        <w:spacing w:before="151" w:beforeAutospacing="0" w:after="432" w:afterAutospacing="0" w:line="340" w:lineRule="exact"/>
        <w:ind w:firstLineChars="150" w:firstLine="315"/>
        <w:contextualSpacing/>
        <w:rPr>
          <w:rStyle w:val="apple-converted-space"/>
          <w:rFonts w:asciiTheme="minorEastAsia" w:eastAsiaTheme="minorEastAsia" w:hAnsiTheme="minorEastAsia" w:cs="Arial"/>
          <w:color w:val="000000"/>
          <w:sz w:val="21"/>
          <w:szCs w:val="21"/>
          <w:shd w:val="clear" w:color="auto" w:fill="FFFFFF"/>
        </w:rPr>
      </w:pPr>
      <w:r w:rsidRPr="00D8566B">
        <w:rPr>
          <w:rFonts w:asciiTheme="minorEastAsia" w:eastAsiaTheme="minorEastAsia" w:hAnsiTheme="minorEastAsia" w:cs="Arial"/>
          <w:color w:val="000000"/>
          <w:sz w:val="21"/>
          <w:szCs w:val="21"/>
          <w:shd w:val="clear" w:color="auto" w:fill="FFFFFF"/>
        </w:rPr>
        <w:t>二、促进微课在初中语文教学中有效运用的手段</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1.在微课教学中加深对文章内容的理解</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微课教学能够使课堂教学气氛更加活跃，传统教学僵硬、单一的教学方式，使学生的学习热情不易被激发出来，而借助微课教学可以有效改变这种现状。比如，在讲解《七律</w:t>
      </w:r>
      <w:r w:rsidRPr="00D8566B">
        <w:rPr>
          <w:rFonts w:ascii="MS Mincho" w:eastAsia="MS Mincho" w:hAnsi="MS Mincho" w:cs="MS Mincho" w:hint="eastAsia"/>
          <w:color w:val="000000"/>
          <w:sz w:val="21"/>
          <w:szCs w:val="21"/>
          <w:shd w:val="clear" w:color="auto" w:fill="FFFFFF"/>
        </w:rPr>
        <w:t>・</w:t>
      </w:r>
      <w:r w:rsidRPr="00D8566B">
        <w:rPr>
          <w:rFonts w:asciiTheme="minorEastAsia" w:eastAsiaTheme="minorEastAsia" w:hAnsiTheme="minorEastAsia" w:cs="Arial"/>
          <w:color w:val="000000"/>
          <w:sz w:val="21"/>
          <w:szCs w:val="21"/>
          <w:shd w:val="clear" w:color="auto" w:fill="FFFFFF"/>
        </w:rPr>
        <w:t>长征》时，学生对于古诗语言晦涩、枯燥缺乏学习主动性，而且理解也比较费力。教师可以借助相应的现代信息技术，设置一堂有趣的微课教学，为学生播放关于长征的视频，在观看中学生可以深刻体会到红军长征中遇到的艰难险阻，不仅能深刻领悟诗中的深刻寓意，还能在心中充满对红军的无限敬佩之情。另外，在《苏州园林》这篇课文的讲解中，要想使学生学完文章之后在头脑中形成苏州园林的优美画面，可以借助微课形式。因为一些学生没有真正见到过苏州园林的景色，而仅仅通过教科书中的几幅图画以及语言描述等，学生的画面感仍不够清晰。而借助微课的形式将园林中的亭台轩榭、假山池沼、远近景的层次感以及搭配等通过动画形式展示出来，再穿插着教师的解说词，学生的视觉、听觉得到刺激，领悟到了苏州园林设计人员的智慧与我国的园林美景等。</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2.借助微课使教学重难点得以体现出来</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语文教师要想促进学生掌握教学中的重难点知识，并形成自身的知识储备与能力，可以积极运用微课手段，有效提升学生的学习效率，拓宽学生的知识面，对所讲授的知识进行复习，并且加深对知识的理解。例如，文言文基础知识属于教学中的重难点，而微课可以为学生学习文言文提供方法技巧。首先，分层背诵。在理解文章大意的基础上进行分层，再背诵，接下来思考与提问。学生在预习过程中，应该将自己不理解的知识点画出来，再通过自己的研究分析来寻求答案，然后尝试着对文言文的语义进行推断，通过联系上下文以及文章主旨等形式进行推断，另外，还要对照着书下注释进行翻译。最后，再进行归纳与总结。</w:t>
      </w:r>
      <w:r w:rsidR="00FB21A9">
        <w:rPr>
          <w:rStyle w:val="apple-converted-space"/>
          <w:rFonts w:asciiTheme="minorEastAsia" w:eastAsiaTheme="minorEastAsia" w:hAnsiTheme="minorEastAsia" w:cs="Arial"/>
          <w:color w:val="000000"/>
          <w:sz w:val="21"/>
          <w:szCs w:val="21"/>
          <w:shd w:val="clear" w:color="auto" w:fill="FFFFFF"/>
        </w:rPr>
        <w:t>在中考复习古诗词鉴赏</w:t>
      </w:r>
      <w:r w:rsidR="00FB21A9">
        <w:rPr>
          <w:rStyle w:val="apple-converted-space"/>
          <w:rFonts w:asciiTheme="minorEastAsia" w:eastAsiaTheme="minorEastAsia" w:hAnsiTheme="minorEastAsia" w:cs="Arial" w:hint="eastAsia"/>
          <w:color w:val="000000"/>
          <w:sz w:val="21"/>
          <w:szCs w:val="21"/>
          <w:shd w:val="clear" w:color="auto" w:fill="FFFFFF"/>
        </w:rPr>
        <w:t>“炼字”这块内容，用制作的微课，展示解答要点、答题步骤、例题分析，学生可以反复观看，牢记方法，再进行专项练习，这样重点突出，加深知识的识记，可以更好解决教学难点。</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3.利用微课促进学生的写作能力</w:t>
      </w:r>
      <w:r w:rsidRPr="00D8566B">
        <w:rPr>
          <w:rStyle w:val="apple-converted-space"/>
          <w:rFonts w:asciiTheme="minorEastAsia" w:eastAsiaTheme="minorEastAsia" w:hAnsiTheme="minorEastAsia" w:cs="Arial"/>
          <w:color w:val="000000"/>
          <w:sz w:val="21"/>
          <w:szCs w:val="21"/>
          <w:shd w:val="clear" w:color="auto" w:fill="FFFFFF"/>
        </w:rPr>
        <w:t> </w:t>
      </w:r>
      <w:r w:rsidRPr="00D8566B">
        <w:rPr>
          <w:rFonts w:asciiTheme="minorEastAsia" w:eastAsiaTheme="minorEastAsia" w:hAnsiTheme="minorEastAsia" w:cs="Arial"/>
          <w:color w:val="000000"/>
          <w:sz w:val="21"/>
          <w:szCs w:val="21"/>
        </w:rPr>
        <w:br/>
      </w:r>
      <w:r w:rsidRPr="00D8566B">
        <w:rPr>
          <w:rFonts w:asciiTheme="minorEastAsia" w:eastAsiaTheme="minorEastAsia" w:hAnsiTheme="minorEastAsia" w:cs="Arial"/>
          <w:color w:val="000000"/>
          <w:sz w:val="21"/>
          <w:szCs w:val="21"/>
          <w:shd w:val="clear" w:color="auto" w:fill="FFFFFF"/>
        </w:rPr>
        <w:t xml:space="preserve">　　在初中语文教学中，习作是一项重要内容，要提高习作教学，首先要提升学生阅读量。教师可以借助微课将“阅读――写作――综合实践”模块展示给学生，将阅读中的重难点知识制作成微课，通过反复为学生播放，树立学生的阅读意识。</w:t>
      </w:r>
      <w:r w:rsidR="00742247">
        <w:rPr>
          <w:rFonts w:asciiTheme="minorEastAsia" w:eastAsiaTheme="minorEastAsia" w:hAnsiTheme="minorEastAsia" w:cs="Arial"/>
          <w:color w:val="000000"/>
          <w:sz w:val="21"/>
          <w:szCs w:val="21"/>
          <w:shd w:val="clear" w:color="auto" w:fill="FFFFFF"/>
        </w:rPr>
        <w:t>对作文教学有帮助的微电</w:t>
      </w:r>
      <w:r w:rsidR="00742247">
        <w:rPr>
          <w:rFonts w:asciiTheme="minorEastAsia" w:eastAsiaTheme="minorEastAsia" w:hAnsiTheme="minorEastAsia" w:cs="Arial"/>
          <w:color w:val="000000"/>
          <w:sz w:val="21"/>
          <w:szCs w:val="21"/>
          <w:shd w:val="clear" w:color="auto" w:fill="FFFFFF"/>
        </w:rPr>
        <w:lastRenderedPageBreak/>
        <w:t>影</w:t>
      </w:r>
      <w:r w:rsidR="00742247">
        <w:rPr>
          <w:rFonts w:asciiTheme="minorEastAsia" w:eastAsiaTheme="minorEastAsia" w:hAnsiTheme="minorEastAsia" w:cs="Arial" w:hint="eastAsia"/>
          <w:color w:val="000000"/>
          <w:sz w:val="21"/>
          <w:szCs w:val="21"/>
          <w:shd w:val="clear" w:color="auto" w:fill="FFFFFF"/>
        </w:rPr>
        <w:t>，</w:t>
      </w:r>
      <w:r w:rsidR="00742247">
        <w:rPr>
          <w:rFonts w:asciiTheme="minorEastAsia" w:eastAsiaTheme="minorEastAsia" w:hAnsiTheme="minorEastAsia" w:cs="Arial"/>
          <w:color w:val="000000"/>
          <w:sz w:val="21"/>
          <w:szCs w:val="21"/>
          <w:shd w:val="clear" w:color="auto" w:fill="FFFFFF"/>
        </w:rPr>
        <w:t>能提高欣赏能力的散文诵读</w:t>
      </w:r>
      <w:r w:rsidR="00742247">
        <w:rPr>
          <w:rFonts w:asciiTheme="minorEastAsia" w:eastAsiaTheme="minorEastAsia" w:hAnsiTheme="minorEastAsia" w:cs="Arial" w:hint="eastAsia"/>
          <w:color w:val="000000"/>
          <w:sz w:val="21"/>
          <w:szCs w:val="21"/>
          <w:shd w:val="clear" w:color="auto" w:fill="FFFFFF"/>
        </w:rPr>
        <w:t>、</w:t>
      </w:r>
      <w:r w:rsidR="00742247">
        <w:rPr>
          <w:rFonts w:asciiTheme="minorEastAsia" w:eastAsiaTheme="minorEastAsia" w:hAnsiTheme="minorEastAsia" w:cs="Arial"/>
          <w:color w:val="000000"/>
          <w:sz w:val="21"/>
          <w:szCs w:val="21"/>
          <w:shd w:val="clear" w:color="auto" w:fill="FFFFFF"/>
        </w:rPr>
        <w:t>诗歌朗诵等</w:t>
      </w:r>
      <w:r w:rsidR="00742247">
        <w:rPr>
          <w:rFonts w:asciiTheme="minorEastAsia" w:eastAsiaTheme="minorEastAsia" w:hAnsiTheme="minorEastAsia" w:cs="Arial" w:hint="eastAsia"/>
          <w:color w:val="000000"/>
          <w:sz w:val="21"/>
          <w:szCs w:val="21"/>
          <w:shd w:val="clear" w:color="auto" w:fill="FFFFFF"/>
        </w:rPr>
        <w:t>，</w:t>
      </w:r>
      <w:r w:rsidR="00742247">
        <w:rPr>
          <w:rFonts w:asciiTheme="minorEastAsia" w:eastAsiaTheme="minorEastAsia" w:hAnsiTheme="minorEastAsia" w:cs="Arial"/>
          <w:color w:val="000000"/>
          <w:sz w:val="21"/>
          <w:szCs w:val="21"/>
          <w:shd w:val="clear" w:color="auto" w:fill="FFFFFF"/>
        </w:rPr>
        <w:t>运用这些视频</w:t>
      </w:r>
      <w:r w:rsidR="00742247">
        <w:rPr>
          <w:rFonts w:asciiTheme="minorEastAsia" w:eastAsiaTheme="minorEastAsia" w:hAnsiTheme="minorEastAsia" w:cs="Arial" w:hint="eastAsia"/>
          <w:color w:val="000000"/>
          <w:sz w:val="21"/>
          <w:szCs w:val="21"/>
          <w:shd w:val="clear" w:color="auto" w:fill="FFFFFF"/>
        </w:rPr>
        <w:t>、</w:t>
      </w:r>
      <w:r w:rsidR="00742247">
        <w:rPr>
          <w:rFonts w:asciiTheme="minorEastAsia" w:eastAsiaTheme="minorEastAsia" w:hAnsiTheme="minorEastAsia" w:cs="Arial"/>
          <w:color w:val="000000"/>
          <w:sz w:val="21"/>
          <w:szCs w:val="21"/>
          <w:shd w:val="clear" w:color="auto" w:fill="FFFFFF"/>
        </w:rPr>
        <w:t>音频</w:t>
      </w:r>
      <w:r w:rsidR="00742247">
        <w:rPr>
          <w:rFonts w:asciiTheme="minorEastAsia" w:eastAsiaTheme="minorEastAsia" w:hAnsiTheme="minorEastAsia" w:cs="Arial" w:hint="eastAsia"/>
          <w:color w:val="000000"/>
          <w:sz w:val="21"/>
          <w:szCs w:val="21"/>
          <w:shd w:val="clear" w:color="auto" w:fill="FFFFFF"/>
        </w:rPr>
        <w:t>，</w:t>
      </w:r>
      <w:r w:rsidR="00742247">
        <w:rPr>
          <w:rFonts w:asciiTheme="minorEastAsia" w:eastAsiaTheme="minorEastAsia" w:hAnsiTheme="minorEastAsia" w:cs="Arial"/>
          <w:color w:val="000000"/>
          <w:sz w:val="21"/>
          <w:szCs w:val="21"/>
          <w:shd w:val="clear" w:color="auto" w:fill="FFFFFF"/>
        </w:rPr>
        <w:t>能够帮助学生提高欣赏能力</w:t>
      </w:r>
      <w:r w:rsidR="00742247">
        <w:rPr>
          <w:rFonts w:asciiTheme="minorEastAsia" w:eastAsiaTheme="minorEastAsia" w:hAnsiTheme="minorEastAsia" w:cs="Arial" w:hint="eastAsia"/>
          <w:color w:val="000000"/>
          <w:sz w:val="21"/>
          <w:szCs w:val="21"/>
          <w:shd w:val="clear" w:color="auto" w:fill="FFFFFF"/>
        </w:rPr>
        <w:t>，</w:t>
      </w:r>
      <w:r w:rsidR="00742247">
        <w:rPr>
          <w:rFonts w:asciiTheme="minorEastAsia" w:eastAsiaTheme="minorEastAsia" w:hAnsiTheme="minorEastAsia" w:cs="Arial"/>
          <w:color w:val="000000"/>
          <w:sz w:val="21"/>
          <w:szCs w:val="21"/>
          <w:shd w:val="clear" w:color="auto" w:fill="FFFFFF"/>
        </w:rPr>
        <w:t>也可以让学生受到熏陶</w:t>
      </w:r>
      <w:r w:rsidR="00742247">
        <w:rPr>
          <w:rFonts w:asciiTheme="minorEastAsia" w:eastAsiaTheme="minorEastAsia" w:hAnsiTheme="minorEastAsia" w:cs="Arial" w:hint="eastAsia"/>
          <w:color w:val="000000"/>
          <w:sz w:val="21"/>
          <w:szCs w:val="21"/>
          <w:shd w:val="clear" w:color="auto" w:fill="FFFFFF"/>
        </w:rPr>
        <w:t>，</w:t>
      </w:r>
      <w:r w:rsidR="00742247">
        <w:rPr>
          <w:rFonts w:asciiTheme="minorEastAsia" w:eastAsiaTheme="minorEastAsia" w:hAnsiTheme="minorEastAsia" w:cs="Arial"/>
          <w:color w:val="000000"/>
          <w:sz w:val="21"/>
          <w:szCs w:val="21"/>
          <w:shd w:val="clear" w:color="auto" w:fill="FFFFFF"/>
        </w:rPr>
        <w:t>提高他们的语文素养</w:t>
      </w:r>
      <w:r w:rsidR="00742247">
        <w:rPr>
          <w:rFonts w:asciiTheme="minorEastAsia" w:eastAsiaTheme="minorEastAsia" w:hAnsiTheme="minorEastAsia" w:cs="Arial" w:hint="eastAsia"/>
          <w:color w:val="000000"/>
          <w:sz w:val="21"/>
          <w:szCs w:val="21"/>
          <w:shd w:val="clear" w:color="auto" w:fill="FFFFFF"/>
        </w:rPr>
        <w:t>。</w:t>
      </w:r>
      <w:r w:rsidRPr="00D8566B">
        <w:rPr>
          <w:rFonts w:asciiTheme="minorEastAsia" w:eastAsiaTheme="minorEastAsia" w:hAnsiTheme="minorEastAsia" w:cs="Arial"/>
          <w:color w:val="000000"/>
          <w:sz w:val="21"/>
          <w:szCs w:val="21"/>
          <w:shd w:val="clear" w:color="auto" w:fill="FFFFFF"/>
        </w:rPr>
        <w:t>另外，将一些习作技巧、优美范文等纳入到微课体系中，从而提升学生的习作水平。例如，针对“父爱”这一话题进行写作时，教师可以在微课中播放《父亲》这首歌，再将一些关于父爱的诗句、名句格言等通过微课展示出来，或者录一段父亲与孩子之间的故事的视频。观看后学生会在心中产生一种情感共鸣，从而激发内心的写作欲望，促进写作水平的提升。</w:t>
      </w:r>
      <w:r w:rsidRPr="00D8566B">
        <w:rPr>
          <w:rStyle w:val="apple-converted-space"/>
          <w:rFonts w:asciiTheme="minorEastAsia" w:eastAsiaTheme="minorEastAsia" w:hAnsiTheme="minorEastAsia" w:cs="Arial"/>
          <w:color w:val="000000"/>
          <w:sz w:val="21"/>
          <w:szCs w:val="21"/>
          <w:shd w:val="clear" w:color="auto" w:fill="FFFFFF"/>
        </w:rPr>
        <w:t> </w:t>
      </w:r>
    </w:p>
    <w:p w:rsidR="004358AB" w:rsidRDefault="00A351BD" w:rsidP="00D8566B">
      <w:pPr>
        <w:pStyle w:val="a3"/>
        <w:shd w:val="clear" w:color="auto" w:fill="FFFFFF"/>
        <w:spacing w:before="151" w:beforeAutospacing="0" w:after="432" w:afterAutospacing="0" w:line="340" w:lineRule="exact"/>
        <w:ind w:firstLineChars="150" w:firstLine="315"/>
        <w:contextualSpacing/>
        <w:rPr>
          <w:rStyle w:val="apple-converted-space"/>
          <w:rFonts w:asciiTheme="minorEastAsia" w:eastAsiaTheme="minorEastAsia" w:hAnsiTheme="minorEastAsia" w:cs="Arial"/>
          <w:color w:val="000000"/>
          <w:sz w:val="21"/>
          <w:szCs w:val="21"/>
          <w:shd w:val="clear" w:color="auto" w:fill="FFFFFF"/>
        </w:rPr>
      </w:pPr>
      <w:r w:rsidRPr="00D8566B">
        <w:rPr>
          <w:rFonts w:asciiTheme="minorEastAsia" w:eastAsiaTheme="minorEastAsia" w:hAnsiTheme="minorEastAsia" w:cs="Arial"/>
          <w:color w:val="000000"/>
          <w:sz w:val="21"/>
          <w:szCs w:val="21"/>
          <w:shd w:val="clear" w:color="auto" w:fill="FFFFFF"/>
        </w:rPr>
        <w:t>在初中语文教学中，微课教学属于一种新型的教学方式，能够有效提升学生的学习兴趣和效率。所以教师要采取有效措施，开展好语文课堂微课教学。</w:t>
      </w:r>
      <w:r w:rsidRPr="00D8566B">
        <w:rPr>
          <w:rStyle w:val="apple-converted-space"/>
          <w:rFonts w:asciiTheme="minorEastAsia" w:eastAsiaTheme="minorEastAsia" w:hAnsiTheme="minorEastAsia" w:cs="Arial"/>
          <w:color w:val="000000"/>
          <w:sz w:val="21"/>
          <w:szCs w:val="21"/>
          <w:shd w:val="clear" w:color="auto" w:fill="FFFFFF"/>
        </w:rPr>
        <w:t> </w:t>
      </w:r>
    </w:p>
    <w:p w:rsidR="00EE4CFF" w:rsidRDefault="00FB21A9" w:rsidP="00D8566B">
      <w:pPr>
        <w:pStyle w:val="a3"/>
        <w:shd w:val="clear" w:color="auto" w:fill="FFFFFF"/>
        <w:spacing w:before="151" w:beforeAutospacing="0" w:after="432" w:afterAutospacing="0" w:line="340" w:lineRule="exact"/>
        <w:ind w:firstLineChars="150" w:firstLine="315"/>
        <w:contextualSpacing/>
        <w:rPr>
          <w:rStyle w:val="apple-converted-space"/>
          <w:rFonts w:asciiTheme="minorEastAsia" w:eastAsiaTheme="minorEastAsia" w:hAnsiTheme="minorEastAsia" w:cs="Arial" w:hint="eastAsia"/>
          <w:color w:val="000000"/>
          <w:sz w:val="21"/>
          <w:szCs w:val="21"/>
          <w:shd w:val="clear" w:color="auto" w:fill="FFFFFF"/>
        </w:rPr>
      </w:pPr>
      <w:r>
        <w:rPr>
          <w:rStyle w:val="apple-converted-space"/>
          <w:rFonts w:asciiTheme="minorEastAsia" w:eastAsiaTheme="minorEastAsia" w:hAnsiTheme="minorEastAsia" w:cs="Arial" w:hint="eastAsia"/>
          <w:color w:val="000000"/>
          <w:sz w:val="21"/>
          <w:szCs w:val="21"/>
          <w:shd w:val="clear" w:color="auto" w:fill="FFFFFF"/>
        </w:rPr>
        <w:t>参考文献：</w:t>
      </w:r>
    </w:p>
    <w:p w:rsidR="00FB21A9" w:rsidRDefault="004049F1" w:rsidP="00D8566B">
      <w:pPr>
        <w:pStyle w:val="a3"/>
        <w:shd w:val="clear" w:color="auto" w:fill="FFFFFF"/>
        <w:spacing w:before="151" w:beforeAutospacing="0" w:after="432" w:afterAutospacing="0" w:line="340" w:lineRule="exact"/>
        <w:ind w:firstLineChars="150" w:firstLine="315"/>
        <w:contextualSpacing/>
        <w:rPr>
          <w:rStyle w:val="apple-converted-space"/>
          <w:rFonts w:asciiTheme="minorEastAsia" w:eastAsiaTheme="minorEastAsia" w:hAnsiTheme="minorEastAsia" w:cs="Arial"/>
          <w:color w:val="000000"/>
          <w:sz w:val="21"/>
          <w:szCs w:val="21"/>
          <w:shd w:val="clear" w:color="auto" w:fill="FFFFFF"/>
        </w:rPr>
      </w:pPr>
      <w:r>
        <w:rPr>
          <w:rStyle w:val="apple-converted-space"/>
          <w:rFonts w:asciiTheme="minorEastAsia" w:eastAsiaTheme="minorEastAsia" w:hAnsiTheme="minorEastAsia" w:cs="Arial" w:hint="eastAsia"/>
          <w:color w:val="000000"/>
          <w:sz w:val="21"/>
          <w:szCs w:val="21"/>
          <w:shd w:val="clear" w:color="auto" w:fill="FFFFFF"/>
        </w:rPr>
        <w:t>关中客  微课程</w:t>
      </w:r>
      <w:r w:rsidRPr="004049F1">
        <w:rPr>
          <w:rStyle w:val="apple-converted-space"/>
          <w:rFonts w:asciiTheme="minorEastAsia" w:eastAsiaTheme="minorEastAsia" w:hAnsiTheme="minorEastAsia" w:cs="Arial" w:hint="eastAsia"/>
          <w:color w:val="000000"/>
          <w:sz w:val="21"/>
          <w:szCs w:val="21"/>
          <w:shd w:val="clear" w:color="auto" w:fill="FFFFFF"/>
        </w:rPr>
        <w:t>【</w:t>
      </w:r>
      <w:r>
        <w:rPr>
          <w:rStyle w:val="apple-converted-space"/>
          <w:rFonts w:asciiTheme="minorEastAsia" w:eastAsiaTheme="minorEastAsia" w:hAnsiTheme="minorEastAsia" w:cs="Arial" w:hint="eastAsia"/>
          <w:color w:val="000000"/>
          <w:sz w:val="21"/>
          <w:szCs w:val="21"/>
          <w:shd w:val="clear" w:color="auto" w:fill="FFFFFF"/>
        </w:rPr>
        <w:t>J</w:t>
      </w:r>
      <w:r w:rsidRPr="004049F1">
        <w:rPr>
          <w:rStyle w:val="apple-converted-space"/>
          <w:rFonts w:asciiTheme="minorEastAsia" w:eastAsiaTheme="minorEastAsia" w:hAnsiTheme="minorEastAsia" w:cs="Arial" w:hint="eastAsia"/>
          <w:color w:val="000000"/>
          <w:sz w:val="21"/>
          <w:szCs w:val="21"/>
          <w:shd w:val="clear" w:color="auto" w:fill="FFFFFF"/>
        </w:rPr>
        <w:t>】</w:t>
      </w:r>
      <w:r>
        <w:rPr>
          <w:rStyle w:val="apple-converted-space"/>
          <w:rFonts w:asciiTheme="minorEastAsia" w:eastAsiaTheme="minorEastAsia" w:hAnsiTheme="minorEastAsia" w:cs="Arial" w:hint="eastAsia"/>
          <w:color w:val="000000"/>
          <w:sz w:val="21"/>
          <w:szCs w:val="21"/>
          <w:shd w:val="clear" w:color="auto" w:fill="FFFFFF"/>
        </w:rPr>
        <w:t>中国信息技术教育2011（17）：14</w:t>
      </w:r>
    </w:p>
    <w:p w:rsidR="00937A21" w:rsidRDefault="00EE4CFF" w:rsidP="004049F1">
      <w:pPr>
        <w:pStyle w:val="a3"/>
        <w:spacing w:before="151" w:beforeAutospacing="0" w:after="432" w:afterAutospacing="0" w:line="340" w:lineRule="exact"/>
        <w:ind w:firstLineChars="150" w:firstLine="315"/>
        <w:contextualSpacing/>
        <w:rPr>
          <w:rStyle w:val="apple-converted-space"/>
          <w:rFonts w:asciiTheme="minorEastAsia" w:eastAsiaTheme="minorEastAsia" w:hAnsiTheme="minorEastAsia" w:cs="Arial" w:hint="eastAsia"/>
          <w:color w:val="000000"/>
          <w:sz w:val="21"/>
          <w:szCs w:val="21"/>
          <w:shd w:val="clear" w:color="auto" w:fill="FFFFFF"/>
        </w:rPr>
      </w:pPr>
      <w:r>
        <w:rPr>
          <w:rStyle w:val="apple-converted-space"/>
          <w:rFonts w:asciiTheme="minorEastAsia" w:eastAsiaTheme="minorEastAsia" w:hAnsiTheme="minorEastAsia" w:cs="Arial" w:hint="eastAsia"/>
          <w:color w:val="000000"/>
          <w:sz w:val="21"/>
          <w:szCs w:val="21"/>
          <w:shd w:val="clear" w:color="auto" w:fill="FFFFFF"/>
        </w:rPr>
        <w:t>胡铁生  高效微课建设的现状分析与发展对策研究</w:t>
      </w:r>
      <w:r w:rsidRPr="004049F1">
        <w:rPr>
          <w:rStyle w:val="apple-converted-space"/>
          <w:rFonts w:asciiTheme="minorEastAsia" w:eastAsiaTheme="minorEastAsia" w:hAnsiTheme="minorEastAsia" w:cs="Arial" w:hint="eastAsia"/>
          <w:color w:val="000000"/>
          <w:sz w:val="21"/>
          <w:szCs w:val="21"/>
          <w:shd w:val="clear" w:color="auto" w:fill="FFFFFF"/>
        </w:rPr>
        <w:t>【</w:t>
      </w:r>
      <w:r>
        <w:rPr>
          <w:rStyle w:val="apple-converted-space"/>
          <w:rFonts w:asciiTheme="minorEastAsia" w:eastAsiaTheme="minorEastAsia" w:hAnsiTheme="minorEastAsia" w:cs="Arial" w:hint="eastAsia"/>
          <w:color w:val="000000"/>
          <w:sz w:val="21"/>
          <w:szCs w:val="21"/>
          <w:shd w:val="clear" w:color="auto" w:fill="FFFFFF"/>
        </w:rPr>
        <w:t>J</w:t>
      </w:r>
      <w:r w:rsidRPr="004049F1">
        <w:rPr>
          <w:rStyle w:val="apple-converted-space"/>
          <w:rFonts w:asciiTheme="minorEastAsia" w:eastAsiaTheme="minorEastAsia" w:hAnsiTheme="minorEastAsia" w:cs="Arial" w:hint="eastAsia"/>
          <w:color w:val="000000"/>
          <w:sz w:val="21"/>
          <w:szCs w:val="21"/>
          <w:shd w:val="clear" w:color="auto" w:fill="FFFFFF"/>
        </w:rPr>
        <w:t>】</w:t>
      </w:r>
      <w:r>
        <w:rPr>
          <w:rStyle w:val="apple-converted-space"/>
          <w:rFonts w:asciiTheme="minorEastAsia" w:eastAsiaTheme="minorEastAsia" w:hAnsiTheme="minorEastAsia" w:cs="Arial" w:hint="eastAsia"/>
          <w:color w:val="000000"/>
          <w:sz w:val="21"/>
          <w:szCs w:val="21"/>
          <w:shd w:val="clear" w:color="auto" w:fill="FFFFFF"/>
        </w:rPr>
        <w:t>佛山教育局，2014（2）：5</w:t>
      </w:r>
    </w:p>
    <w:p w:rsidR="00742247" w:rsidRDefault="00742247" w:rsidP="004049F1">
      <w:pPr>
        <w:pStyle w:val="a3"/>
        <w:spacing w:before="151" w:beforeAutospacing="0" w:after="432" w:afterAutospacing="0" w:line="340" w:lineRule="exact"/>
        <w:ind w:firstLineChars="150" w:firstLine="315"/>
        <w:contextualSpacing/>
        <w:rPr>
          <w:rStyle w:val="apple-converted-space"/>
          <w:rFonts w:asciiTheme="minorEastAsia" w:eastAsiaTheme="minorEastAsia" w:hAnsiTheme="minorEastAsia" w:cs="Arial" w:hint="eastAsia"/>
          <w:color w:val="000000"/>
          <w:sz w:val="21"/>
          <w:szCs w:val="21"/>
          <w:shd w:val="clear" w:color="auto" w:fill="FFFFFF"/>
        </w:rPr>
      </w:pPr>
      <w:r>
        <w:rPr>
          <w:rStyle w:val="apple-converted-space"/>
          <w:rFonts w:asciiTheme="minorEastAsia" w:eastAsiaTheme="minorEastAsia" w:hAnsiTheme="minorEastAsia" w:cs="Arial" w:hint="eastAsia"/>
          <w:color w:val="000000"/>
          <w:sz w:val="21"/>
          <w:szCs w:val="21"/>
          <w:shd w:val="clear" w:color="auto" w:fill="FFFFFF"/>
        </w:rPr>
        <w:t>赵虎</w:t>
      </w:r>
      <w:r w:rsidR="00652B49">
        <w:rPr>
          <w:rStyle w:val="apple-converted-space"/>
          <w:rFonts w:asciiTheme="minorEastAsia" w:eastAsiaTheme="minorEastAsia" w:hAnsiTheme="minorEastAsia" w:cs="Arial" w:hint="eastAsia"/>
          <w:color w:val="000000"/>
          <w:sz w:val="21"/>
          <w:szCs w:val="21"/>
          <w:shd w:val="clear" w:color="auto" w:fill="FFFFFF"/>
        </w:rPr>
        <w:t>俊  微课在语文教学中的作用  甘肃教育 2019年第7期</w:t>
      </w:r>
    </w:p>
    <w:p w:rsidR="00EE4CFF" w:rsidRDefault="00EE4CFF" w:rsidP="004049F1">
      <w:pPr>
        <w:pStyle w:val="a3"/>
        <w:spacing w:before="151" w:beforeAutospacing="0" w:after="432" w:afterAutospacing="0" w:line="340" w:lineRule="exact"/>
        <w:ind w:firstLineChars="150" w:firstLine="315"/>
        <w:contextualSpacing/>
        <w:rPr>
          <w:rFonts w:ascii="微软雅黑" w:eastAsia="微软雅黑" w:hAnsi="微软雅黑"/>
          <w:color w:val="000000" w:themeColor="text1"/>
          <w:sz w:val="21"/>
          <w:szCs w:val="21"/>
          <w:shd w:val="clear" w:color="auto" w:fill="F7CDBF"/>
        </w:rPr>
      </w:pPr>
    </w:p>
    <w:p w:rsidR="00937A21" w:rsidRDefault="00937A21" w:rsidP="004049F1">
      <w:pPr>
        <w:pStyle w:val="a3"/>
        <w:spacing w:before="151" w:beforeAutospacing="0" w:after="432" w:afterAutospacing="0" w:line="340" w:lineRule="exact"/>
        <w:ind w:firstLineChars="150" w:firstLine="315"/>
        <w:contextualSpacing/>
        <w:rPr>
          <w:rFonts w:ascii="微软雅黑" w:eastAsia="微软雅黑" w:hAnsi="微软雅黑"/>
          <w:color w:val="000000" w:themeColor="text1"/>
          <w:sz w:val="21"/>
          <w:szCs w:val="21"/>
          <w:shd w:val="clear" w:color="auto" w:fill="F7CDBF"/>
        </w:rPr>
      </w:pPr>
    </w:p>
    <w:p w:rsidR="00937A21" w:rsidRPr="00937A21" w:rsidRDefault="00937A21" w:rsidP="004049F1">
      <w:pPr>
        <w:pStyle w:val="a3"/>
        <w:spacing w:before="151" w:beforeAutospacing="0" w:after="432" w:afterAutospacing="0" w:line="340" w:lineRule="exact"/>
        <w:ind w:firstLineChars="150" w:firstLine="315"/>
        <w:contextualSpacing/>
        <w:rPr>
          <w:rFonts w:asciiTheme="minorEastAsia" w:eastAsiaTheme="minorEastAsia" w:hAnsiTheme="minorEastAsia" w:cs="Arial"/>
          <w:color w:val="000000" w:themeColor="text1"/>
          <w:sz w:val="21"/>
          <w:szCs w:val="21"/>
        </w:rPr>
      </w:pPr>
    </w:p>
    <w:sectPr w:rsidR="00937A21" w:rsidRPr="00937A2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351BD"/>
    <w:rsid w:val="00323B43"/>
    <w:rsid w:val="003D37D8"/>
    <w:rsid w:val="004049F1"/>
    <w:rsid w:val="004358AB"/>
    <w:rsid w:val="006162B8"/>
    <w:rsid w:val="00652B49"/>
    <w:rsid w:val="007049DB"/>
    <w:rsid w:val="00711088"/>
    <w:rsid w:val="00727F94"/>
    <w:rsid w:val="00742247"/>
    <w:rsid w:val="008B7726"/>
    <w:rsid w:val="00937A21"/>
    <w:rsid w:val="009564C5"/>
    <w:rsid w:val="00A351BD"/>
    <w:rsid w:val="00C81904"/>
    <w:rsid w:val="00CB1ECC"/>
    <w:rsid w:val="00D2220B"/>
    <w:rsid w:val="00D41843"/>
    <w:rsid w:val="00D8566B"/>
    <w:rsid w:val="00E14AB9"/>
    <w:rsid w:val="00EE4CFF"/>
    <w:rsid w:val="00F61D7C"/>
    <w:rsid w:val="00FB21A9"/>
    <w:rsid w:val="00FB5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51BD"/>
  </w:style>
  <w:style w:type="paragraph" w:styleId="a3">
    <w:name w:val="Normal (Web)"/>
    <w:basedOn w:val="a"/>
    <w:uiPriority w:val="99"/>
    <w:unhideWhenUsed/>
    <w:rsid w:val="00A351B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351BD"/>
    <w:rPr>
      <w:b/>
      <w:bCs/>
    </w:rPr>
  </w:style>
</w:styles>
</file>

<file path=word/webSettings.xml><?xml version="1.0" encoding="utf-8"?>
<w:webSettings xmlns:r="http://schemas.openxmlformats.org/officeDocument/2006/relationships" xmlns:w="http://schemas.openxmlformats.org/wordprocessingml/2006/main">
  <w:divs>
    <w:div w:id="574122080">
      <w:bodyDiv w:val="1"/>
      <w:marLeft w:val="0"/>
      <w:marRight w:val="0"/>
      <w:marTop w:val="0"/>
      <w:marBottom w:val="0"/>
      <w:divBdr>
        <w:top w:val="none" w:sz="0" w:space="0" w:color="auto"/>
        <w:left w:val="none" w:sz="0" w:space="0" w:color="auto"/>
        <w:bottom w:val="none" w:sz="0" w:space="0" w:color="auto"/>
        <w:right w:val="none" w:sz="0" w:space="0" w:color="auto"/>
      </w:divBdr>
    </w:div>
    <w:div w:id="5995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466</Words>
  <Characters>2658</Characters>
  <Application>Microsoft Office Word</Application>
  <DocSecurity>0</DocSecurity>
  <Lines>22</Lines>
  <Paragraphs>6</Paragraphs>
  <ScaleCrop>false</ScaleCrop>
  <Company>Microsoft</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2019-11-19T07:16:00Z</dcterms:created>
  <dcterms:modified xsi:type="dcterms:W3CDTF">2019-11-19T08:34:00Z</dcterms:modified>
</cp:coreProperties>
</file>