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0"/>
          <w:szCs w:val="48"/>
          <w:lang w:val="en-US" w:eastAsia="zh-CN"/>
        </w:rPr>
      </w:pPr>
      <w:r>
        <w:rPr>
          <w:rFonts w:hint="eastAsia" w:ascii="黑体" w:hAnsi="黑体" w:eastAsia="黑体" w:cs="黑体"/>
          <w:b/>
          <w:bCs/>
          <w:sz w:val="40"/>
          <w:szCs w:val="48"/>
          <w:lang w:val="en-US" w:eastAsia="zh-CN"/>
        </w:rPr>
        <w:t>第六课《戊戌变法》教学设计</w:t>
      </w:r>
    </w:p>
    <w:p>
      <w:pPr>
        <w:rPr>
          <w:rFonts w:hint="eastAsia"/>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736"/>
        <w:gridCol w:w="685"/>
        <w:gridCol w:w="1421"/>
        <w:gridCol w:w="1284"/>
        <w:gridCol w:w="60"/>
        <w:gridCol w:w="1425"/>
        <w:gridCol w:w="71"/>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姓名</w:t>
            </w:r>
          </w:p>
        </w:tc>
        <w:tc>
          <w:tcPr>
            <w:tcW w:w="1421" w:type="dxa"/>
            <w:gridSpan w:val="2"/>
          </w:tcPr>
          <w:p>
            <w:pPr>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赵梦琪</w:t>
            </w:r>
          </w:p>
        </w:tc>
        <w:tc>
          <w:tcPr>
            <w:tcW w:w="1421" w:type="dxa"/>
          </w:tcPr>
          <w:p>
            <w:pPr>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学科</w:t>
            </w:r>
          </w:p>
        </w:tc>
        <w:tc>
          <w:tcPr>
            <w:tcW w:w="1344" w:type="dxa"/>
            <w:gridSpan w:val="2"/>
          </w:tcPr>
          <w:p>
            <w:pPr>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历史</w:t>
            </w:r>
          </w:p>
        </w:tc>
        <w:tc>
          <w:tcPr>
            <w:tcW w:w="1496" w:type="dxa"/>
            <w:gridSpan w:val="2"/>
          </w:tcPr>
          <w:p>
            <w:pPr>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课型</w:t>
            </w:r>
          </w:p>
        </w:tc>
        <w:tc>
          <w:tcPr>
            <w:tcW w:w="1422" w:type="dxa"/>
          </w:tcPr>
          <w:p>
            <w:pPr>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新课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4" w:type="dxa"/>
            <w:gridSpan w:val="2"/>
          </w:tcPr>
          <w:p>
            <w:pPr>
              <w:jc w:val="center"/>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课题</w:t>
            </w:r>
          </w:p>
        </w:tc>
        <w:tc>
          <w:tcPr>
            <w:tcW w:w="6368" w:type="dxa"/>
            <w:gridSpan w:val="7"/>
          </w:tcPr>
          <w:p>
            <w:pPr>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戊戌变法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rPr>
                <w:rFonts w:hint="eastAsia" w:asciiTheme="majorEastAsia" w:hAnsiTheme="majorEastAsia" w:eastAsiaTheme="majorEastAsia" w:cstheme="majorEastAsia"/>
                <w:color w:val="auto"/>
                <w:sz w:val="21"/>
                <w:szCs w:val="21"/>
                <w:vertAlign w:val="baseline"/>
                <w:lang w:val="en-US" w:eastAsia="zh-CN"/>
              </w:rPr>
            </w:pPr>
            <w:r>
              <w:rPr>
                <w:rFonts w:hint="eastAsia" w:ascii="黑体" w:hAnsi="黑体" w:eastAsia="黑体" w:cs="黑体"/>
                <w:b/>
                <w:bCs/>
                <w:color w:val="auto"/>
                <w:sz w:val="28"/>
                <w:szCs w:val="28"/>
                <w:vertAlign w:val="baseline"/>
                <w:lang w:val="en-US" w:eastAsia="zh-CN"/>
              </w:rPr>
              <w:t>教材与学情分析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pStyle w:val="7"/>
              <w:ind w:left="0" w:leftChars="0" w:firstLine="0" w:firstLineChars="0"/>
              <w:jc w:val="left"/>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教材分析</w:t>
            </w:r>
            <w:r>
              <w:rPr>
                <w:rFonts w:hint="eastAsia" w:asciiTheme="majorEastAsia" w:hAnsiTheme="majorEastAsia" w:eastAsiaTheme="majorEastAsia" w:cstheme="majorEastAsia"/>
                <w:color w:val="auto"/>
                <w:sz w:val="21"/>
                <w:szCs w:val="21"/>
                <w:vertAlign w:val="baseline"/>
                <w:lang w:val="en-US" w:eastAsia="zh-CN"/>
              </w:rPr>
              <w:t>：</w:t>
            </w:r>
            <w:r>
              <w:rPr>
                <w:rFonts w:hint="eastAsia" w:asciiTheme="majorEastAsia" w:hAnsiTheme="majorEastAsia" w:eastAsiaTheme="majorEastAsia" w:cstheme="majorEastAsia"/>
                <w:color w:val="auto"/>
                <w:kern w:val="0"/>
                <w:sz w:val="21"/>
                <w:szCs w:val="21"/>
                <w:lang w:val="en-US" w:eastAsia="zh-CN" w:bidi="ar"/>
              </w:rPr>
              <w:t>本课是部编人教版八年级上册第六课《戊戌变法》，在中国近代史中贯穿两个主线，屈辱史以及抗争探索史。近代化探索式中国近代史的重要线索之一，随着列强侵华程度加剧，民族危机日益加深，面临亡国灭种的危机。尤其是中日甲午战争的惨败，宣告以“自强”“求富”的洋务运动的失败，仅仅学习西方器物层面，已经无法从根本上挽救中国。于是，资产阶级维新派登上历史舞台推动社会制度的变革，展开维新变法运动，开始进一步对近代化的探索。</w:t>
            </w:r>
          </w:p>
          <w:p>
            <w:pPr>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学情分析</w:t>
            </w:r>
            <w:r>
              <w:rPr>
                <w:rFonts w:hint="eastAsia" w:asciiTheme="majorEastAsia" w:hAnsiTheme="majorEastAsia" w:eastAsiaTheme="majorEastAsia" w:cstheme="majorEastAsia"/>
                <w:color w:val="auto"/>
                <w:sz w:val="21"/>
                <w:szCs w:val="21"/>
                <w:vertAlign w:val="baseline"/>
                <w:lang w:val="en-US" w:eastAsia="zh-CN"/>
              </w:rPr>
              <w:t>：</w:t>
            </w:r>
            <w:r>
              <w:rPr>
                <w:rFonts w:hint="eastAsia" w:asciiTheme="majorEastAsia" w:hAnsiTheme="majorEastAsia" w:eastAsiaTheme="majorEastAsia" w:cstheme="majorEastAsia"/>
                <w:color w:val="auto"/>
                <w:sz w:val="21"/>
                <w:szCs w:val="21"/>
              </w:rPr>
              <w:t>本堂课所面临的是初三的学生，经过对历史学科一年的学习，培养了学生对于历史学科的兴趣，。通过第一单元的学习，</w:t>
            </w:r>
            <w:r>
              <w:rPr>
                <w:rFonts w:hint="eastAsia" w:asciiTheme="majorEastAsia" w:hAnsiTheme="majorEastAsia" w:eastAsiaTheme="majorEastAsia" w:cstheme="majorEastAsia"/>
                <w:color w:val="auto"/>
                <w:kern w:val="0"/>
                <w:sz w:val="21"/>
                <w:szCs w:val="21"/>
              </w:rPr>
              <w:t>对中国近代史已有初步认识，掌握了一定的学习方法，但由于其认知水平有限，对抽象事物还较难理解。尤其对于政治史，学生的思维能力有时无法上升到一定高度，无法构建具体的知识体系，这就需要教师讲课时要尽量直观，灵活运用多媒体课件以及视频资料吸引学生的学习热情；多结合教材和史料等，培养学生史料分析的能力；以及“论从史出，史论结合”的治史观点，提升学生的历史认知水平和辩证的唯物史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autoSpaceDE w:val="0"/>
              <w:autoSpaceDN w:val="0"/>
              <w:adjustRightInd w:val="0"/>
              <w:jc w:val="left"/>
              <w:rPr>
                <w:rFonts w:hint="eastAsia" w:asciiTheme="majorEastAsia" w:hAnsiTheme="majorEastAsia" w:eastAsiaTheme="majorEastAsia" w:cstheme="majorEastAsia"/>
                <w:b w:val="0"/>
                <w:bCs w:val="0"/>
                <w:color w:val="auto"/>
                <w:sz w:val="21"/>
                <w:szCs w:val="21"/>
                <w:lang w:val="en-US" w:eastAsia="zh-CN"/>
              </w:rPr>
            </w:pPr>
            <w:r>
              <w:rPr>
                <w:rFonts w:hint="eastAsia" w:asciiTheme="majorEastAsia" w:hAnsiTheme="majorEastAsia" w:eastAsiaTheme="majorEastAsia" w:cstheme="majorEastAsia"/>
                <w:b/>
                <w:bCs/>
                <w:color w:val="auto"/>
                <w:sz w:val="24"/>
                <w:szCs w:val="24"/>
              </w:rPr>
              <w:t>知识与能力</w:t>
            </w:r>
            <w:r>
              <w:rPr>
                <w:rFonts w:hint="eastAsia" w:asciiTheme="majorEastAsia" w:hAnsiTheme="majorEastAsia" w:eastAsiaTheme="majorEastAsia" w:cstheme="majorEastAsia"/>
                <w:b w:val="0"/>
                <w:bCs w:val="0"/>
                <w:color w:val="auto"/>
                <w:sz w:val="21"/>
                <w:szCs w:val="21"/>
              </w:rPr>
              <w:t>：</w:t>
            </w:r>
            <w:r>
              <w:rPr>
                <w:rFonts w:hint="eastAsia" w:asciiTheme="majorEastAsia" w:hAnsiTheme="majorEastAsia" w:eastAsiaTheme="majorEastAsia" w:cstheme="majorEastAsia"/>
                <w:b w:val="0"/>
                <w:bCs w:val="0"/>
                <w:color w:val="auto"/>
                <w:sz w:val="21"/>
                <w:szCs w:val="21"/>
                <w:lang w:val="en-US" w:eastAsia="zh-CN"/>
              </w:rPr>
              <w:t>通过对本堂课的学习，了解公车上书、百日维新、戊戌政变等相关史实内容，理解戊戌变法失败的原因以及影响。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 w:val="0"/>
                <w:bCs w:val="0"/>
                <w:color w:val="auto"/>
                <w:sz w:val="21"/>
                <w:szCs w:val="21"/>
              </w:rPr>
            </w:pPr>
            <w:r>
              <w:rPr>
                <w:rFonts w:hint="eastAsia" w:asciiTheme="majorEastAsia" w:hAnsiTheme="majorEastAsia" w:eastAsiaTheme="majorEastAsia" w:cstheme="majorEastAsia"/>
                <w:b/>
                <w:bCs/>
                <w:color w:val="auto"/>
                <w:sz w:val="24"/>
                <w:szCs w:val="24"/>
              </w:rPr>
              <w:t>过程与方法：</w:t>
            </w:r>
            <w:r>
              <w:rPr>
                <w:rFonts w:hint="eastAsia" w:asciiTheme="majorEastAsia" w:hAnsiTheme="majorEastAsia" w:eastAsiaTheme="majorEastAsia" w:cstheme="majorEastAsia"/>
                <w:color w:val="auto"/>
                <w:sz w:val="21"/>
                <w:szCs w:val="21"/>
              </w:rPr>
              <w:t>结合课文、利用图片、历史资料等培养学生分析和理解维新变法运动兴起的背景，归纳总结康、梁的主要活动。通过讨论 “戊戌变法失败的原因”培养学生利用历史知识综合分析问题的能力。</w:t>
            </w:r>
          </w:p>
          <w:p>
            <w:pPr>
              <w:rPr>
                <w:rFonts w:hint="eastAsia" w:asciiTheme="majorEastAsia" w:hAnsiTheme="majorEastAsia" w:eastAsiaTheme="majorEastAsia" w:cstheme="majorEastAsia"/>
                <w:b w:val="0"/>
                <w:bCs w:val="0"/>
                <w:color w:val="auto"/>
                <w:sz w:val="21"/>
                <w:szCs w:val="21"/>
                <w:vertAlign w:val="baseline"/>
                <w:lang w:val="en-US" w:eastAsia="zh-CN"/>
              </w:rPr>
            </w:pPr>
            <w:r>
              <w:rPr>
                <w:rFonts w:hint="eastAsia" w:asciiTheme="majorEastAsia" w:hAnsiTheme="majorEastAsia" w:eastAsiaTheme="majorEastAsia" w:cstheme="majorEastAsia"/>
                <w:b/>
                <w:bCs/>
                <w:color w:val="auto"/>
                <w:sz w:val="24"/>
                <w:szCs w:val="24"/>
              </w:rPr>
              <w:t>情感态度与价值观：</w:t>
            </w:r>
            <w:r>
              <w:rPr>
                <w:rFonts w:hint="eastAsia" w:asciiTheme="majorEastAsia" w:hAnsiTheme="majorEastAsia" w:eastAsiaTheme="majorEastAsia" w:cstheme="majorEastAsia"/>
                <w:color w:val="auto"/>
                <w:sz w:val="21"/>
                <w:szCs w:val="21"/>
                <w:lang w:val="en-US" w:eastAsia="zh-CN"/>
              </w:rPr>
              <w:t>通过学习维新变法中资产阶级维新人士的思想以及为变法图强勇于流血牺牲的英勇事迹，激发学生的爱国情怀以及面对困难不怕牺牲英勇奋斗的历史责任感，树立正确世界观、价值观、人生观。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教学重难点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重点：公车上书、百日维新内容</w:t>
            </w:r>
          </w:p>
          <w:p>
            <w:pPr>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难点：戊戌变法的历史意义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教学手段与教学用具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ind w:firstLine="630" w:firstLineChars="3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以讲授法为主，辅以学生之间讨论交流，体现了学生的主体地位，避免教师“一言堂”的情况出现，展示中采用列表、比较、分析法这三种主要方法。</w:t>
            </w:r>
          </w:p>
          <w:p>
            <w:pPr>
              <w:ind w:firstLine="630" w:firstLineChars="3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1.引导学生通过阅读教科书及教师提供的资料，培养学生获取知识、运用知识，表述和归纳历史知识的方法与能力。</w:t>
            </w:r>
          </w:p>
          <w:p>
            <w:pPr>
              <w:ind w:firstLine="630" w:firstLineChars="300"/>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2.通过多媒体进行教学，采用ppt向学生展示材料、图片、视频等资料，引起学生的兴趣。</w:t>
            </w:r>
          </w:p>
          <w:p>
            <w:pPr>
              <w:ind w:firstLine="630" w:firstLineChars="300"/>
              <w:rPr>
                <w:rFonts w:hint="eastAsia" w:asciiTheme="majorEastAsia" w:hAnsiTheme="majorEastAsia" w:eastAsiaTheme="majorEastAsia" w:cstheme="majorEastAsia"/>
                <w:color w:val="auto"/>
                <w:sz w:val="21"/>
                <w:szCs w:val="21"/>
                <w:lang w:val="en-US" w:eastAsia="zh-CN"/>
              </w:rPr>
            </w:pPr>
            <w:r>
              <w:rPr>
                <w:rFonts w:hint="eastAsia" w:asciiTheme="majorEastAsia" w:hAnsiTheme="majorEastAsia" w:eastAsiaTheme="majorEastAsia" w:cstheme="majorEastAsia"/>
                <w:color w:val="auto"/>
                <w:sz w:val="21"/>
                <w:szCs w:val="21"/>
              </w:rPr>
              <w:t>3.进行情境教学，创设历史情境，让学生身临其境，更好的进行课堂学习，增加课堂趣味性。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544" w:type="dxa"/>
            <w:gridSpan w:val="5"/>
          </w:tcPr>
          <w:p>
            <w:pPr>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教师活动及教学内容</w:t>
            </w:r>
          </w:p>
        </w:tc>
        <w:tc>
          <w:tcPr>
            <w:tcW w:w="1485" w:type="dxa"/>
            <w:gridSpan w:val="2"/>
          </w:tcPr>
          <w:p>
            <w:pPr>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学生活动</w:t>
            </w:r>
          </w:p>
        </w:tc>
        <w:tc>
          <w:tcPr>
            <w:tcW w:w="1493" w:type="dxa"/>
            <w:gridSpan w:val="2"/>
          </w:tcPr>
          <w:p>
            <w:pPr>
              <w:rPr>
                <w:rFonts w:hint="eastAsia" w:ascii="黑体" w:hAnsi="黑体" w:eastAsia="黑体" w:cs="黑体"/>
                <w:b/>
                <w:bCs/>
                <w:color w:val="auto"/>
                <w:sz w:val="28"/>
                <w:szCs w:val="28"/>
                <w:vertAlign w:val="baseline"/>
                <w:lang w:val="en-US" w:eastAsia="zh-CN"/>
              </w:rPr>
            </w:pPr>
            <w:r>
              <w:rPr>
                <w:rFonts w:hint="eastAsia" w:ascii="黑体" w:hAnsi="黑体" w:eastAsia="黑体" w:cs="黑体"/>
                <w:b/>
                <w:bCs/>
                <w:color w:val="auto"/>
                <w:sz w:val="28"/>
                <w:szCs w:val="28"/>
                <w:vertAlign w:val="baseline"/>
                <w:lang w:val="en-US" w:eastAsia="zh-CN"/>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4" w:type="dxa"/>
            <w:gridSpan w:val="5"/>
          </w:tcPr>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导入新课：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大屏幕向学生展示《时局图》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教师：清末画家所做《时局图》形象的将列强化成动物，而他们脚下是中华大地，他们蚕食中国的血液，划定各自势力范围，中国面临亡国灭种的危机，也敲响了警钟，一些人开始从天朝上国的迷梦中惊醒过来，时下爱国知识分子高呼“变亦变，不变亦变”的口号登上历史舞台，寻找挽救岌岌可危的中国的方法，开启政治近代化探索的脚步。那么，他们是如何救中国的呢？就让我们一起穿越时空回到当时的年代，一探究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一起学习第六课 戊戌变法。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新课讲授：</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康有为与公车上书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教师：当《马关条约》签订的消息传入北京时，空前严苛的内容压在中国的脊梁，人们群情激奋，面对这样的时代背景之下，北京知识分子他们是如何做的呢？【大屏幕出示问题：公车上书的时间、人物、内容、影响】请同学们带着问题观看公车上书的视频。</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sz w:val="21"/>
                <w:szCs w:val="21"/>
              </w:rPr>
            </w:pPr>
            <w:r>
              <w:rPr>
                <w:rFonts w:hint="eastAsia"/>
                <w:color w:val="auto"/>
                <w:sz w:val="21"/>
                <w:szCs w:val="21"/>
              </w:rPr>
              <w:t>解释什么叫“公车上书”？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sz w:val="21"/>
                <w:szCs w:val="21"/>
              </w:rPr>
            </w:pPr>
            <w:r>
              <w:rPr>
                <w:rFonts w:hint="eastAsia"/>
                <w:color w:val="auto"/>
                <w:sz w:val="21"/>
                <w:szCs w:val="21"/>
              </w:rPr>
              <w:t>公车：汉朝时，政府都是用公车接送参加考试的举子，后来就把参加科举考试的举子叫做“公车”。由于这次上书是康有为组织参加科举考试的各省举子所为，因此历史上就称为“公车上书”。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sz w:val="21"/>
                <w:szCs w:val="21"/>
                <w:lang w:val="en-US" w:eastAsia="zh-CN"/>
              </w:rPr>
            </w:pPr>
            <w:r>
              <w:rPr>
                <w:rFonts w:hint="eastAsia"/>
                <w:color w:val="auto"/>
                <w:sz w:val="21"/>
                <w:szCs w:val="21"/>
                <w:lang w:val="en-US" w:eastAsia="zh-CN"/>
              </w:rPr>
              <w:t>大屏幕展示康有为、梁启超的人物图片，大致介绍人物生平。</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二、维新思想的传播</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教师：洋洋洒洒近一万八千字的奏章就在2日内完成了，这也是当时知识分子的愿望，就这样“公车上书”拉开了变法的序幕，尽管上书不达，但是他们依旧奔走呼号，资产阶级维新派登上历史舞台。</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sz w:val="21"/>
                <w:szCs w:val="21"/>
              </w:rPr>
            </w:pPr>
            <w:r>
              <w:rPr>
                <w:rFonts w:hint="eastAsia"/>
                <w:color w:val="auto"/>
                <w:sz w:val="21"/>
                <w:szCs w:val="21"/>
              </w:rPr>
              <w:t>1、思考：康梁等资产阶级维新派为推动变法还进行了哪些大量活动？</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sz w:val="21"/>
                <w:szCs w:val="21"/>
              </w:rPr>
            </w:pPr>
            <w:r>
              <w:rPr>
                <w:rFonts w:hint="eastAsia"/>
                <w:color w:val="auto"/>
                <w:sz w:val="21"/>
                <w:szCs w:val="21"/>
              </w:rPr>
              <w:t>2、课件展示学会的名称和报刊图片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Theme="minorEastAsia"/>
                <w:color w:val="auto"/>
                <w:sz w:val="21"/>
                <w:szCs w:val="21"/>
                <w:lang w:eastAsia="zh-CN"/>
              </w:rPr>
            </w:pPr>
            <w:r>
              <w:rPr>
                <w:rFonts w:hint="eastAsia"/>
                <w:color w:val="auto"/>
                <w:sz w:val="21"/>
                <w:szCs w:val="21"/>
              </w:rPr>
              <w:t>思考：学会和报刊主要宣传了什么观点？产生了什么影响？</w:t>
            </w:r>
            <w:r>
              <w:rPr>
                <w:rFonts w:hint="eastAsia"/>
                <w:color w:val="auto"/>
                <w:sz w:val="21"/>
                <w:szCs w:val="21"/>
                <w:lang w:eastAsia="zh-CN"/>
              </w:rPr>
              <w:t>【</w:t>
            </w:r>
            <w:r>
              <w:rPr>
                <w:rFonts w:hint="eastAsia"/>
                <w:color w:val="auto"/>
                <w:sz w:val="21"/>
                <w:szCs w:val="21"/>
                <w:lang w:val="en-US" w:eastAsia="zh-CN"/>
              </w:rPr>
              <w:t>变法图强；推动思想传播</w:t>
            </w:r>
            <w:r>
              <w:rPr>
                <w:rFonts w:hint="eastAsia"/>
                <w:color w:val="auto"/>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420" w:firstLineChars="200"/>
              <w:textAlignment w:val="auto"/>
              <w:rPr>
                <w:rFonts w:hint="eastAsia"/>
                <w:color w:val="auto"/>
                <w:sz w:val="21"/>
                <w:szCs w:val="21"/>
                <w:lang w:val="en-US" w:eastAsia="zh-CN"/>
              </w:rPr>
            </w:pPr>
            <w:r>
              <w:rPr>
                <w:rFonts w:hint="eastAsia"/>
                <w:color w:val="auto"/>
                <w:sz w:val="21"/>
                <w:szCs w:val="21"/>
                <w:lang w:val="en-US" w:eastAsia="zh-CN"/>
              </w:rPr>
              <w:t>阅读教材找一找其他维新人士的维新思想。【严复：物竞天择，适者生存。】《天演论》敲响民族危亡的警钟，也使人们看到希望。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三、百日维新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教师：以上的报刊以及学会促进维新思想的广泛传播，引起朝堂轰动。1897年，德国以“巨野教案”为借口，强占胶州湾。</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420" w:firstLineChars="200"/>
              <w:textAlignment w:val="auto"/>
              <w:rPr>
                <w:rFonts w:hint="eastAsia"/>
                <w:color w:val="auto"/>
                <w:sz w:val="21"/>
                <w:szCs w:val="21"/>
                <w:lang w:val="en-US" w:eastAsia="zh-CN"/>
              </w:rPr>
            </w:pPr>
            <w:r>
              <w:rPr>
                <w:rFonts w:hint="eastAsia"/>
                <w:color w:val="auto"/>
                <w:sz w:val="21"/>
                <w:szCs w:val="21"/>
                <w:lang w:val="en-US" w:eastAsia="zh-CN"/>
              </w:rPr>
              <w:t>康有为再次上书呼吁变法：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color w:val="auto"/>
                <w:sz w:val="21"/>
                <w:szCs w:val="21"/>
              </w:rPr>
            </w:pPr>
            <w:r>
              <w:rPr>
                <w:rFonts w:hint="eastAsia"/>
                <w:color w:val="auto"/>
                <w:sz w:val="21"/>
                <w:szCs w:val="21"/>
              </w:rPr>
              <w:t>材料：“若不及时图治，数年之后，四邻交逼，不能立国。”“万国报馆议论沸腾，咸以为中国为言，若箭在弦，省括即发……瓜分豆剖，渐露机芽，恐惧国惶，不知死所。”“乱机遍伏，即无强敌之逼，揭竿斩木，也可忧危。” ──康有为《上清帝第五书》</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auto"/>
                <w:sz w:val="21"/>
                <w:szCs w:val="21"/>
              </w:rPr>
            </w:pPr>
            <w:r>
              <w:rPr>
                <w:rFonts w:hint="eastAsia"/>
                <w:color w:val="auto"/>
                <w:sz w:val="21"/>
                <w:szCs w:val="21"/>
              </w:rPr>
              <w:t>总结：此材料道出当时中国面临内忧（揭竿斩木）外患（瓜分豆剖）。康有为为中国所处的国际险境非常担心，也为清政府的内政担忧。</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color w:val="auto"/>
                <w:sz w:val="21"/>
                <w:szCs w:val="21"/>
                <w:lang w:val="en-US" w:eastAsia="zh-CN"/>
              </w:rPr>
            </w:pPr>
            <w:r>
              <w:rPr>
                <w:rFonts w:hint="eastAsia"/>
                <w:color w:val="auto"/>
                <w:sz w:val="21"/>
                <w:szCs w:val="21"/>
                <w:lang w:val="en-US" w:eastAsia="zh-CN"/>
              </w:rPr>
              <w:t>历史剧表演：维新派康有为与顽固派众人辩论。</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sz w:val="21"/>
                <w:szCs w:val="21"/>
              </w:rPr>
            </w:pPr>
            <w:r>
              <w:rPr>
                <w:rFonts w:hint="eastAsia"/>
                <w:b/>
                <w:bCs/>
                <w:color w:val="auto"/>
                <w:sz w:val="21"/>
                <w:szCs w:val="21"/>
              </w:rPr>
              <w:t>旁白：</w:t>
            </w:r>
            <w:r>
              <w:rPr>
                <w:rFonts w:hint="eastAsia"/>
                <w:color w:val="auto"/>
                <w:sz w:val="21"/>
                <w:szCs w:val="21"/>
              </w:rPr>
              <w:t>德国强占胶州湾，清政府内忧外患，康有为再次上书，要求变法，他被请到总理衙门“问话”，出席问话的有李鸿章、荣禄、翁同龢等三位大臣。</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sz w:val="21"/>
                <w:szCs w:val="21"/>
              </w:rPr>
            </w:pPr>
            <w:r>
              <w:rPr>
                <w:rFonts w:hint="eastAsia"/>
                <w:b/>
                <w:bCs/>
                <w:color w:val="auto"/>
                <w:sz w:val="21"/>
                <w:szCs w:val="21"/>
              </w:rPr>
              <w:t>荣：</w:t>
            </w:r>
            <w:r>
              <w:rPr>
                <w:rFonts w:hint="eastAsia"/>
                <w:color w:val="auto"/>
                <w:sz w:val="21"/>
                <w:szCs w:val="21"/>
              </w:rPr>
              <w:t>（盛气凌人）你老是变法、变法呀，你知不知道，祖宗之法是不能变的，变则违背天理，必然祸乱天下。</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sz w:val="21"/>
                <w:szCs w:val="21"/>
              </w:rPr>
            </w:pPr>
            <w:r>
              <w:rPr>
                <w:rFonts w:hint="eastAsia"/>
                <w:b/>
                <w:bCs/>
                <w:color w:val="auto"/>
                <w:sz w:val="21"/>
                <w:szCs w:val="21"/>
              </w:rPr>
              <w:t>康：</w:t>
            </w:r>
            <w:r>
              <w:rPr>
                <w:rFonts w:hint="eastAsia"/>
                <w:color w:val="auto"/>
                <w:sz w:val="21"/>
                <w:szCs w:val="21"/>
              </w:rPr>
              <w:t>（反驳）世事万物皆有变化，祖宗之法为什么不能变呢？祖宗之法乃治国之本，只有变祖宗之法中的陈腐之处，国家才能富强兴旺。</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sz w:val="21"/>
                <w:szCs w:val="21"/>
              </w:rPr>
            </w:pPr>
            <w:r>
              <w:rPr>
                <w:rFonts w:hint="eastAsia"/>
                <w:b/>
                <w:bCs/>
                <w:color w:val="auto"/>
                <w:sz w:val="21"/>
                <w:szCs w:val="21"/>
              </w:rPr>
              <w:t>李：</w:t>
            </w:r>
            <w:r>
              <w:rPr>
                <w:rFonts w:hint="eastAsia"/>
                <w:color w:val="auto"/>
                <w:sz w:val="21"/>
                <w:szCs w:val="21"/>
              </w:rPr>
              <w:t>（拍桌子叫道）住嘴，此不忠不孝之论，不可宽容。</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sz w:val="21"/>
                <w:szCs w:val="21"/>
              </w:rPr>
            </w:pPr>
            <w:r>
              <w:rPr>
                <w:rFonts w:hint="eastAsia"/>
                <w:b/>
                <w:bCs/>
                <w:color w:val="auto"/>
                <w:sz w:val="21"/>
                <w:szCs w:val="21"/>
              </w:rPr>
              <w:t>荣</w:t>
            </w:r>
            <w:r>
              <w:rPr>
                <w:rFonts w:hint="eastAsia"/>
                <w:color w:val="auto"/>
                <w:sz w:val="21"/>
                <w:szCs w:val="21"/>
              </w:rPr>
              <w:t>：祖宗之法千真万确，只能遵行不能变更。</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sz w:val="21"/>
                <w:szCs w:val="21"/>
              </w:rPr>
            </w:pPr>
            <w:r>
              <w:rPr>
                <w:rFonts w:hint="eastAsia"/>
                <w:b/>
                <w:bCs/>
                <w:color w:val="auto"/>
                <w:sz w:val="21"/>
                <w:szCs w:val="21"/>
              </w:rPr>
              <w:t>康：</w:t>
            </w:r>
            <w:r>
              <w:rPr>
                <w:rFonts w:hint="eastAsia"/>
                <w:color w:val="auto"/>
                <w:sz w:val="21"/>
                <w:szCs w:val="21"/>
              </w:rPr>
              <w:t>今天祖宗留下的疆土都保不住了，还谈什么祖宗之法，就拿总理衙门来说吧，祖宗之法里没有，是最近跟洋人打交道才新设立的，时代变了，祖宗之法也非变不可。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sz w:val="21"/>
                <w:szCs w:val="21"/>
              </w:rPr>
            </w:pPr>
            <w:r>
              <w:rPr>
                <w:rFonts w:hint="eastAsia"/>
                <w:color w:val="auto"/>
                <w:sz w:val="21"/>
                <w:szCs w:val="21"/>
              </w:rPr>
              <w:t xml:space="preserve">   （荣禄等一时无言可答，拂袖而去。）</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sz w:val="21"/>
                <w:szCs w:val="21"/>
              </w:rPr>
            </w:pPr>
            <w:r>
              <w:rPr>
                <w:rFonts w:hint="eastAsia"/>
                <w:b/>
                <w:bCs/>
                <w:color w:val="auto"/>
                <w:sz w:val="21"/>
                <w:szCs w:val="21"/>
              </w:rPr>
              <w:t>翁：</w:t>
            </w:r>
            <w:r>
              <w:rPr>
                <w:rFonts w:hint="eastAsia"/>
                <w:color w:val="auto"/>
                <w:sz w:val="21"/>
                <w:szCs w:val="21"/>
              </w:rPr>
              <w:t>年纪轻轻，就有如此见解，难得难得，我会尽最大努力把你引荐给皇帝的。</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sz w:val="21"/>
                <w:szCs w:val="21"/>
              </w:rPr>
            </w:pPr>
            <w:r>
              <w:rPr>
                <w:rFonts w:hint="eastAsia"/>
                <w:b/>
                <w:bCs/>
                <w:color w:val="auto"/>
                <w:sz w:val="21"/>
                <w:szCs w:val="21"/>
              </w:rPr>
              <w:t>康：</w:t>
            </w:r>
            <w:r>
              <w:rPr>
                <w:rFonts w:hint="eastAsia"/>
                <w:color w:val="auto"/>
                <w:sz w:val="21"/>
                <w:szCs w:val="21"/>
              </w:rPr>
              <w:t>（深深作揖）多谢大人！</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color w:val="auto"/>
                <w:sz w:val="21"/>
                <w:szCs w:val="21"/>
              </w:rPr>
            </w:pPr>
            <w:r>
              <w:rPr>
                <w:rFonts w:hint="eastAsia"/>
                <w:b/>
                <w:bCs/>
                <w:color w:val="auto"/>
                <w:sz w:val="21"/>
                <w:szCs w:val="21"/>
              </w:rPr>
              <w:t>旁白：</w:t>
            </w:r>
            <w:r>
              <w:rPr>
                <w:rFonts w:hint="eastAsia"/>
                <w:color w:val="auto"/>
                <w:sz w:val="21"/>
                <w:szCs w:val="21"/>
              </w:rPr>
              <w:t>这次问话后，光绪帝对康有为极为欣赏，下令康有为等人筹划变法。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Theme="minorEastAsia"/>
                <w:color w:val="auto"/>
                <w:sz w:val="21"/>
                <w:szCs w:val="21"/>
                <w:lang w:val="en-US" w:eastAsia="zh-CN"/>
              </w:rPr>
            </w:pPr>
            <w:r>
              <w:rPr>
                <w:rFonts w:hint="eastAsia"/>
                <w:color w:val="auto"/>
                <w:sz w:val="21"/>
                <w:szCs w:val="21"/>
                <w:lang w:val="en-US" w:eastAsia="zh-CN"/>
              </w:rPr>
              <w:t>教师总结：给予学生表演的肯定以及鼓励，引导学生总结维新派的主张【君主立宪制】顽固派势力如何？【大】为变法失败这一结果提前铺垫。</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百日维新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教师：通过历史剧的表演，大家都身临其境了解到了顽固派势力的强大，但是在舌战群儒后有一个人也就是光绪帝的老师翁同龢被打动了，在他的推荐下，康有为终于见到了光绪帝，年轻的光绪帝志在“不甘作亡国之君”，于是君臣一拍即合，1898年6月11日颁布“明定国是”诏，变法就这样正式开始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以列表的方式，展示内容以及影响并引导学生完成表格。</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9"/>
              <w:gridCol w:w="2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pStyle w:val="2"/>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Ansi="宋体" w:cs="宋体"/>
                      <w:color w:val="auto"/>
                      <w:szCs w:val="24"/>
                      <w:lang w:val="en-US" w:eastAsia="zh-CN"/>
                    </w:rPr>
                  </w:pPr>
                  <w:r>
                    <w:rPr>
                      <w:rFonts w:hAnsi="宋体" w:cs="宋体"/>
                      <w:color w:val="auto"/>
                      <w:szCs w:val="24"/>
                      <w:lang w:val="en-US" w:eastAsia="zh-CN"/>
                    </w:rPr>
                    <w:t>内容</w:t>
                  </w:r>
                </w:p>
              </w:tc>
              <w:tc>
                <w:tcPr>
                  <w:tcW w:w="3686" w:type="dxa"/>
                  <w:noWrap w:val="0"/>
                  <w:vAlign w:val="center"/>
                </w:tcPr>
                <w:p>
                  <w:pPr>
                    <w:pStyle w:val="2"/>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hAnsi="宋体" w:cs="宋体"/>
                      <w:color w:val="auto"/>
                      <w:szCs w:val="24"/>
                      <w:lang w:val="en-US" w:eastAsia="zh-CN"/>
                    </w:rPr>
                  </w:pPr>
                  <w:r>
                    <w:rPr>
                      <w:rFonts w:hAnsi="宋体" w:cs="宋体"/>
                      <w:color w:val="auto"/>
                      <w:szCs w:val="24"/>
                      <w:lang w:val="en-US" w:eastAsia="zh-CN"/>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pStyle w:val="2"/>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Ansi="宋体" w:cs="楷体"/>
                      <w:color w:val="auto"/>
                      <w:szCs w:val="24"/>
                      <w:lang w:val="en-US" w:eastAsia="zh-CN"/>
                    </w:rPr>
                  </w:pPr>
                  <w:r>
                    <w:rPr>
                      <w:rFonts w:hint="eastAsia" w:hAnsi="宋体" w:cs="楷体"/>
                      <w:color w:val="auto"/>
                      <w:szCs w:val="24"/>
                      <w:lang w:val="en-US" w:eastAsia="zh-CN"/>
                    </w:rPr>
                    <w:t>裁撤冗官冗员，允许官民上书言事</w:t>
                  </w:r>
                </w:p>
              </w:tc>
              <w:tc>
                <w:tcPr>
                  <w:tcW w:w="3686" w:type="dxa"/>
                  <w:noWrap w:val="0"/>
                  <w:vAlign w:val="center"/>
                </w:tcPr>
                <w:p>
                  <w:pPr>
                    <w:pStyle w:val="2"/>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Ansi="宋体" w:cs="楷体"/>
                      <w:color w:val="auto"/>
                      <w:szCs w:val="24"/>
                      <w:lang w:val="en-US" w:eastAsia="zh-CN"/>
                    </w:rPr>
                  </w:pPr>
                  <w:r>
                    <w:rPr>
                      <w:rFonts w:hint="eastAsia" w:hAnsi="宋体" w:cs="楷体"/>
                      <w:color w:val="auto"/>
                      <w:szCs w:val="24"/>
                      <w:lang w:val="en-US" w:eastAsia="zh-CN"/>
                    </w:rPr>
                    <w:t>有利于刷新吏治，使官民参与政治的积极性提高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pStyle w:val="2"/>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Ansi="宋体" w:cs="楷体"/>
                      <w:color w:val="auto"/>
                      <w:szCs w:val="24"/>
                      <w:lang w:val="en-US" w:eastAsia="zh-CN"/>
                    </w:rPr>
                  </w:pPr>
                  <w:r>
                    <w:rPr>
                      <w:rFonts w:hint="eastAsia" w:hAnsi="宋体" w:cs="楷体"/>
                      <w:color w:val="auto"/>
                      <w:szCs w:val="24"/>
                      <w:lang w:val="en-US" w:eastAsia="zh-CN"/>
                    </w:rPr>
                    <w:t>鼓励私人兴办工矿企业，发展农、工商业</w:t>
                  </w:r>
                </w:p>
              </w:tc>
              <w:tc>
                <w:tcPr>
                  <w:tcW w:w="3686" w:type="dxa"/>
                  <w:noWrap w:val="0"/>
                  <w:vAlign w:val="center"/>
                </w:tcPr>
                <w:p>
                  <w:pPr>
                    <w:pStyle w:val="2"/>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Ansi="宋体" w:cs="楷体"/>
                      <w:color w:val="auto"/>
                      <w:szCs w:val="24"/>
                      <w:lang w:val="en-US" w:eastAsia="zh-CN"/>
                    </w:rPr>
                  </w:pPr>
                  <w:r>
                    <w:rPr>
                      <w:rFonts w:hint="eastAsia" w:hAnsi="宋体" w:cs="楷体"/>
                      <w:color w:val="auto"/>
                      <w:szCs w:val="24"/>
                      <w:lang w:val="en-US" w:eastAsia="zh-CN"/>
                    </w:rPr>
                    <w:t>有利于中国资本主义</w:t>
                  </w:r>
                  <w:r>
                    <w:rPr>
                      <w:rFonts w:hint="eastAsia" w:hAnsi="宋体" w:cs="楷体"/>
                      <w:color w:val="auto"/>
                      <w:szCs w:val="24"/>
                      <w:lang w:val="en-US" w:eastAsia="zh-CN"/>
                    </w:rPr>
                    <w:drawing>
                      <wp:inline distT="0" distB="0" distL="114300" distR="114300">
                        <wp:extent cx="9525" cy="19050"/>
                        <wp:effectExtent l="0" t="0" r="9525" b="0"/>
                        <wp:docPr id="3"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ww.dearedu.com"/>
                                <pic:cNvPicPr>
                                  <a:picLocks noChangeAspect="1"/>
                                </pic:cNvPicPr>
                              </pic:nvPicPr>
                              <pic:blipFill>
                                <a:blip r:embed="rId4"/>
                                <a:stretch>
                                  <a:fillRect/>
                                </a:stretch>
                              </pic:blipFill>
                              <pic:spPr>
                                <a:xfrm>
                                  <a:off x="0" y="0"/>
                                  <a:ext cx="9525" cy="19050"/>
                                </a:xfrm>
                                <a:prstGeom prst="rect">
                                  <a:avLst/>
                                </a:prstGeom>
                                <a:noFill/>
                                <a:ln>
                                  <a:noFill/>
                                </a:ln>
                              </pic:spPr>
                            </pic:pic>
                          </a:graphicData>
                        </a:graphic>
                      </wp:inline>
                    </w:drawing>
                  </w:r>
                  <w:r>
                    <w:rPr>
                      <w:rFonts w:hint="eastAsia" w:hAnsi="宋体" w:cs="楷体"/>
                      <w:color w:val="auto"/>
                      <w:szCs w:val="24"/>
                      <w:lang w:val="en-US" w:eastAsia="zh-CN"/>
                    </w:rPr>
                    <w:t>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pStyle w:val="2"/>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Ansi="宋体" w:cs="楷体"/>
                      <w:color w:val="auto"/>
                      <w:szCs w:val="24"/>
                      <w:lang w:val="en-US" w:eastAsia="zh-CN"/>
                    </w:rPr>
                  </w:pPr>
                  <w:r>
                    <w:rPr>
                      <w:rFonts w:hint="eastAsia" w:hAnsi="宋体" w:cs="楷体"/>
                      <w:color w:val="auto"/>
                      <w:szCs w:val="24"/>
                      <w:lang w:val="en-US" w:eastAsia="zh-CN"/>
                    </w:rPr>
                    <w:t>改革财政，编制国家预算</w:t>
                  </w:r>
                </w:p>
              </w:tc>
              <w:tc>
                <w:tcPr>
                  <w:tcW w:w="3686" w:type="dxa"/>
                  <w:noWrap w:val="0"/>
                  <w:vAlign w:val="center"/>
                </w:tcPr>
                <w:p>
                  <w:pPr>
                    <w:pStyle w:val="2"/>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Ansi="宋体" w:cs="楷体"/>
                      <w:color w:val="auto"/>
                      <w:szCs w:val="24"/>
                      <w:lang w:val="en-US" w:eastAsia="zh-CN"/>
                    </w:rPr>
                  </w:pPr>
                  <w:r>
                    <w:rPr>
                      <w:rFonts w:hint="eastAsia" w:hAnsi="宋体" w:cs="楷体"/>
                      <w:color w:val="auto"/>
                      <w:szCs w:val="24"/>
                      <w:lang w:val="en-US" w:eastAsia="zh-CN"/>
                    </w:rPr>
                    <w:t>有利于国家财政的制度化建设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pStyle w:val="2"/>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Ansi="宋体" w:cs="楷体"/>
                      <w:color w:val="auto"/>
                      <w:szCs w:val="24"/>
                      <w:lang w:val="en-US" w:eastAsia="zh-CN"/>
                    </w:rPr>
                  </w:pPr>
                  <w:r>
                    <w:rPr>
                      <w:rFonts w:hint="eastAsia" w:hAnsi="宋体" w:cs="楷体"/>
                      <w:color w:val="auto"/>
                      <w:szCs w:val="24"/>
                      <w:lang w:val="en-US" w:eastAsia="zh-CN"/>
                    </w:rPr>
                    <w:t>废除八股，改试策论，开办新式学堂</w:t>
                  </w:r>
                </w:p>
              </w:tc>
              <w:tc>
                <w:tcPr>
                  <w:tcW w:w="3686" w:type="dxa"/>
                  <w:noWrap w:val="0"/>
                  <w:vAlign w:val="center"/>
                </w:tcPr>
                <w:p>
                  <w:pPr>
                    <w:pStyle w:val="2"/>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Ansi="宋体" w:cs="楷体"/>
                      <w:color w:val="auto"/>
                      <w:szCs w:val="24"/>
                      <w:lang w:val="en-US" w:eastAsia="zh-CN"/>
                    </w:rPr>
                  </w:pPr>
                  <w:r>
                    <w:rPr>
                      <w:rFonts w:hint="eastAsia" w:hAnsi="宋体" w:cs="楷体"/>
                      <w:color w:val="auto"/>
                      <w:szCs w:val="24"/>
                      <w:lang w:val="en-US" w:eastAsia="zh-CN"/>
                    </w:rPr>
                    <w:t>有利于思想的解放及西方思想的传入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3" w:type="dxa"/>
                  <w:noWrap w:val="0"/>
                  <w:vAlign w:val="center"/>
                </w:tcPr>
                <w:p>
                  <w:pPr>
                    <w:pStyle w:val="2"/>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Ansi="宋体" w:cs="楷体"/>
                      <w:color w:val="auto"/>
                      <w:szCs w:val="24"/>
                      <w:lang w:val="en-US" w:eastAsia="zh-CN"/>
                    </w:rPr>
                  </w:pPr>
                  <w:r>
                    <w:rPr>
                      <w:rFonts w:hint="eastAsia" w:hAnsi="宋体" w:cs="楷体"/>
                      <w:color w:val="auto"/>
                      <w:szCs w:val="24"/>
                      <w:lang w:val="en-US" w:eastAsia="zh-CN"/>
                    </w:rPr>
                    <w:t>裁减绿营，训练新式军队</w:t>
                  </w:r>
                </w:p>
              </w:tc>
              <w:tc>
                <w:tcPr>
                  <w:tcW w:w="3686" w:type="dxa"/>
                  <w:noWrap w:val="0"/>
                  <w:vAlign w:val="center"/>
                </w:tcPr>
                <w:p>
                  <w:pPr>
                    <w:pStyle w:val="2"/>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hAnsi="宋体" w:cs="楷体"/>
                      <w:color w:val="auto"/>
                      <w:szCs w:val="24"/>
                      <w:lang w:val="en-US" w:eastAsia="zh-CN"/>
                    </w:rPr>
                  </w:pPr>
                  <w:r>
                    <w:rPr>
                      <w:rFonts w:hint="eastAsia" w:hAnsi="宋体" w:cs="楷体"/>
                      <w:color w:val="auto"/>
                      <w:szCs w:val="24"/>
                      <w:lang w:val="en-US" w:eastAsia="zh-CN"/>
                    </w:rPr>
                    <w:t>有利于提高军队</w:t>
                  </w:r>
                  <w:r>
                    <w:rPr>
                      <w:rFonts w:hint="eastAsia" w:hAnsi="宋体" w:cs="楷体"/>
                      <w:color w:val="auto"/>
                      <w:szCs w:val="24"/>
                      <w:lang w:val="en-US" w:eastAsia="zh-CN"/>
                    </w:rPr>
                    <w:drawing>
                      <wp:inline distT="0" distB="0" distL="114300" distR="114300">
                        <wp:extent cx="19050" cy="16510"/>
                        <wp:effectExtent l="0" t="0" r="0" b="0"/>
                        <wp:docPr id="2"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dearedu.com"/>
                                <pic:cNvPicPr>
                                  <a:picLocks noChangeAspect="1"/>
                                </pic:cNvPicPr>
                              </pic:nvPicPr>
                              <pic:blipFill>
                                <a:blip r:embed="rId4"/>
                                <a:stretch>
                                  <a:fillRect/>
                                </a:stretch>
                              </pic:blipFill>
                              <pic:spPr>
                                <a:xfrm>
                                  <a:off x="0" y="0"/>
                                  <a:ext cx="19050" cy="16510"/>
                                </a:xfrm>
                                <a:prstGeom prst="rect">
                                  <a:avLst/>
                                </a:prstGeom>
                                <a:noFill/>
                                <a:ln>
                                  <a:noFill/>
                                </a:ln>
                              </pic:spPr>
                            </pic:pic>
                          </a:graphicData>
                        </a:graphic>
                      </wp:inline>
                    </w:drawing>
                  </w:r>
                  <w:r>
                    <w:rPr>
                      <w:rFonts w:hint="eastAsia" w:hAnsi="宋体" w:cs="楷体"/>
                      <w:color w:val="auto"/>
                      <w:szCs w:val="24"/>
                      <w:lang w:val="en-US" w:eastAsia="zh-CN"/>
                    </w:rPr>
                    <w:t>的战斗力和军事素质</w:t>
                  </w:r>
                </w:p>
              </w:tc>
            </w:tr>
          </w:tbl>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rPr>
            </w:pPr>
            <w:r>
              <w:rPr>
                <w:rFonts w:hint="eastAsia"/>
                <w:color w:val="auto"/>
                <w:lang w:val="en-US" w:eastAsia="zh-CN"/>
              </w:rPr>
              <w:t>3.</w:t>
            </w:r>
            <w:r>
              <w:rPr>
                <w:rFonts w:hint="eastAsia"/>
                <w:color w:val="auto"/>
              </w:rPr>
              <w:t>戊戌政变</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rPr>
            </w:pPr>
            <w:r>
              <w:rPr>
                <w:rFonts w:hint="eastAsia"/>
                <w:color w:val="auto"/>
              </w:rPr>
              <w:t>教师讲述：1898年9月21日，慈禧太后等发动政变，囚禁光绪帝，搜捕维新人士，杀害了“戊戌六君子”。戊戌政变标志着变法失败了。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rPr>
            </w:pPr>
            <w:r>
              <w:rPr>
                <w:rFonts w:hint="eastAsia"/>
                <w:color w:val="auto"/>
              </w:rPr>
              <w:t>展示“戊戌六君子”图片。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rPr>
            </w:pPr>
            <w:r>
              <w:rPr>
                <w:rFonts w:hint="eastAsia"/>
                <w:color w:val="auto"/>
              </w:rPr>
              <w:t>出示谭嗣同图片和他所说的话以及绝命诗。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Theme="minorEastAsia"/>
                <w:color w:val="auto"/>
                <w:lang w:eastAsia="zh-CN"/>
              </w:rPr>
            </w:pPr>
            <w:r>
              <w:rPr>
                <w:rFonts w:hint="eastAsia"/>
                <w:color w:val="auto"/>
              </w:rPr>
              <w:t>探讨：戊戌变法为什么会失败？</w:t>
            </w:r>
            <w:r>
              <w:rPr>
                <w:rFonts w:hint="eastAsia"/>
                <w:color w:val="auto"/>
                <w:lang w:eastAsia="zh-CN"/>
              </w:rPr>
              <w:t>【</w:t>
            </w:r>
            <w:r>
              <w:rPr>
                <w:rFonts w:hint="eastAsia"/>
                <w:color w:val="auto"/>
                <w:lang w:val="en-US" w:eastAsia="zh-CN"/>
              </w:rPr>
              <w:t>材料分析</w:t>
            </w:r>
            <w:r>
              <w:rPr>
                <w:rFonts w:hint="eastAsia"/>
                <w:color w:va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材料：</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材料一：1898年6月15日，也就是在光绪皇帝宣布变法的第5天，慈禧太后要求光绪连下三谕：罢黜帝师翁同龢，新授二品以上大员需到太后前谢恩；任命慈禧亲信荣禄任直隶总督。</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color w:val="auto"/>
                <w:sz w:val="21"/>
                <w:szCs w:val="21"/>
                <w:lang w:val="en-US" w:eastAsia="zh-CN"/>
              </w:rPr>
            </w:pPr>
            <w:r>
              <w:rPr>
                <w:rFonts w:hint="default"/>
                <w:color w:val="auto"/>
                <w:sz w:val="21"/>
                <w:szCs w:val="21"/>
                <w:lang w:val="en-US" w:eastAsia="zh-CN"/>
              </w:rPr>
              <w:t>材料二：由于维新变法触动了很多人的利益，社会上反对势力很大。例如废除八股文，使大批读书人通过八股文考取功名、升官发财的梦想破灭，他们自然群起而反对。一些衙门裁撤后，大批丢了乌纱帽的官员，极端仇视新政，他们或造谣惑众，或上书恫吓，使得京师谣言四起；这些从中央到地方的反对势力聚集在一起，形成了后来慈禧太后发动政变的重要社会基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color w:val="auto"/>
                <w:sz w:val="21"/>
                <w:szCs w:val="21"/>
                <w:lang w:val="en-US" w:eastAsia="zh-CN"/>
              </w:rPr>
            </w:pPr>
            <w:r>
              <w:rPr>
                <w:rFonts w:hint="default"/>
                <w:color w:val="auto"/>
                <w:sz w:val="21"/>
                <w:szCs w:val="21"/>
                <w:lang w:val="en-US" w:eastAsia="zh-CN"/>
              </w:rPr>
              <w:t>材料三：戊戌变法期间，光绪皇帝共计发布诏令184条。包括政治、经济、文化教育等各个方面，对此，海关总税务司赫德指出：他们把足够的东西不顾它的胃量和消化能力，在三个月内，都填塞给它吃了。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教师总结：失败原因：以慈禧太后为代表的顽固派势力强大，支持变法的光绪皇帝没有实权。民族资产阶级力量弱小。变法急于求成，不切合实际，维新派政治上的不成熟。</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sz w:val="21"/>
                <w:szCs w:val="21"/>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戊戌变法啊的影响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虽然结果失败了，但是在思想文化方面产生广泛持久的影响。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探究：关于戊戌变法的以下三种主要观点：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A.康有为、梁启超领导的是一场救亡图存的爱国运动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B.戊戌变法和洋务运动一样，都主张向西方学习</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C.戊戌变法失败了，它对中国近代社会没有产生积极影响</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你同意哪一种观点？请说明理由。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b/>
                <w:bCs/>
                <w:color w:val="auto"/>
                <w:sz w:val="24"/>
                <w:szCs w:val="24"/>
                <w:lang w:val="en-US" w:eastAsia="zh-CN"/>
              </w:rPr>
            </w:pPr>
            <w:r>
              <w:rPr>
                <w:rFonts w:hint="eastAsia"/>
                <w:b/>
                <w:bCs/>
                <w:color w:val="auto"/>
                <w:sz w:val="24"/>
                <w:szCs w:val="24"/>
                <w:lang w:val="en-US" w:eastAsia="zh-CN"/>
              </w:rPr>
              <w:t>课后训练：</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color w:val="auto"/>
                <w:sz w:val="21"/>
                <w:szCs w:val="21"/>
                <w:lang w:val="en-US" w:eastAsia="zh-CN"/>
              </w:rPr>
            </w:pPr>
            <w:r>
              <w:rPr>
                <w:rFonts w:hint="default"/>
                <w:color w:val="auto"/>
                <w:sz w:val="21"/>
                <w:szCs w:val="21"/>
                <w:lang w:val="en-US" w:eastAsia="zh-CN"/>
              </w:rPr>
              <w:t>1、揭开维新变法运动序幕的历史事件是（　　）</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color w:val="auto"/>
                <w:sz w:val="21"/>
                <w:szCs w:val="21"/>
                <w:lang w:val="en-US" w:eastAsia="zh-CN"/>
              </w:rPr>
            </w:pPr>
            <w:r>
              <w:rPr>
                <w:rFonts w:hint="default"/>
                <w:color w:val="auto"/>
                <w:sz w:val="21"/>
                <w:szCs w:val="21"/>
                <w:lang w:val="en-US" w:eastAsia="zh-CN"/>
              </w:rPr>
              <w:t>Ａ．公车上书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color w:val="auto"/>
                <w:sz w:val="21"/>
                <w:szCs w:val="21"/>
                <w:lang w:val="en-US" w:eastAsia="zh-CN"/>
              </w:rPr>
            </w:pPr>
            <w:r>
              <w:rPr>
                <w:rFonts w:hint="default"/>
                <w:color w:val="auto"/>
                <w:sz w:val="21"/>
                <w:szCs w:val="21"/>
                <w:lang w:val="en-US" w:eastAsia="zh-CN"/>
              </w:rPr>
              <w:t>Ｂ．《万国公报》创办</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color w:val="auto"/>
                <w:sz w:val="21"/>
                <w:szCs w:val="21"/>
                <w:lang w:val="en-US" w:eastAsia="zh-CN"/>
              </w:rPr>
            </w:pPr>
            <w:r>
              <w:rPr>
                <w:rFonts w:hint="default"/>
                <w:color w:val="auto"/>
                <w:sz w:val="21"/>
                <w:szCs w:val="21"/>
                <w:lang w:val="en-US" w:eastAsia="zh-CN"/>
              </w:rPr>
              <w:t>Ｃ．强学会成立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color w:val="auto"/>
                <w:sz w:val="21"/>
                <w:szCs w:val="21"/>
                <w:lang w:val="en-US" w:eastAsia="zh-CN"/>
              </w:rPr>
            </w:pPr>
            <w:r>
              <w:rPr>
                <w:rFonts w:hint="default"/>
                <w:color w:val="auto"/>
                <w:sz w:val="21"/>
                <w:szCs w:val="21"/>
                <w:lang w:val="en-US" w:eastAsia="zh-CN"/>
              </w:rPr>
              <w:t>Ｄ．戊戌政变</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b/>
                <w:bCs/>
                <w:color w:val="auto"/>
                <w:sz w:val="24"/>
                <w:szCs w:val="24"/>
                <w:lang w:val="en-US" w:eastAsia="zh-CN"/>
              </w:rPr>
            </w:pPr>
            <w:r>
              <w:rPr>
                <w:rFonts w:hint="eastAsia"/>
                <w:b/>
                <w:bCs/>
                <w:color w:val="auto"/>
                <w:sz w:val="24"/>
                <w:szCs w:val="24"/>
                <w:lang w:val="en-US" w:eastAsia="zh-CN"/>
              </w:rPr>
              <w:t>课堂小结：</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一代文豪鲁迅先生曾经说过：“我们自古以来就有为民请命的人，就有舍身求法的人，这就是中国的脊梁。”资产阶级维新派的改良已经行不通，我们要用更为激进的革命方式来完成民族独立。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color w:val="auto"/>
                <w:sz w:val="21"/>
                <w:szCs w:val="21"/>
                <w:lang w:val="en-US" w:eastAsia="zh-CN"/>
              </w:rPr>
            </w:pPr>
            <w:r>
              <w:rPr>
                <w:rFonts w:hint="eastAsia"/>
                <w:color w:val="auto"/>
                <w:sz w:val="21"/>
                <w:szCs w:val="21"/>
                <w:lang w:val="en-US" w:eastAsia="zh-CN"/>
              </w:rPr>
              <w:t>正如习大大所说：“改革只有进行时，没有完成时，改革永远在路上。”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82" w:firstLineChars="200"/>
              <w:textAlignment w:val="auto"/>
              <w:rPr>
                <w:rFonts w:hint="eastAsia"/>
                <w:b/>
                <w:bCs/>
                <w:color w:val="auto"/>
                <w:sz w:val="24"/>
                <w:szCs w:val="24"/>
                <w:lang w:val="en-US" w:eastAsia="zh-CN"/>
              </w:rPr>
            </w:pPr>
            <w:r>
              <w:rPr>
                <w:rFonts w:hint="eastAsia"/>
                <w:b/>
                <w:bCs/>
                <w:color w:val="auto"/>
                <w:sz w:val="24"/>
                <w:szCs w:val="24"/>
                <w:lang w:val="en-US" w:eastAsia="zh-CN"/>
              </w:rPr>
              <w:t>课后作业：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color w:val="auto"/>
                <w:sz w:val="21"/>
                <w:szCs w:val="21"/>
                <w:lang w:val="en-US" w:eastAsia="zh-CN"/>
              </w:rPr>
            </w:pPr>
            <w:r>
              <w:rPr>
                <w:rFonts w:hint="eastAsia"/>
                <w:color w:val="auto"/>
                <w:sz w:val="21"/>
                <w:szCs w:val="21"/>
                <w:lang w:val="en-US" w:eastAsia="zh-CN"/>
              </w:rPr>
              <w:t>阅读少年中国说。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color w:val="auto"/>
                <w:sz w:val="21"/>
                <w:szCs w:val="21"/>
                <w:lang w:val="en-US" w:eastAsia="zh-CN"/>
              </w:rPr>
            </w:pPr>
            <w:r>
              <w:rPr>
                <w:rFonts w:hint="default"/>
                <w:color w:val="auto"/>
                <w:sz w:val="21"/>
                <w:szCs w:val="21"/>
                <w:lang w:val="en-US" w:eastAsia="zh-CN"/>
              </w:rPr>
              <w:t>少年智则国智，少年富则国富；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color w:val="auto"/>
                <w:sz w:val="21"/>
                <w:szCs w:val="21"/>
                <w:lang w:val="en-US" w:eastAsia="zh-CN"/>
              </w:rPr>
            </w:pPr>
            <w:r>
              <w:rPr>
                <w:rFonts w:hint="default"/>
                <w:color w:val="auto"/>
                <w:sz w:val="21"/>
                <w:szCs w:val="21"/>
                <w:lang w:val="en-US" w:eastAsia="zh-CN"/>
              </w:rPr>
              <w:t>少年强则国强，少年独立则国独立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color w:val="auto"/>
                <w:sz w:val="21"/>
                <w:szCs w:val="21"/>
                <w:lang w:val="en-US" w:eastAsia="zh-CN"/>
              </w:rPr>
            </w:pPr>
            <w:r>
              <w:rPr>
                <w:rFonts w:hint="default"/>
                <w:color w:val="auto"/>
                <w:sz w:val="21"/>
                <w:szCs w:val="21"/>
                <w:lang w:val="en-US" w:eastAsia="zh-CN"/>
              </w:rPr>
              <w:t>少年自由，则国自由；</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color w:val="auto"/>
                <w:sz w:val="21"/>
                <w:szCs w:val="21"/>
                <w:lang w:val="en-US" w:eastAsia="zh-CN"/>
              </w:rPr>
            </w:pPr>
            <w:r>
              <w:rPr>
                <w:rFonts w:hint="default"/>
                <w:color w:val="auto"/>
                <w:sz w:val="21"/>
                <w:szCs w:val="21"/>
                <w:lang w:val="en-US" w:eastAsia="zh-CN"/>
              </w:rPr>
              <w:t>少年进步，则国进步；</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default"/>
                <w:color w:val="auto"/>
                <w:sz w:val="21"/>
                <w:szCs w:val="21"/>
                <w:lang w:val="en-US" w:eastAsia="zh-CN"/>
              </w:rPr>
            </w:pPr>
            <w:r>
              <w:rPr>
                <w:rFonts w:hint="default"/>
                <w:color w:val="auto"/>
                <w:sz w:val="21"/>
                <w:szCs w:val="21"/>
                <w:lang w:val="en-US" w:eastAsia="zh-CN"/>
              </w:rPr>
              <w:t>壮哉我中国少年，与国无疆！</w:t>
            </w:r>
          </w:p>
        </w:tc>
        <w:tc>
          <w:tcPr>
            <w:tcW w:w="1485" w:type="dxa"/>
            <w:gridSpan w:val="2"/>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观看时局图列强划定势力范围。体会中国面临的民族危机加深。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带着问题观看视频“公车上书”，了解相关史实，结合教材找到问题的答案。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阅读教材完成人物介绍。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阅读教材，小组讨论，完成思考问题，并进行小组汇报。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回答：组织学会、创办报刊。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阅读史料，找出关键词句分析当时背景下，中国面临的危机。【国将不国，被列强瓜分】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 xml:space="preserve">   历史剧表演，集体向其他学生展现维新派顽固派之间的辩论。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情景演绎，身临其境，参与其中。回答问题。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小组之间阅读教材，自主学习完成表格。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观看图片，感悟英雄事迹。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分组分析材料，提取信息。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课后练习</w:t>
            </w:r>
          </w:p>
        </w:tc>
        <w:tc>
          <w:tcPr>
            <w:tcW w:w="1493" w:type="dxa"/>
            <w:gridSpan w:val="2"/>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时局图生动形象，激发学生的爱国热情，吸引学生的学习兴趣，精彩的导入到新课当中。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szCs w:val="21"/>
              </w:rPr>
            </w:pPr>
            <w:r>
              <w:rPr>
                <w:rFonts w:hint="eastAsia" w:ascii="宋体" w:hAnsi="宋体"/>
                <w:color w:val="auto"/>
                <w:szCs w:val="21"/>
              </w:rPr>
              <w:t>培养学生初步分析历史问题的能力，</w:t>
            </w:r>
            <w:r>
              <w:rPr>
                <w:rFonts w:hAnsi="宋体"/>
                <w:color w:val="auto"/>
                <w:szCs w:val="21"/>
              </w:rPr>
              <w:t>利用</w:t>
            </w:r>
            <w:r>
              <w:rPr>
                <w:rFonts w:hint="eastAsia" w:hAnsi="宋体"/>
                <w:color w:val="auto"/>
                <w:szCs w:val="21"/>
                <w:lang w:val="en-US" w:eastAsia="zh-CN"/>
              </w:rPr>
              <w:t>视频</w:t>
            </w:r>
            <w:r>
              <w:rPr>
                <w:rFonts w:hint="eastAsia" w:hAnsi="宋体"/>
                <w:color w:val="auto"/>
                <w:szCs w:val="21"/>
              </w:rPr>
              <w:t>形象直观，再现历史，强化记忆。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color w:val="auto"/>
                <w:szCs w:val="21"/>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hAnsi="宋体" w:eastAsiaTheme="minorEastAsia"/>
                <w:color w:val="auto"/>
                <w:szCs w:val="21"/>
                <w:lang w:val="en-US" w:eastAsia="zh-CN"/>
              </w:rPr>
            </w:pPr>
            <w:r>
              <w:rPr>
                <w:rFonts w:hint="eastAsia" w:hAnsi="宋体"/>
                <w:color w:val="auto"/>
                <w:szCs w:val="21"/>
              </w:rPr>
              <w:t>同时</w:t>
            </w:r>
            <w:r>
              <w:rPr>
                <w:rFonts w:hAnsi="宋体"/>
                <w:color w:val="auto"/>
                <w:szCs w:val="21"/>
              </w:rPr>
              <w:t>培养学生的观察、想象能</w:t>
            </w:r>
            <w:r>
              <w:rPr>
                <w:rFonts w:hint="eastAsia" w:hAnsi="宋体"/>
                <w:color w:val="auto"/>
                <w:szCs w:val="21"/>
              </w:rPr>
              <w:t>力</w:t>
            </w:r>
            <w:r>
              <w:rPr>
                <w:rFonts w:hint="eastAsia" w:hAnsi="宋体"/>
                <w:color w:val="auto"/>
                <w:szCs w:val="21"/>
                <w:lang w:eastAsia="zh-CN"/>
              </w:rPr>
              <w:t>，</w:t>
            </w:r>
            <w:r>
              <w:rPr>
                <w:rFonts w:hint="eastAsia" w:hAnsi="宋体"/>
                <w:color w:val="auto"/>
                <w:szCs w:val="21"/>
                <w:lang w:val="en-US" w:eastAsia="zh-CN"/>
              </w:rPr>
              <w:t>激发学习兴趣。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auto"/>
                <w:szCs w:val="21"/>
                <w:lang w:val="en-US" w:eastAsia="zh-CN"/>
              </w:rPr>
            </w:pPr>
          </w:p>
          <w:p>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auto"/>
                <w:szCs w:val="21"/>
                <w:lang w:val="en-US" w:eastAsia="zh-CN"/>
              </w:rPr>
            </w:pPr>
          </w:p>
          <w:p>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auto"/>
                <w:szCs w:val="21"/>
                <w:lang w:val="en-US" w:eastAsia="zh-CN"/>
              </w:rPr>
            </w:pPr>
          </w:p>
          <w:p>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auto"/>
                <w:szCs w:val="21"/>
                <w:lang w:val="en-US" w:eastAsia="zh-CN"/>
              </w:rPr>
            </w:pPr>
            <w:r>
              <w:rPr>
                <w:rFonts w:hint="eastAsia" w:ascii="宋体" w:hAnsi="宋体"/>
                <w:color w:val="auto"/>
                <w:szCs w:val="21"/>
                <w:lang w:val="en-US" w:eastAsia="zh-CN"/>
              </w:rPr>
              <w:t>通过教师讲述奏章完成时间之短，</w:t>
            </w:r>
            <w:r>
              <w:rPr>
                <w:rFonts w:hint="eastAsia" w:ascii="宋体" w:hAnsi="宋体"/>
                <w:color w:val="auto"/>
                <w:szCs w:val="21"/>
              </w:rPr>
              <w:t>感悟</w:t>
            </w:r>
            <w:r>
              <w:rPr>
                <w:rFonts w:hint="eastAsia" w:ascii="宋体" w:hAnsi="宋体"/>
                <w:color w:val="auto"/>
                <w:szCs w:val="21"/>
                <w:lang w:val="en-US" w:eastAsia="zh-CN"/>
              </w:rPr>
              <w:t>知识分子的爱国主义情怀。</w:t>
            </w:r>
            <w:r>
              <w:rPr>
                <w:rFonts w:hint="eastAsia" w:ascii="宋体" w:hAnsi="宋体"/>
                <w:color w:val="auto"/>
                <w:szCs w:val="21"/>
              </w:rPr>
              <w:t>弘扬爱国主义民族精神</w:t>
            </w:r>
            <w:r>
              <w:rPr>
                <w:rFonts w:hint="eastAsia" w:ascii="宋体" w:hAnsi="宋体"/>
                <w:color w:val="auto"/>
                <w:szCs w:val="21"/>
                <w:lang w:val="en-US" w:eastAsia="zh-CN"/>
              </w:rPr>
              <w:t>历史使命感。</w:t>
            </w:r>
          </w:p>
          <w:p>
            <w:pPr>
              <w:pStyle w:val="7"/>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color w:val="auto"/>
                <w:szCs w:val="21"/>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警钟长鸣</w:t>
            </w:r>
          </w:p>
          <w:p>
            <w:pPr>
              <w:pStyle w:val="7"/>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ind w:firstLine="420" w:firstLineChars="200"/>
              <w:rPr>
                <w:rFonts w:hint="eastAsia" w:asciiTheme="majorEastAsia" w:hAnsiTheme="majorEastAsia" w:eastAsiaTheme="majorEastAsia" w:cstheme="majorEastAsia"/>
                <w:color w:val="auto"/>
                <w:sz w:val="21"/>
                <w:szCs w:val="21"/>
                <w:vertAlign w:val="baseline"/>
                <w:lang w:val="en-US" w:eastAsia="zh-CN"/>
              </w:rPr>
            </w:pPr>
          </w:p>
          <w:p>
            <w:pPr>
              <w:ind w:firstLine="420" w:firstLineChars="200"/>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培养学生史料分析的能力，</w:t>
            </w:r>
            <w:r>
              <w:rPr>
                <w:rFonts w:hint="eastAsia" w:ascii="宋体" w:hAnsi="宋体"/>
                <w:color w:val="auto"/>
                <w:szCs w:val="21"/>
              </w:rPr>
              <w:t>在具体时空条件下观察历史的时空观念。</w:t>
            </w:r>
            <w:r>
              <w:rPr>
                <w:rFonts w:hint="eastAsia" w:asciiTheme="majorEastAsia" w:hAnsiTheme="majorEastAsia" w:eastAsiaTheme="majorEastAsia" w:cstheme="majorEastAsia"/>
                <w:color w:val="auto"/>
                <w:sz w:val="21"/>
                <w:szCs w:val="21"/>
                <w:vertAlign w:val="baseline"/>
                <w:lang w:val="en-US" w:eastAsia="zh-CN"/>
              </w:rPr>
              <w:t>论从史出，史论结合。</w:t>
            </w:r>
          </w:p>
          <w:p>
            <w:pPr>
              <w:pStyle w:val="7"/>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ind w:firstLine="420" w:firstLineChars="200"/>
              <w:rPr>
                <w:rFonts w:hint="eastAsia" w:ascii="宋体" w:hAnsi="宋体" w:cs="宋体"/>
                <w:color w:val="auto"/>
                <w:kern w:val="0"/>
                <w:szCs w:val="21"/>
                <w:lang w:val="en-US" w:eastAsia="zh-CN"/>
              </w:rPr>
            </w:pPr>
            <w:r>
              <w:rPr>
                <w:rFonts w:hint="eastAsia" w:ascii="宋体" w:hAnsi="宋体" w:cs="宋体"/>
                <w:color w:val="auto"/>
                <w:kern w:val="0"/>
                <w:szCs w:val="21"/>
              </w:rPr>
              <w:t>通过场景再现，</w:t>
            </w:r>
            <w:r>
              <w:rPr>
                <w:rFonts w:hint="eastAsia"/>
                <w:color w:val="auto"/>
                <w:szCs w:val="21"/>
              </w:rPr>
              <w:t>创设情境，</w:t>
            </w:r>
            <w:r>
              <w:rPr>
                <w:rFonts w:hint="eastAsia" w:ascii="宋体" w:hAnsi="宋体" w:cs="宋体"/>
                <w:color w:val="auto"/>
                <w:kern w:val="0"/>
                <w:szCs w:val="21"/>
              </w:rPr>
              <w:t>激发学生的学习兴趣</w:t>
            </w:r>
            <w:r>
              <w:rPr>
                <w:rFonts w:hint="eastAsia" w:ascii="宋体" w:hAnsi="宋体" w:cs="宋体"/>
                <w:color w:val="auto"/>
                <w:kern w:val="0"/>
                <w:szCs w:val="21"/>
                <w:lang w:val="en-US" w:eastAsia="zh-CN"/>
              </w:rPr>
              <w:t>以及表演的欲望。</w:t>
            </w:r>
          </w:p>
          <w:p>
            <w:pPr>
              <w:ind w:firstLine="420" w:firstLineChars="200"/>
              <w:rPr>
                <w:rFonts w:hint="eastAsia" w:ascii="宋体" w:hAnsi="宋体" w:cs="宋体"/>
                <w:color w:val="auto"/>
                <w:kern w:val="0"/>
                <w:szCs w:val="21"/>
                <w:lang w:val="en-US" w:eastAsia="zh-CN"/>
              </w:rPr>
            </w:pPr>
          </w:p>
          <w:p>
            <w:pPr>
              <w:ind w:firstLine="420" w:firstLineChars="200"/>
              <w:rPr>
                <w:rFonts w:hint="eastAsia" w:ascii="宋体" w:hAnsi="宋体" w:cs="宋体"/>
                <w:color w:val="auto"/>
                <w:kern w:val="0"/>
                <w:szCs w:val="21"/>
                <w:lang w:val="en-US" w:eastAsia="zh-CN"/>
              </w:rPr>
            </w:pPr>
          </w:p>
          <w:p>
            <w:pPr>
              <w:ind w:firstLine="420" w:firstLineChars="200"/>
              <w:rPr>
                <w:rFonts w:hint="default" w:ascii="宋体" w:hAnsi="宋体" w:cs="宋体"/>
                <w:color w:val="auto"/>
                <w:kern w:val="0"/>
                <w:szCs w:val="21"/>
                <w:lang w:val="en-US"/>
              </w:rPr>
            </w:pPr>
            <w:r>
              <w:rPr>
                <w:rFonts w:hint="eastAsia" w:ascii="宋体" w:hAnsi="宋体" w:cs="宋体"/>
                <w:color w:val="auto"/>
                <w:kern w:val="0"/>
                <w:szCs w:val="21"/>
                <w:lang w:val="en-US" w:eastAsia="zh-CN"/>
              </w:rPr>
              <w:t>其他学生也身临其境思考感悟历史情节，培养分析探究以及理解能力。</w:t>
            </w: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增强学科兴趣。</w:t>
            </w: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default"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default"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default"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在阅读教材过程中，培养学生提炼教材归纳总结的能力，构建历史知识体系，培养历史学科思维。</w:t>
            </w: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列表更加清晰直观。</w:t>
            </w: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color w:val="auto"/>
              </w:rPr>
            </w:pPr>
            <w:r>
              <w:rPr>
                <w:rFonts w:hint="eastAsia"/>
                <w:color w:val="auto"/>
              </w:rPr>
              <w:t>通过学习维新人士的进步立场</w:t>
            </w:r>
            <w:bookmarkStart w:id="0" w:name="_GoBack"/>
            <w:bookmarkEnd w:id="0"/>
            <w:r>
              <w:rPr>
                <w:rFonts w:hint="eastAsia"/>
                <w:color w:val="auto"/>
              </w:rPr>
              <w:t>和为变法图强勇于牺牲的事迹，激发学生的爱国热情、振兴中华的高尚情操和历史责任感，树立以天下为已任的正确人生观和价值观。</w:t>
            </w: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default"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default"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default"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default"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default"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培养学生观察分析以及比较的能力，通过史料辩证分析历史史实，以史为鉴。</w:t>
            </w: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asciiTheme="majorEastAsia" w:hAnsiTheme="majorEastAsia" w:eastAsiaTheme="majorEastAsia" w:cstheme="majorEastAsia"/>
                <w:color w:val="auto"/>
                <w:sz w:val="21"/>
                <w:szCs w:val="21"/>
                <w:vertAlign w:val="baseline"/>
                <w:lang w:val="en-US" w:eastAsia="zh-CN"/>
              </w:rPr>
            </w:pPr>
          </w:p>
          <w:p>
            <w:pPr>
              <w:pStyle w:val="7"/>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default" w:asciiTheme="majorEastAsia" w:hAnsiTheme="majorEastAsia" w:eastAsiaTheme="majorEastAsia" w:cstheme="majorEastAsia"/>
                <w:color w:val="auto"/>
                <w:sz w:val="21"/>
                <w:szCs w:val="21"/>
                <w:vertAlign w:val="baseline"/>
                <w:lang w:val="en-US" w:eastAsia="zh-CN"/>
              </w:rPr>
            </w:pPr>
            <w:r>
              <w:rPr>
                <w:rFonts w:hint="eastAsia" w:asciiTheme="majorEastAsia" w:hAnsiTheme="majorEastAsia" w:eastAsiaTheme="majorEastAsia" w:cstheme="majorEastAsia"/>
                <w:color w:val="auto"/>
                <w:sz w:val="21"/>
                <w:szCs w:val="21"/>
                <w:vertAlign w:val="baseline"/>
                <w:lang w:val="en-US" w:eastAsia="zh-CN"/>
              </w:rPr>
              <w:t>夯实基础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rPr>
                <w:rFonts w:hint="eastAsia" w:ascii="黑体" w:hAnsi="黑体" w:eastAsia="黑体" w:cs="黑体"/>
                <w:b/>
                <w:bCs/>
                <w:sz w:val="28"/>
                <w:szCs w:val="28"/>
                <w:vertAlign w:val="baseline"/>
                <w:lang w:val="en-US" w:eastAsia="zh-CN"/>
              </w:rPr>
            </w:pPr>
            <w:r>
              <w:rPr>
                <w:rFonts w:hint="eastAsia" w:ascii="黑体" w:hAnsi="黑体" w:eastAsia="黑体" w:cs="黑体"/>
                <w:b/>
                <w:bCs/>
                <w:sz w:val="28"/>
                <w:szCs w:val="28"/>
                <w:vertAlign w:val="baseline"/>
                <w:lang w:val="en-US" w:eastAsia="zh-CN"/>
              </w:rPr>
              <w:t>板书设计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Pr>
          <w:p>
            <w:pPr>
              <w:rPr>
                <w:rFonts w:hint="default" w:asciiTheme="majorEastAsia" w:hAnsiTheme="majorEastAsia" w:eastAsiaTheme="majorEastAsia" w:cstheme="majorEastAsia"/>
                <w:sz w:val="21"/>
                <w:szCs w:val="21"/>
                <w:vertAlign w:val="baseline"/>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1403985</wp:posOffset>
                      </wp:positionH>
                      <wp:positionV relativeFrom="paragraph">
                        <wp:posOffset>190500</wp:posOffset>
                      </wp:positionV>
                      <wp:extent cx="544195" cy="295910"/>
                      <wp:effectExtent l="4445" t="4445" r="22860" b="23495"/>
                      <wp:wrapNone/>
                      <wp:docPr id="10" name="文本框 10"/>
                      <wp:cNvGraphicFramePr/>
                      <a:graphic xmlns:a="http://schemas.openxmlformats.org/drawingml/2006/main">
                        <a:graphicData uri="http://schemas.microsoft.com/office/word/2010/wordprocessingShape">
                          <wps:wsp>
                            <wps:cNvSpPr txBox="1"/>
                            <wps:spPr>
                              <a:xfrm>
                                <a:off x="2727960" y="6917055"/>
                                <a:ext cx="544195"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背景：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55pt;margin-top:15pt;height:23.3pt;width:42.85pt;z-index:251667456;mso-width-relative:page;mso-height-relative:page;" fillcolor="#FFFFFF [3201]" filled="t" stroked="t" coordsize="21600,21600" o:gfxdata="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pEscPVAAAACQEAAA8AAAAAAAAAAQAg&#10;AAAAIgAAAGRycy9kb3ducmV2LnhtbFBLAQIUABQAAAAIAIdO4kDHVAqZSgIAAHYEAAAOAAAAAAAA&#10;AAEAIAAAACQBAABkcnMvZTJvRG9jLnhtbFBLBQYAAAAABgAGAFkBAADgBQ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背景：</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803910</wp:posOffset>
                      </wp:positionH>
                      <wp:positionV relativeFrom="paragraph">
                        <wp:posOffset>381000</wp:posOffset>
                      </wp:positionV>
                      <wp:extent cx="590550" cy="742950"/>
                      <wp:effectExtent l="3810" t="0" r="15240" b="19050"/>
                      <wp:wrapNone/>
                      <wp:docPr id="7" name="直接箭头连接符 7"/>
                      <wp:cNvGraphicFramePr/>
                      <a:graphic xmlns:a="http://schemas.openxmlformats.org/drawingml/2006/main">
                        <a:graphicData uri="http://schemas.microsoft.com/office/word/2010/wordprocessingShape">
                          <wps:wsp>
                            <wps:cNvCnPr/>
                            <wps:spPr>
                              <a:xfrm flipV="1">
                                <a:off x="1813560" y="6774180"/>
                                <a:ext cx="590550" cy="7429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63.3pt;margin-top:30pt;height:58.5pt;width:46.5pt;z-index:251660288;mso-width-relative:page;mso-height-relative:page;" filled="f" stroked="t" coordsize="21600,21600" o:gfxdata="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QzMpzXAAAACgEAAA8AAAAAAAAAAQAgAAAAIgAA&#10;AGRycy9kb3ducmV2LnhtbFBLAQIUABQAAAAIAIdO4kCyAOBxCQIAALwDAAAOAAAAAAAAAAEAIAAA&#10;ACYBAABkcnMvZTJvRG9jLnhtbFBLBQYAAAAABgAGAFkBAAChBQAAAAA=&#10;">
                      <v:fill on="f" focussize="0,0"/>
                      <v:stroke weight="0.5pt" color="#000000 [3200]" miterlimit="8" joinstyle="miter" endarrow="open"/>
                      <v:imagedata o:title=""/>
                      <o:lock v:ext="edit" aspectratio="f"/>
                    </v:shape>
                  </w:pict>
                </mc:Fallback>
              </mc:AlternateContent>
            </w:r>
            <w:r>
              <w:rPr>
                <w:rFonts w:hint="eastAsia" w:asciiTheme="majorEastAsia" w:hAnsiTheme="majorEastAsia" w:eastAsiaTheme="majorEastAsia" w:cstheme="majorEastAsia"/>
                <w:sz w:val="21"/>
                <w:szCs w:val="21"/>
                <w:vertAlign w:val="baseline"/>
                <w:lang w:val="en-US" w:eastAsia="zh-CN"/>
              </w:rPr>
              <w:t xml:space="preserve">                                  </w:t>
            </w:r>
          </w:p>
          <w:p>
            <w:pPr>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 xml:space="preserve">                               </w:t>
            </w:r>
            <w:r>
              <w:rPr>
                <w:rFonts w:hint="eastAsia"/>
                <w:sz w:val="21"/>
                <w:szCs w:val="21"/>
                <w:lang w:eastAsia="zh-CN"/>
              </w:rPr>
              <w:t>《马关条约》后，民族危机空前激化</w:t>
            </w:r>
          </w:p>
          <w:p>
            <w:pPr>
              <w:rPr>
                <w:rFonts w:hint="eastAsia" w:asciiTheme="majorEastAsia" w:hAnsiTheme="majorEastAsia" w:eastAsiaTheme="majorEastAsia" w:cstheme="majorEastAsia"/>
                <w:sz w:val="21"/>
                <w:szCs w:val="21"/>
                <w:vertAlign w:val="baseline"/>
                <w:lang w:val="en-US" w:eastAsia="zh-CN"/>
              </w:rPr>
            </w:pPr>
            <w:r>
              <w:rPr>
                <w:sz w:val="21"/>
              </w:rPr>
              <mc:AlternateContent>
                <mc:Choice Requires="wps">
                  <w:drawing>
                    <wp:anchor distT="0" distB="0" distL="114300" distR="114300" simplePos="0" relativeHeight="251680768" behindDoc="0" locked="0" layoutInCell="1" allowOverlap="1">
                      <wp:simplePos x="0" y="0"/>
                      <wp:positionH relativeFrom="column">
                        <wp:posOffset>2127885</wp:posOffset>
                      </wp:positionH>
                      <wp:positionV relativeFrom="paragraph">
                        <wp:posOffset>146685</wp:posOffset>
                      </wp:positionV>
                      <wp:extent cx="485775" cy="314325"/>
                      <wp:effectExtent l="4445" t="4445" r="5080" b="5080"/>
                      <wp:wrapNone/>
                      <wp:docPr id="12" name="文本框 12"/>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序幕</w:t>
                                  </w:r>
                                </w:p>
                              </w:txbxContent>
                            </wps:txbx>
                            <wps:bodyPr upright="1"/>
                          </wps:wsp>
                        </a:graphicData>
                      </a:graphic>
                    </wp:anchor>
                  </w:drawing>
                </mc:Choice>
                <mc:Fallback>
                  <w:pict>
                    <v:shape id="_x0000_s1026" o:spid="_x0000_s1026" o:spt="202" type="#_x0000_t202" style="position:absolute;left:0pt;margin-left:167.55pt;margin-top:11.55pt;height:24.75pt;width:38.25pt;z-index:251680768;mso-width-relative:page;mso-height-relative:page;" fillcolor="#FFFFFF" filled="t" stroked="t" coordsize="21600,21600" o:gfxdata="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uhjZdkAAAAJAQAADwAAAAAAAAABACAAAAAiAAAAZHJzL2Rvd25yZXYueG1sUEsBAhQA&#10;FAAAAAgAh07iQOVqHn7xAQAA6QMAAA4AAAAAAAAAAQAgAAAAKAEAAGRycy9lMm9Eb2MueG1sUEsF&#10;BgAAAAAGAAYAWQEAAIsFAAAAAA==&#10;">
                      <v:fill on="t" focussize="0,0"/>
                      <v:stroke color="#000000" joinstyle="miter"/>
                      <v:imagedata o:title=""/>
                      <o:lock v:ext="edit" aspectratio="f"/>
                      <v:textbox>
                        <w:txbxContent>
                          <w:p>
                            <w:pPr>
                              <w:rPr>
                                <w:rFonts w:hint="eastAsia" w:eastAsia="宋体"/>
                                <w:lang w:eastAsia="zh-CN"/>
                              </w:rPr>
                            </w:pPr>
                            <w:r>
                              <w:rPr>
                                <w:rFonts w:hint="eastAsia"/>
                                <w:lang w:eastAsia="zh-CN"/>
                              </w:rPr>
                              <w:t>序幕</w:t>
                            </w:r>
                          </w:p>
                        </w:txbxContent>
                      </v:textbox>
                    </v:shape>
                  </w:pict>
                </mc:Fallback>
              </mc:AlternateContent>
            </w:r>
          </w:p>
          <w:p>
            <w:pPr>
              <w:rPr>
                <w:rFonts w:hint="default" w:asciiTheme="majorEastAsia" w:hAnsiTheme="majorEastAsia" w:eastAsiaTheme="majorEastAsia" w:cstheme="majorEastAsia"/>
                <w:sz w:val="21"/>
                <w:szCs w:val="21"/>
                <w:vertAlign w:val="baseline"/>
                <w:lang w:val="en-US" w:eastAsia="zh-CN"/>
              </w:rPr>
            </w:pPr>
            <w:r>
              <w:rPr>
                <w:sz w:val="21"/>
              </w:rPr>
              <mc:AlternateContent>
                <mc:Choice Requires="wps">
                  <w:drawing>
                    <wp:anchor distT="0" distB="0" distL="114300" distR="114300" simplePos="0" relativeHeight="251700224" behindDoc="0" locked="0" layoutInCell="1" allowOverlap="1">
                      <wp:simplePos x="0" y="0"/>
                      <wp:positionH relativeFrom="column">
                        <wp:posOffset>1927860</wp:posOffset>
                      </wp:positionH>
                      <wp:positionV relativeFrom="paragraph">
                        <wp:posOffset>5715</wp:posOffset>
                      </wp:positionV>
                      <wp:extent cx="133350" cy="1266825"/>
                      <wp:effectExtent l="38100" t="4445" r="0" b="5080"/>
                      <wp:wrapNone/>
                      <wp:docPr id="17" name="左大括号 17"/>
                      <wp:cNvGraphicFramePr/>
                      <a:graphic xmlns:a="http://schemas.openxmlformats.org/drawingml/2006/main">
                        <a:graphicData uri="http://schemas.microsoft.com/office/word/2010/wordprocessingShape">
                          <wps:wsp>
                            <wps:cNvSpPr/>
                            <wps:spPr>
                              <a:xfrm>
                                <a:off x="3061335" y="7517130"/>
                                <a:ext cx="133350" cy="126682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7" type="#_x0000_t87" style="position:absolute;left:0pt;margin-left:151.8pt;margin-top:0.45pt;height:99.75pt;width:10.5pt;z-index:251700224;mso-width-relative:page;mso-height-relative:page;" filled="f" stroked="t" coordsize="21600,21600" o:gfxdata="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iZ44D1gAAAAgBAAAPAAAAAAAAAAEA&#10;IAAAACIAAABkcnMvZG93bnJldi54bWxQSwECFAAUAAAACACHTuJAhL3fqNgBAAB4AwAADgAAAAAA&#10;AAABACAAAAAlAQAAZHJzL2Uyb0RvYy54bWxQSwUGAAAAAAYABgBZAQAAbwUAAAAA&#10;" adj="189,10800">
                      <v:fill on="f" focussize="0,0"/>
                      <v:stroke weight="0.5pt" color="#000000 [3200]" miterlimit="8" joinstyle="miter"/>
                      <v:imagedata o:title=""/>
                      <o:lock v:ext="edit" aspectratio="f"/>
                    </v:shape>
                  </w:pict>
                </mc:Fallback>
              </mc:AlternateContent>
            </w:r>
            <w:r>
              <w:rPr>
                <w:rFonts w:hint="eastAsia" w:asciiTheme="majorEastAsia" w:hAnsiTheme="majorEastAsia" w:eastAsiaTheme="majorEastAsia" w:cstheme="majorEastAsia"/>
                <w:sz w:val="21"/>
                <w:szCs w:val="21"/>
                <w:vertAlign w:val="baseline"/>
                <w:lang w:val="en-US" w:eastAsia="zh-CN"/>
              </w:rPr>
              <w:t xml:space="preserve">                                         公车上书     </w:t>
            </w:r>
          </w:p>
          <w:p>
            <w:pPr>
              <w:rPr>
                <w:rFonts w:hint="eastAsia" w:asciiTheme="majorEastAsia" w:hAnsiTheme="majorEastAsia" w:eastAsiaTheme="majorEastAsia" w:cstheme="majorEastAsia"/>
                <w:sz w:val="21"/>
                <w:szCs w:val="21"/>
                <w:vertAlign w:val="baseline"/>
                <w:lang w:val="en-US" w:eastAsia="zh-CN"/>
              </w:rPr>
            </w:pPr>
            <w:r>
              <w:rPr>
                <w:sz w:val="21"/>
              </w:rPr>
              <mc:AlternateContent>
                <mc:Choice Requires="wps">
                  <w:drawing>
                    <wp:anchor distT="0" distB="0" distL="114300" distR="114300" simplePos="0" relativeHeight="251688960" behindDoc="0" locked="0" layoutInCell="1" allowOverlap="1">
                      <wp:simplePos x="0" y="0"/>
                      <wp:positionH relativeFrom="column">
                        <wp:posOffset>2080260</wp:posOffset>
                      </wp:positionH>
                      <wp:positionV relativeFrom="paragraph">
                        <wp:posOffset>194310</wp:posOffset>
                      </wp:positionV>
                      <wp:extent cx="543560" cy="285750"/>
                      <wp:effectExtent l="4445" t="4445" r="23495" b="14605"/>
                      <wp:wrapNone/>
                      <wp:docPr id="13" name="文本框 13"/>
                      <wp:cNvGraphicFramePr/>
                      <a:graphic xmlns:a="http://schemas.openxmlformats.org/drawingml/2006/main">
                        <a:graphicData uri="http://schemas.microsoft.com/office/word/2010/wordprocessingShape">
                          <wps:wsp>
                            <wps:cNvSpPr txBox="1"/>
                            <wps:spPr>
                              <a:xfrm>
                                <a:off x="0" y="0"/>
                                <a:ext cx="54356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发展</w:t>
                                  </w:r>
                                </w:p>
                              </w:txbxContent>
                            </wps:txbx>
                            <wps:bodyPr upright="1"/>
                          </wps:wsp>
                        </a:graphicData>
                      </a:graphic>
                    </wp:anchor>
                  </w:drawing>
                </mc:Choice>
                <mc:Fallback>
                  <w:pict>
                    <v:shape id="_x0000_s1026" o:spid="_x0000_s1026" o:spt="202" type="#_x0000_t202" style="position:absolute;left:0pt;margin-left:163.8pt;margin-top:15.3pt;height:22.5pt;width:42.8pt;z-index:251688960;mso-width-relative:page;mso-height-relative:page;" fillcolor="#FFFFFF" filled="t" stroked="t" coordsize="21600,21600" o:gfxdata="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FaGFjYAAAACQEAAA8AAAAAAAAAAQAgAAAAIgAAAGRycy9kb3ducmV2LnhtbFBLAQIU&#10;ABQAAAAIAIdO4kAHtLLz8wEAAOkDAAAOAAAAAAAAAAEAIAAAACcBAABkcnMvZTJvRG9jLnhtbFBL&#10;BQYAAAAABgAGAFkBAACM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发展</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1318260</wp:posOffset>
                      </wp:positionH>
                      <wp:positionV relativeFrom="paragraph">
                        <wp:posOffset>179070</wp:posOffset>
                      </wp:positionV>
                      <wp:extent cx="591185" cy="295910"/>
                      <wp:effectExtent l="4445" t="5080" r="13970" b="22860"/>
                      <wp:wrapNone/>
                      <wp:docPr id="11" name="文本框 11"/>
                      <wp:cNvGraphicFramePr/>
                      <a:graphic xmlns:a="http://schemas.openxmlformats.org/drawingml/2006/main">
                        <a:graphicData uri="http://schemas.microsoft.com/office/word/2010/wordprocessingShape">
                          <wps:wsp>
                            <wps:cNvSpPr txBox="1"/>
                            <wps:spPr>
                              <a:xfrm>
                                <a:off x="2508885" y="7764780"/>
                                <a:ext cx="591185" cy="2959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过程：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8pt;margin-top:14.1pt;height:23.3pt;width:46.55pt;z-index:251668480;mso-width-relative:page;mso-height-relative:page;" fillcolor="#FFFFFF [3201]" filled="t" stroked="t" coordsize="21600,21600" o:gfxdata="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yaKftYAAAAJAQAADwAAAAAAAAABACAA&#10;AAAiAAAAZHJzL2Rvd25yZXYueG1sUEsBAhQAFAAAAAgAh07iQIkW0RJIAgAAdgQAAA4AAAAAAAAA&#10;AQAgAAAAJQEAAGRycy9lMm9Eb2MueG1sUEsFBgAAAAAGAAYAWQEAAN8F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过程：</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198120</wp:posOffset>
                      </wp:positionV>
                      <wp:extent cx="742315" cy="333375"/>
                      <wp:effectExtent l="4445" t="4445" r="15240" b="5080"/>
                      <wp:wrapNone/>
                      <wp:docPr id="5" name="文本框 5"/>
                      <wp:cNvGraphicFramePr/>
                      <a:graphic xmlns:a="http://schemas.openxmlformats.org/drawingml/2006/main">
                        <a:graphicData uri="http://schemas.microsoft.com/office/word/2010/wordprocessingShape">
                          <wps:wsp>
                            <wps:cNvSpPr txBox="1"/>
                            <wps:spPr>
                              <a:xfrm>
                                <a:off x="1261110" y="7593330"/>
                                <a:ext cx="742315" cy="33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戊戌变法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5pt;margin-top:15.6pt;height:26.25pt;width:58.45pt;z-index:251659264;mso-width-relative:page;mso-height-relative:page;" fillcolor="#FFFFFF [3201]" filled="t" stroked="t" coordsize="21600,21600" o:gfxdata="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gEHRr1AAAAAcBAAAPAAAAAAAAAAEAIAAA&#10;ACIAAABkcnMvZG93bnJldi54bWxQSwECFAAUAAAACACHTuJAXigaAEkCAAB0BAAADgAAAAAAAAAB&#10;ACAAAAAjAQAAZHJzL2Uyb0RvYy54bWxQSwUGAAAAAAYABgBZAQAA3gU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戊戌变法</w:t>
                            </w:r>
                          </w:p>
                        </w:txbxContent>
                      </v:textbox>
                    </v:shape>
                  </w:pict>
                </mc:Fallback>
              </mc:AlternateContent>
            </w:r>
          </w:p>
          <w:p>
            <w:pPr>
              <w:rPr>
                <w:rFonts w:hint="eastAsia" w:eastAsia="宋体"/>
                <w:sz w:val="21"/>
                <w:szCs w:val="21"/>
                <w:lang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784860</wp:posOffset>
                      </wp:positionH>
                      <wp:positionV relativeFrom="paragraph">
                        <wp:posOffset>160020</wp:posOffset>
                      </wp:positionV>
                      <wp:extent cx="514350" cy="1116330"/>
                      <wp:effectExtent l="4445" t="1905" r="14605" b="5715"/>
                      <wp:wrapNone/>
                      <wp:docPr id="9" name="直接箭头连接符 9"/>
                      <wp:cNvGraphicFramePr/>
                      <a:graphic xmlns:a="http://schemas.openxmlformats.org/drawingml/2006/main">
                        <a:graphicData uri="http://schemas.microsoft.com/office/word/2010/wordprocessingShape">
                          <wps:wsp>
                            <wps:cNvCnPr/>
                            <wps:spPr>
                              <a:xfrm>
                                <a:off x="0" y="0"/>
                                <a:ext cx="514350" cy="11163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1.8pt;margin-top:12.6pt;height:87.9pt;width:40.5pt;z-index:251666432;mso-width-relative:page;mso-height-relative:page;" filled="f" stroked="t" coordsize="21600,21600" o:gfxdata="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CgVRtgAAAAKAQAADwAAAAAAAAABACAAAAAiAAAAZHJzL2Rvd25yZXYueG1sUEsB&#10;AhQAFAAAAAgAh07iQPQE5GP1AQAApwMAAA4AAAAAAAAAAQAgAAAAJwEAAGRycy9lMm9Eb2MueG1s&#10;UEsFBgAAAAAGAAYAWQEAAI4FAAAAAA==&#10;">
                      <v:fill on="f" focussize="0,0"/>
                      <v:stroke weight="0.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794385</wp:posOffset>
                      </wp:positionH>
                      <wp:positionV relativeFrom="paragraph">
                        <wp:posOffset>142875</wp:posOffset>
                      </wp:positionV>
                      <wp:extent cx="523875" cy="0"/>
                      <wp:effectExtent l="0" t="48895" r="9525" b="65405"/>
                      <wp:wrapNone/>
                      <wp:docPr id="8" name="直接箭头连接符 8"/>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2.55pt;margin-top:11.25pt;height:0pt;width:41.25pt;z-index:251663360;mso-width-relative:page;mso-height-relative:page;" filled="f" stroked="t" coordsize="21600,21600" o:gfxdata="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NGl3TXAAAACQEAAA8AAAAAAAAAAQAgAAAAIgAAAGRycy9kb3ducmV2LnhtbFBLAQIUABQA&#10;AAAIAIdO4kAXPdFd8QEAAKEDAAAOAAAAAAAAAAEAIAAAACYBAABkcnMvZTJvRG9jLnhtbFBLBQYA&#10;AAAABgAGAFkBAACJBQAAAAA=&#10;">
                      <v:fill on="f" focussize="0,0"/>
                      <v:stroke weight="0.5pt" color="#000000 [3200]" miterlimit="8" joinstyle="miter" endarrow="open"/>
                      <v:imagedata o:title=""/>
                      <o:lock v:ext="edit" aspectratio="f"/>
                    </v:shape>
                  </w:pict>
                </mc:Fallback>
              </mc:AlternateContent>
            </w:r>
            <w:r>
              <w:rPr>
                <w:rFonts w:hint="eastAsia" w:asciiTheme="majorEastAsia" w:hAnsiTheme="majorEastAsia" w:eastAsiaTheme="majorEastAsia" w:cstheme="majorEastAsia"/>
                <w:sz w:val="21"/>
                <w:szCs w:val="21"/>
                <w:vertAlign w:val="baseline"/>
                <w:lang w:val="en-US" w:eastAsia="zh-CN"/>
              </w:rPr>
              <w:t xml:space="preserve">                                         </w:t>
            </w:r>
            <w:r>
              <w:rPr>
                <w:rFonts w:hint="eastAsia"/>
                <w:sz w:val="21"/>
                <w:szCs w:val="21"/>
                <w:lang w:eastAsia="zh-CN"/>
              </w:rPr>
              <w:t>办报《时务报》、《国闻报》，宣传变法思想</w:t>
            </w:r>
          </w:p>
          <w:p>
            <w:pPr>
              <w:rPr>
                <w:rFonts w:hint="default" w:asciiTheme="majorEastAsia" w:hAnsiTheme="majorEastAsia" w:eastAsiaTheme="majorEastAsia" w:cstheme="majorEastAsia"/>
                <w:sz w:val="21"/>
                <w:szCs w:val="21"/>
                <w:vertAlign w:val="baseline"/>
                <w:lang w:val="en-US" w:eastAsia="zh-CN"/>
              </w:rPr>
            </w:pPr>
            <w:r>
              <w:rPr>
                <w:sz w:val="21"/>
              </w:rPr>
              <mc:AlternateContent>
                <mc:Choice Requires="wps">
                  <w:drawing>
                    <wp:anchor distT="0" distB="0" distL="114300" distR="114300" simplePos="0" relativeHeight="251699200" behindDoc="0" locked="0" layoutInCell="1" allowOverlap="1">
                      <wp:simplePos x="0" y="0"/>
                      <wp:positionH relativeFrom="column">
                        <wp:posOffset>2061210</wp:posOffset>
                      </wp:positionH>
                      <wp:positionV relativeFrom="paragraph">
                        <wp:posOffset>196215</wp:posOffset>
                      </wp:positionV>
                      <wp:extent cx="561975" cy="304800"/>
                      <wp:effectExtent l="4445" t="4445" r="5080" b="14605"/>
                      <wp:wrapNone/>
                      <wp:docPr id="15" name="文本框 15"/>
                      <wp:cNvGraphicFramePr/>
                      <a:graphic xmlns:a="http://schemas.openxmlformats.org/drawingml/2006/main">
                        <a:graphicData uri="http://schemas.microsoft.com/office/word/2010/wordprocessingShape">
                          <wps:wsp>
                            <wps:cNvSpPr txBox="1"/>
                            <wps:spPr>
                              <a:xfrm>
                                <a:off x="0" y="0"/>
                                <a:ext cx="56197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高潮</w:t>
                                  </w:r>
                                </w:p>
                              </w:txbxContent>
                            </wps:txbx>
                            <wps:bodyPr upright="1"/>
                          </wps:wsp>
                        </a:graphicData>
                      </a:graphic>
                    </wp:anchor>
                  </w:drawing>
                </mc:Choice>
                <mc:Fallback>
                  <w:pict>
                    <v:shape id="_x0000_s1026" o:spid="_x0000_s1026" o:spt="202" type="#_x0000_t202" style="position:absolute;left:0pt;margin-left:162.3pt;margin-top:15.45pt;height:24pt;width:44.25pt;z-index:251699200;mso-width-relative:page;mso-height-relative:page;" fillcolor="#FFFFFF" filled="t" stroked="t" coordsize="21600,21600" o:gfxdata="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MLmQ3ZAAAACQEAAA8AAAAAAAAAAQAgAAAAIgAAAGRycy9kb3ducmV2LnhtbFBLAQIU&#10;ABQAAAAIAIdO4kBc5zg38gEAAOkDAAAOAAAAAAAAAAEAIAAAACgBAABkcnMvZTJvRG9jLnhtbFBL&#10;BQYAAAAABgAGAFkBAACMBQ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高潮</w:t>
                            </w:r>
                          </w:p>
                        </w:txbxContent>
                      </v:textbox>
                    </v:shape>
                  </w:pict>
                </mc:Fallback>
              </mc:AlternateContent>
            </w:r>
            <w:r>
              <w:rPr>
                <w:rFonts w:hint="eastAsia" w:asciiTheme="majorEastAsia" w:hAnsiTheme="majorEastAsia" w:eastAsiaTheme="majorEastAsia" w:cstheme="majorEastAsia"/>
                <w:sz w:val="21"/>
                <w:szCs w:val="21"/>
                <w:vertAlign w:val="baseline"/>
                <w:lang w:val="en-US" w:eastAsia="zh-CN"/>
              </w:rPr>
              <w:t xml:space="preserve">                                                </w:t>
            </w:r>
          </w:p>
          <w:p>
            <w:pPr>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 xml:space="preserve">                                          百日维新</w:t>
            </w:r>
          </w:p>
          <w:p>
            <w:pPr>
              <w:rPr>
                <w:rFonts w:hint="default" w:asciiTheme="majorEastAsia" w:hAnsiTheme="majorEastAsia" w:eastAsiaTheme="majorEastAsia" w:cstheme="majorEastAsia"/>
                <w:sz w:val="21"/>
                <w:szCs w:val="21"/>
                <w:vertAlign w:val="baseline"/>
                <w:lang w:val="en-US" w:eastAsia="zh-CN"/>
              </w:rPr>
            </w:pPr>
            <w:r>
              <w:rPr>
                <w:sz w:val="21"/>
              </w:rPr>
              <mc:AlternateContent>
                <mc:Choice Requires="wps">
                  <w:drawing>
                    <wp:anchor distT="0" distB="0" distL="114300" distR="114300" simplePos="0" relativeHeight="251713536" behindDoc="0" locked="0" layoutInCell="1" allowOverlap="1">
                      <wp:simplePos x="0" y="0"/>
                      <wp:positionH relativeFrom="column">
                        <wp:posOffset>2070735</wp:posOffset>
                      </wp:positionH>
                      <wp:positionV relativeFrom="paragraph">
                        <wp:posOffset>160020</wp:posOffset>
                      </wp:positionV>
                      <wp:extent cx="552450" cy="285750"/>
                      <wp:effectExtent l="4445" t="4445" r="14605" b="14605"/>
                      <wp:wrapNone/>
                      <wp:docPr id="16" name="文本框 16"/>
                      <wp:cNvGraphicFramePr/>
                      <a:graphic xmlns:a="http://schemas.openxmlformats.org/drawingml/2006/main">
                        <a:graphicData uri="http://schemas.microsoft.com/office/word/2010/wordprocessingShape">
                          <wps:wsp>
                            <wps:cNvSpPr txBox="1"/>
                            <wps:spPr>
                              <a:xfrm>
                                <a:off x="0" y="0"/>
                                <a:ext cx="55245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val="en-US" w:eastAsia="zh-CN"/>
                                    </w:rPr>
                                    <w:t xml:space="preserve"> </w:t>
                                  </w:r>
                                  <w:r>
                                    <w:rPr>
                                      <w:rFonts w:hint="eastAsia"/>
                                      <w:lang w:eastAsia="zh-CN"/>
                                    </w:rPr>
                                    <w:t>失败</w:t>
                                  </w:r>
                                </w:p>
                              </w:txbxContent>
                            </wps:txbx>
                            <wps:bodyPr upright="1"/>
                          </wps:wsp>
                        </a:graphicData>
                      </a:graphic>
                    </wp:anchor>
                  </w:drawing>
                </mc:Choice>
                <mc:Fallback>
                  <w:pict>
                    <v:shape id="_x0000_s1026" o:spid="_x0000_s1026" o:spt="202" type="#_x0000_t202" style="position:absolute;left:0pt;margin-left:163.05pt;margin-top:12.6pt;height:22.5pt;width:43.5pt;z-index:251713536;mso-width-relative:page;mso-height-relative:page;" fillcolor="#FFFFFF" filled="t" stroked="t" coordsize="21600,21600" o:gfxdata="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jPWwfZAAAACQEAAA8AAAAAAAAAAQAgAAAAIgAAAGRycy9kb3ducmV2LnhtbFBLAQIUABQA&#10;AAAIAIdO4kCxCScs7wEAAOkDAAAOAAAAAAAAAAEAIAAAACgBAABkcnMvZTJvRG9jLnhtbFBLBQYA&#10;AAAABgAGAFkBAACJBQAAAAA=&#10;">
                      <v:fill on="t" focussize="0,0"/>
                      <v:stroke color="#000000" joinstyle="miter"/>
                      <v:imagedata o:title=""/>
                      <o:lock v:ext="edit" aspectratio="f"/>
                      <v:textbox>
                        <w:txbxContent>
                          <w:p>
                            <w:pPr>
                              <w:rPr>
                                <w:rFonts w:hint="eastAsia" w:eastAsia="宋体"/>
                                <w:lang w:eastAsia="zh-CN"/>
                              </w:rPr>
                            </w:pPr>
                            <w:r>
                              <w:rPr>
                                <w:rFonts w:hint="eastAsia"/>
                                <w:lang w:val="en-US" w:eastAsia="zh-CN"/>
                              </w:rPr>
                              <w:t xml:space="preserve"> </w:t>
                            </w:r>
                            <w:r>
                              <w:rPr>
                                <w:rFonts w:hint="eastAsia"/>
                                <w:lang w:eastAsia="zh-CN"/>
                              </w:rPr>
                              <w:t>失败</w:t>
                            </w:r>
                          </w:p>
                        </w:txbxContent>
                      </v:textbox>
                    </v:shape>
                  </w:pict>
                </mc:Fallback>
              </mc:AlternateContent>
            </w:r>
            <w:r>
              <w:rPr>
                <w:rFonts w:hint="eastAsia" w:asciiTheme="majorEastAsia" w:hAnsiTheme="majorEastAsia" w:eastAsiaTheme="majorEastAsia" w:cstheme="majorEastAsia"/>
                <w:sz w:val="21"/>
                <w:szCs w:val="21"/>
                <w:vertAlign w:val="baseline"/>
                <w:lang w:val="en-US" w:eastAsia="zh-CN"/>
              </w:rPr>
              <w:t xml:space="preserve">                                             </w:t>
            </w:r>
          </w:p>
          <w:p>
            <w:pPr>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 xml:space="preserve">                                          戊戌政变</w:t>
            </w:r>
          </w:p>
          <w:p>
            <w:pPr>
              <w:rPr>
                <w:rFonts w:hint="eastAsia" w:asciiTheme="majorEastAsia" w:hAnsiTheme="majorEastAsia" w:eastAsiaTheme="majorEastAsia" w:cstheme="majorEastAsia"/>
                <w:sz w:val="21"/>
                <w:szCs w:val="21"/>
                <w:vertAlign w:val="baseline"/>
                <w:lang w:val="en-US" w:eastAsia="zh-CN"/>
              </w:rPr>
            </w:pPr>
            <w:r>
              <w:rPr>
                <w:sz w:val="21"/>
              </w:rPr>
              <mc:AlternateContent>
                <mc:Choice Requires="wps">
                  <w:drawing>
                    <wp:anchor distT="0" distB="0" distL="114300" distR="114300" simplePos="0" relativeHeight="251717632" behindDoc="0" locked="0" layoutInCell="1" allowOverlap="1">
                      <wp:simplePos x="0" y="0"/>
                      <wp:positionH relativeFrom="column">
                        <wp:posOffset>1394460</wp:posOffset>
                      </wp:positionH>
                      <wp:positionV relativeFrom="paragraph">
                        <wp:posOffset>194945</wp:posOffset>
                      </wp:positionV>
                      <wp:extent cx="571500" cy="342900"/>
                      <wp:effectExtent l="4445" t="4445" r="14605" b="14605"/>
                      <wp:wrapNone/>
                      <wp:docPr id="18" name="文本框 18"/>
                      <wp:cNvGraphicFramePr/>
                      <a:graphic xmlns:a="http://schemas.openxmlformats.org/drawingml/2006/main">
                        <a:graphicData uri="http://schemas.microsoft.com/office/word/2010/wordprocessingShape">
                          <wps:wsp>
                            <wps:cNvSpPr txBox="1"/>
                            <wps:spPr>
                              <a:xfrm>
                                <a:off x="0" y="0"/>
                                <a:ext cx="5715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意义</w:t>
                                  </w:r>
                                </w:p>
                              </w:txbxContent>
                            </wps:txbx>
                            <wps:bodyPr upright="1"/>
                          </wps:wsp>
                        </a:graphicData>
                      </a:graphic>
                    </wp:anchor>
                  </w:drawing>
                </mc:Choice>
                <mc:Fallback>
                  <w:pict>
                    <v:shape id="_x0000_s1026" o:spid="_x0000_s1026" o:spt="202" type="#_x0000_t202" style="position:absolute;left:0pt;margin-left:109.8pt;margin-top:15.35pt;height:27pt;width:45pt;z-index:251717632;mso-width-relative:page;mso-height-relative:page;" fillcolor="#FFFFFF" filled="t" stroked="t" coordsize="21600,21600" o:gfxdata="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uAsA1wAAAAkBAAAPAAAAAAAAAAEAIAAAACIAAABkcnMvZG93bnJldi54bWxQSwECFAAUAAAA&#10;CACHTuJAjCi3Qe8BAADpAwAADgAAAAAAAAABACAAAAAmAQAAZHJzL2Uyb0RvYy54bWxQSwUGAAAA&#10;AAYABgBZAQAAhwUAAAAA&#10;">
                      <v:fill on="t" focussize="0,0"/>
                      <v:stroke color="#000000" joinstyle="miter"/>
                      <v:imagedata o:title=""/>
                      <o:lock v:ext="edit" aspectratio="f"/>
                      <v:textbox>
                        <w:txbxContent>
                          <w:p>
                            <w:pPr>
                              <w:rPr>
                                <w:rFonts w:hint="eastAsia" w:eastAsia="宋体"/>
                                <w:lang w:eastAsia="zh-CN"/>
                              </w:rPr>
                            </w:pPr>
                            <w:r>
                              <w:rPr>
                                <w:rFonts w:hint="eastAsia"/>
                                <w:lang w:eastAsia="zh-CN"/>
                              </w:rPr>
                              <w:t>意义</w:t>
                            </w:r>
                          </w:p>
                        </w:txbxContent>
                      </v:textbox>
                    </v:shape>
                  </w:pict>
                </mc:Fallback>
              </mc:AlternateContent>
            </w:r>
          </w:p>
          <w:p>
            <w:pPr>
              <w:ind w:left="3360" w:hanging="3360" w:hangingChars="1600"/>
              <w:rPr>
                <w:rFonts w:hint="default"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sz w:val="21"/>
                <w:szCs w:val="21"/>
                <w:vertAlign w:val="baseline"/>
                <w:lang w:val="en-US" w:eastAsia="zh-CN"/>
              </w:rPr>
              <w:t xml:space="preserve">                                </w:t>
            </w:r>
            <w:r>
              <w:rPr>
                <w:rFonts w:hint="eastAsia"/>
                <w:sz w:val="21"/>
                <w:szCs w:val="21"/>
                <w:lang w:eastAsia="zh-CN"/>
              </w:rPr>
              <w:t>戊戌变法虽然失败了，但在思想文化方面产生了广泛而持久的影响。</w:t>
            </w:r>
          </w:p>
          <w:p>
            <w:pPr>
              <w:rPr>
                <w:rFonts w:hint="eastAsia" w:asciiTheme="majorEastAsia" w:hAnsiTheme="majorEastAsia" w:eastAsiaTheme="majorEastAsia" w:cstheme="majorEastAsia"/>
                <w:sz w:val="21"/>
                <w:szCs w:val="21"/>
                <w:vertAlign w:val="baseline"/>
                <w:lang w:val="en-US" w:eastAsia="zh-CN"/>
              </w:rPr>
            </w:pPr>
          </w:p>
          <w:p>
            <w:pPr>
              <w:rPr>
                <w:rFonts w:hint="eastAsia" w:asciiTheme="majorEastAsia" w:hAnsiTheme="majorEastAsia" w:eastAsiaTheme="majorEastAsia" w:cstheme="majorEastAsia"/>
                <w:sz w:val="21"/>
                <w:szCs w:val="21"/>
                <w:vertAlign w:val="baseline"/>
                <w:lang w:val="en-US" w:eastAsia="zh-CN"/>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483F3F"/>
    <w:multiLevelType w:val="singleLevel"/>
    <w:tmpl w:val="90483F3F"/>
    <w:lvl w:ilvl="0" w:tentative="0">
      <w:start w:val="1"/>
      <w:numFmt w:val="chineseCounting"/>
      <w:suff w:val="nothing"/>
      <w:lvlText w:val="%1、"/>
      <w:lvlJc w:val="left"/>
      <w:rPr>
        <w:rFonts w:hint="eastAsia"/>
      </w:rPr>
    </w:lvl>
  </w:abstractNum>
  <w:abstractNum w:abstractNumId="1">
    <w:nsid w:val="AA7F8CA9"/>
    <w:multiLevelType w:val="singleLevel"/>
    <w:tmpl w:val="AA7F8CA9"/>
    <w:lvl w:ilvl="0" w:tentative="0">
      <w:start w:val="1"/>
      <w:numFmt w:val="decimal"/>
      <w:lvlText w:val="%1."/>
      <w:lvlJc w:val="left"/>
      <w:pPr>
        <w:tabs>
          <w:tab w:val="left" w:pos="312"/>
        </w:tabs>
      </w:pPr>
    </w:lvl>
  </w:abstractNum>
  <w:abstractNum w:abstractNumId="2">
    <w:nsid w:val="60AE8C72"/>
    <w:multiLevelType w:val="singleLevel"/>
    <w:tmpl w:val="60AE8C72"/>
    <w:lvl w:ilvl="0" w:tentative="0">
      <w:start w:val="4"/>
      <w:numFmt w:val="chineseCounting"/>
      <w:suff w:val="nothing"/>
      <w:lvlText w:val="%1、"/>
      <w:lvlJc w:val="left"/>
      <w:rPr>
        <w:rFonts w:hint="eastAsia"/>
      </w:rPr>
    </w:lvl>
  </w:abstractNum>
  <w:abstractNum w:abstractNumId="3">
    <w:nsid w:val="668C64F3"/>
    <w:multiLevelType w:val="singleLevel"/>
    <w:tmpl w:val="668C64F3"/>
    <w:lvl w:ilvl="0" w:tentative="0">
      <w:start w:val="3"/>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A4057"/>
    <w:rsid w:val="0EBD526B"/>
    <w:rsid w:val="4E7333F8"/>
    <w:rsid w:val="659A4057"/>
    <w:rsid w:val="71C56FF5"/>
    <w:rsid w:val="74C91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iPriority w:val="0"/>
    <w:pPr>
      <w:widowControl w:val="0"/>
      <w:adjustRightInd/>
      <w:snapToGrid/>
      <w:spacing w:after="0"/>
      <w:jc w:val="both"/>
    </w:pPr>
    <w:rPr>
      <w:rFonts w:ascii="宋体" w:hAnsi="Courier New"/>
      <w:szCs w:val="21"/>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2019-11-03T01:53:00Z</dcterms:created>
  <dc:creator>麦烨。黄粱一梦</dc:creator>
  <cp:lastModifiedBy>麦烨。黄粱一梦</cp:lastModifiedBy>
  <dcterms:modified xsi:type="dcterms:W3CDTF">2019-11-03T05:24:45Z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