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英语教师基本功的主要内容有：</w:t>
      </w:r>
    </w:p>
    <w:p w:rsidR="006910E3" w:rsidRPr="00F423F8" w:rsidRDefault="006910E3" w:rsidP="006910E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口语基本功，包括：英语会话、课堂问答、即兴演讲、正式演讲和朗诵。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二、笔语基本功</w:t>
      </w: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23F8">
        <w:rPr>
          <w:rFonts w:ascii="Times New Roman" w:cs="Times New Roman"/>
          <w:color w:val="000000"/>
          <w:sz w:val="28"/>
          <w:szCs w:val="28"/>
        </w:rPr>
        <w:t>包括：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1. Writing a paragraph; 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2. Writing in simply English; 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3. Development by definition; 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4. Development by classification; </w:t>
      </w:r>
    </w:p>
    <w:p w:rsidR="00294BA0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5. Development by comparison/contrast;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6. Development by analogy;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7. Development by cause and effect;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8. Development by specific detail;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hAnsi="Times New Roman" w:cs="Times New Roman"/>
          <w:color w:val="000000"/>
          <w:sz w:val="28"/>
          <w:szCs w:val="28"/>
        </w:rPr>
        <w:t>9. Development by example.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三、行动基本功，</w:t>
      </w:r>
      <w:r w:rsidRPr="00F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3F8">
        <w:rPr>
          <w:rFonts w:ascii="Times New Roman" w:cs="Times New Roman"/>
          <w:color w:val="000000"/>
          <w:sz w:val="28"/>
          <w:szCs w:val="28"/>
        </w:rPr>
        <w:t>包括：站姿与站位、课堂走动、指令、礼仪、互动和展示。</w:t>
      </w:r>
    </w:p>
    <w:p w:rsidR="006910E3" w:rsidRPr="00F423F8" w:rsidRDefault="0069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四、设计基本功，包括环境设计、板书设计和多媒体设计。</w:t>
      </w:r>
    </w:p>
    <w:p w:rsidR="006910E3" w:rsidRPr="00F423F8" w:rsidRDefault="006910E3">
      <w:pPr>
        <w:rPr>
          <w:rFonts w:ascii="Times New Roman" w:hAnsi="Times New Roman" w:cs="Times New Roman"/>
          <w:sz w:val="28"/>
          <w:szCs w:val="28"/>
        </w:rPr>
      </w:pPr>
      <w:r w:rsidRPr="00F423F8">
        <w:rPr>
          <w:rFonts w:ascii="Times New Roman" w:cs="Times New Roman"/>
          <w:color w:val="000000"/>
          <w:sz w:val="28"/>
          <w:szCs w:val="28"/>
        </w:rPr>
        <w:t>五、艺术基本功，包括表演技能、简笔画技能和创新技能。</w:t>
      </w:r>
    </w:p>
    <w:sectPr w:rsidR="006910E3" w:rsidRPr="00F423F8" w:rsidSect="00B9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7E" w:rsidRDefault="00AC6B7E" w:rsidP="00614A31">
      <w:r>
        <w:separator/>
      </w:r>
    </w:p>
  </w:endnote>
  <w:endnote w:type="continuationSeparator" w:id="1">
    <w:p w:rsidR="00AC6B7E" w:rsidRDefault="00AC6B7E" w:rsidP="0061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7E" w:rsidRDefault="00AC6B7E" w:rsidP="00614A31">
      <w:r>
        <w:separator/>
      </w:r>
    </w:p>
  </w:footnote>
  <w:footnote w:type="continuationSeparator" w:id="1">
    <w:p w:rsidR="00AC6B7E" w:rsidRDefault="00AC6B7E" w:rsidP="00614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E3B19"/>
    <w:multiLevelType w:val="hybridMultilevel"/>
    <w:tmpl w:val="8ECA58CE"/>
    <w:lvl w:ilvl="0" w:tplc="AC26AD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A31"/>
    <w:rsid w:val="00294BA0"/>
    <w:rsid w:val="00614A31"/>
    <w:rsid w:val="006910E3"/>
    <w:rsid w:val="00AC6B7E"/>
    <w:rsid w:val="00B9660C"/>
    <w:rsid w:val="00F4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A31"/>
    <w:rPr>
      <w:sz w:val="18"/>
      <w:szCs w:val="18"/>
    </w:rPr>
  </w:style>
  <w:style w:type="paragraph" w:styleId="a5">
    <w:name w:val="List Paragraph"/>
    <w:basedOn w:val="a"/>
    <w:uiPriority w:val="34"/>
    <w:qFormat/>
    <w:rsid w:val="006910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lykj</dc:creator>
  <cp:keywords/>
  <dc:description/>
  <cp:lastModifiedBy>lykj</cp:lastModifiedBy>
  <cp:revision>3</cp:revision>
  <dcterms:created xsi:type="dcterms:W3CDTF">2019-09-18T02:40:00Z</dcterms:created>
  <dcterms:modified xsi:type="dcterms:W3CDTF">2019-09-20T06:01:00Z</dcterms:modified>
</cp:coreProperties>
</file>