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666666"/>
          <w:spacing w:val="0"/>
          <w:sz w:val="44"/>
          <w:szCs w:val="44"/>
          <w:shd w:val="clear" w:fill="FFFFFF"/>
        </w:rPr>
      </w:pPr>
      <w:r>
        <w:rPr>
          <w:rFonts w:ascii="微软雅黑" w:hAnsi="微软雅黑" w:eastAsia="微软雅黑" w:cs="微软雅黑"/>
          <w:i w:val="0"/>
          <w:caps w:val="0"/>
          <w:color w:val="666666"/>
          <w:spacing w:val="0"/>
          <w:sz w:val="44"/>
          <w:szCs w:val="44"/>
          <w:shd w:val="clear" w:fill="FFFFFF"/>
        </w:rPr>
        <w:t>研修总结</w:t>
      </w:r>
    </w:p>
    <w:p>
      <w:pPr>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1"/>
          <w:szCs w:val="21"/>
          <w:shd w:val="clear" w:fill="FFFFFF"/>
          <w:lang w:val="en-US" w:eastAsia="zh-CN"/>
        </w:rPr>
        <w:t>　　</w:t>
      </w:r>
      <w:r>
        <w:rPr>
          <w:rFonts w:hint="eastAsia" w:ascii="微软雅黑" w:hAnsi="微软雅黑" w:eastAsia="微软雅黑" w:cs="微软雅黑"/>
          <w:i w:val="0"/>
          <w:caps w:val="0"/>
          <w:color w:val="666666"/>
          <w:spacing w:val="0"/>
          <w:sz w:val="24"/>
          <w:szCs w:val="24"/>
          <w:shd w:val="clear" w:fill="FFFFFF"/>
          <w:lang w:val="en-US" w:eastAsia="zh-CN"/>
        </w:rPr>
        <w:t>“问渠哪得清如许，惟有源头活水来”仍至理名言，古人早已为我们总结学习的方法和生活的真谛。学习中我还懂得了学习要有主动性：网络学习是否有实效取缺于自身是否端正学习态度。现就本次网络培训粗略作小结：</w:t>
      </w:r>
      <w:bookmarkStart w:id="0" w:name="_GoBack"/>
      <w:bookmarkEnd w:id="0"/>
    </w:p>
    <w:p>
      <w:pPr>
        <w:numPr>
          <w:ilvl w:val="0"/>
          <w:numId w:val="1"/>
        </w:numPr>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b/>
          <w:bCs/>
          <w:i w:val="0"/>
          <w:caps w:val="0"/>
          <w:color w:val="666666"/>
          <w:spacing w:val="0"/>
          <w:sz w:val="24"/>
          <w:szCs w:val="24"/>
          <w:shd w:val="clear" w:fill="FFFFFF"/>
          <w:lang w:val="en-US" w:eastAsia="zh-CN"/>
        </w:rPr>
        <w:t>教师学会对自身价值的挖掘和认同。</w:t>
      </w:r>
      <w:r>
        <w:rPr>
          <w:rFonts w:hint="eastAsia" w:ascii="微软雅黑" w:hAnsi="微软雅黑" w:eastAsia="微软雅黑" w:cs="微软雅黑"/>
          <w:i w:val="0"/>
          <w:caps w:val="0"/>
          <w:color w:val="666666"/>
          <w:spacing w:val="0"/>
          <w:sz w:val="24"/>
          <w:szCs w:val="24"/>
          <w:shd w:val="clear" w:fill="FFFFFF"/>
          <w:lang w:val="en-US" w:eastAsia="zh-CN"/>
        </w:rPr>
        <w:t>听了专家的坐谈：“追梦的教师最快乐”、“以阳光心态教师育人”。我觉得教师这个职业非常值得尊敬，教师也能从这个工作中找到自己人生的价值；个人对于社会的价值。回顾工作经历，确实有不少打击经历：小学教师并不是一个广泛受到认同的工作，我们没有给学生专授什么高深的知识，并没有把学生送入高等学府，让学生眼前即将出现一个光明的前途；我们的教育对象是一个懵懂的孩子，你的良苦用心孩子现在未必会懂，将来未必还记得起，甚至家长也不理解。但我们如果不忘初心，就不会被太多的外因影响，我们要认准我们工作的性质是什么，我们在乎什么？我们工作是让孩子在人生的起始阶段走上一条健康阳光的发展道路。我们在乎的是我们的教育是否对孩子产生积极的影响。正如专家所讲，我们的工作不是为了被别人认同，追求个人名誉。工作遇到挫拆要钻研教育方法，教育需要温度，温度来自爱心与教者阳光的内心，为别人带来快乐的同时也为自己的生活工作带来快乐。</w:t>
      </w:r>
    </w:p>
    <w:p>
      <w:pPr>
        <w:numPr>
          <w:ilvl w:val="0"/>
          <w:numId w:val="1"/>
        </w:numPr>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b/>
          <w:bCs/>
          <w:i w:val="0"/>
          <w:caps w:val="0"/>
          <w:color w:val="666666"/>
          <w:spacing w:val="0"/>
          <w:sz w:val="24"/>
          <w:szCs w:val="24"/>
          <w:shd w:val="clear" w:fill="FFFFFF"/>
          <w:lang w:val="en-US" w:eastAsia="zh-CN"/>
        </w:rPr>
        <w:t>努力使自己优秀才会培养出优秀的学生。</w:t>
      </w:r>
      <w:r>
        <w:rPr>
          <w:rFonts w:hint="eastAsia" w:ascii="微软雅黑" w:hAnsi="微软雅黑" w:eastAsia="微软雅黑" w:cs="微软雅黑"/>
          <w:i w:val="0"/>
          <w:caps w:val="0"/>
          <w:color w:val="666666"/>
          <w:spacing w:val="0"/>
          <w:sz w:val="24"/>
          <w:szCs w:val="24"/>
          <w:shd w:val="clear" w:fill="FFFFFF"/>
          <w:lang w:val="en-US" w:eastAsia="zh-CN"/>
        </w:rPr>
        <w:t>一名教师无论在教学上还是在教育上要想有出色的工作成绩一定离不开自身优秀的内涵。无论是个人素养还是学识的积累都不可或缺。作为一名语文教师，对国学精神的专承和弘扬实仍己任，国学中自蕴含着前人的教育学精髓：内对外王的教育观，德上艺下的课堂观指导我们如何在课内课外展开教育教学。最不能丢的还有师严道尊的师道观。我们在课堂上能诵吗？能吟吗？我们在教育中有大智慧，使我们站在高处俯视困难吗？这是国学素养也是一名语文教师的基本能力。</w:t>
      </w:r>
    </w:p>
    <w:p>
      <w:pPr>
        <w:numPr>
          <w:ilvl w:val="0"/>
          <w:numId w:val="1"/>
        </w:numPr>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b/>
          <w:bCs/>
          <w:i w:val="0"/>
          <w:caps w:val="0"/>
          <w:color w:val="666666"/>
          <w:spacing w:val="0"/>
          <w:sz w:val="24"/>
          <w:szCs w:val="24"/>
          <w:shd w:val="clear" w:fill="FFFFFF"/>
          <w:lang w:val="en-US" w:eastAsia="zh-CN"/>
        </w:rPr>
        <w:t>屏弃应试，教育培养学生语文学科核心素养。</w:t>
      </w:r>
      <w:r>
        <w:rPr>
          <w:rFonts w:hint="eastAsia" w:ascii="微软雅黑" w:hAnsi="微软雅黑" w:eastAsia="微软雅黑" w:cs="微软雅黑"/>
          <w:i w:val="0"/>
          <w:caps w:val="0"/>
          <w:color w:val="666666"/>
          <w:spacing w:val="0"/>
          <w:sz w:val="24"/>
          <w:szCs w:val="24"/>
          <w:shd w:val="clear" w:fill="FFFFFF"/>
          <w:lang w:val="en-US" w:eastAsia="zh-CN"/>
        </w:rPr>
        <w:t>我们的应试教育曾经取得过“体面”的成绩，体其弊端已日益加剧。语文最种要的积累学生明显不足，语文学科所学的不能学以致用，语文学习并没有带给学生多少内化的语文涵养。随着课改的推进，学生的教学成绩也落后了。如果我们不重视培养学生的语文学科核心素养，不睁眼看世界，还在抱怨出题没规律，那么我们的语文教学将一筹莫展。我们应该把课堂的主体还给学生，我们应该让学生实践语文，使语文成为学生生活的一种需要！</w:t>
      </w:r>
    </w:p>
    <w:p>
      <w:pPr>
        <w:numPr>
          <w:numId w:val="0"/>
        </w:numPr>
        <w:rPr>
          <w:rFonts w:hint="eastAsia" w:ascii="微软雅黑" w:hAnsi="微软雅黑" w:eastAsia="微软雅黑" w:cs="微软雅黑"/>
          <w:i w:val="0"/>
          <w:caps w:val="0"/>
          <w:color w:val="666666"/>
          <w:spacing w:val="0"/>
          <w:sz w:val="24"/>
          <w:szCs w:val="24"/>
          <w:shd w:val="clear" w:fill="FFFFFF"/>
          <w:lang w:val="en-US" w:eastAsia="zh-CN"/>
        </w:rPr>
      </w:pPr>
      <w:r>
        <w:rPr>
          <w:rFonts w:hint="eastAsia" w:ascii="微软雅黑" w:hAnsi="微软雅黑" w:eastAsia="微软雅黑" w:cs="微软雅黑"/>
          <w:i w:val="0"/>
          <w:caps w:val="0"/>
          <w:color w:val="666666"/>
          <w:spacing w:val="0"/>
          <w:sz w:val="24"/>
          <w:szCs w:val="24"/>
          <w:shd w:val="clear" w:fill="FFFFFF"/>
          <w:lang w:val="en-US" w:eastAsia="zh-CN"/>
        </w:rPr>
        <w:t>　　　本次培训学习内容丰富，思想性、知识性、技能性具有，不能言尽，很高兴自己有所获。</w:t>
      </w:r>
    </w:p>
    <w:p>
      <w:pPr>
        <w:numPr>
          <w:numId w:val="0"/>
        </w:numPr>
        <w:rPr>
          <w:rFonts w:hint="eastAsia" w:ascii="微软雅黑" w:hAnsi="微软雅黑" w:eastAsia="微软雅黑" w:cs="微软雅黑"/>
          <w:i w:val="0"/>
          <w:caps w:val="0"/>
          <w:color w:val="666666"/>
          <w:spacing w:val="0"/>
          <w:sz w:val="21"/>
          <w:szCs w:val="21"/>
          <w:shd w:val="clear" w:fill="FFFFFF"/>
          <w:lang w:val="en-US" w:eastAsia="zh-CN"/>
        </w:rPr>
      </w:pPr>
    </w:p>
    <w:p>
      <w:pPr>
        <w:numPr>
          <w:numId w:val="0"/>
        </w:numPr>
        <w:rPr>
          <w:rFonts w:hint="eastAsia" w:ascii="微软雅黑" w:hAnsi="微软雅黑" w:eastAsia="微软雅黑" w:cs="微软雅黑"/>
          <w:i w:val="0"/>
          <w:caps w:val="0"/>
          <w:color w:val="666666"/>
          <w:spacing w:val="0"/>
          <w:sz w:val="21"/>
          <w:szCs w:val="21"/>
          <w:shd w:val="clear" w:fill="FFFFFF"/>
          <w:lang w:val="en-US" w:eastAsia="zh-CN"/>
        </w:rPr>
      </w:pPr>
    </w:p>
    <w:p>
      <w:pPr>
        <w:numPr>
          <w:numId w:val="0"/>
        </w:numPr>
        <w:rPr>
          <w:rFonts w:hint="eastAsia" w:ascii="微软雅黑" w:hAnsi="微软雅黑" w:eastAsia="微软雅黑" w:cs="微软雅黑"/>
          <w:i w:val="0"/>
          <w:caps w:val="0"/>
          <w:color w:val="666666"/>
          <w:spacing w:val="0"/>
          <w:sz w:val="21"/>
          <w:szCs w:val="21"/>
          <w:shd w:val="clear" w:fill="FFFFFF"/>
          <w:lang w:val="en-US" w:eastAsia="zh-CN"/>
        </w:rPr>
      </w:pPr>
      <w:r>
        <w:rPr>
          <w:rFonts w:hint="eastAsia" w:ascii="微软雅黑" w:hAnsi="微软雅黑" w:eastAsia="微软雅黑" w:cs="微软雅黑"/>
          <w:i w:val="0"/>
          <w:caps w:val="0"/>
          <w:color w:val="666666"/>
          <w:spacing w:val="0"/>
          <w:sz w:val="21"/>
          <w:szCs w:val="21"/>
          <w:shd w:val="clear" w:fill="FFFFFF"/>
          <w:lang w:val="en-US" w:eastAsia="zh-CN"/>
        </w:rPr>
        <w:t>　　　　　　　　　　　　　　　　　　　　　　　　　惠东县多祝中心小学　刘卓宏</w:t>
      </w:r>
    </w:p>
    <w:p>
      <w:pPr>
        <w:numPr>
          <w:numId w:val="0"/>
        </w:numPr>
        <w:rPr>
          <w:rFonts w:hint="default" w:ascii="微软雅黑" w:hAnsi="微软雅黑" w:eastAsia="微软雅黑" w:cs="微软雅黑"/>
          <w:i w:val="0"/>
          <w:caps w:val="0"/>
          <w:color w:val="666666"/>
          <w:spacing w:val="0"/>
          <w:sz w:val="21"/>
          <w:szCs w:val="21"/>
          <w:shd w:val="clear" w:fill="FFFFFF"/>
          <w:lang w:val="en-US" w:eastAsia="zh-CN"/>
        </w:rPr>
      </w:pPr>
      <w:r>
        <w:rPr>
          <w:rFonts w:hint="eastAsia" w:ascii="微软雅黑" w:hAnsi="微软雅黑" w:eastAsia="微软雅黑" w:cs="微软雅黑"/>
          <w:i w:val="0"/>
          <w:caps w:val="0"/>
          <w:color w:val="666666"/>
          <w:spacing w:val="0"/>
          <w:sz w:val="21"/>
          <w:szCs w:val="21"/>
          <w:shd w:val="clear" w:fill="FFFFFF"/>
          <w:lang w:val="en-US" w:eastAsia="zh-CN"/>
        </w:rPr>
        <w:t>　　　　　　　　　　　　　　　　　　　　　　　　　　　　　　　　　　2019.9.17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1D527"/>
    <w:multiLevelType w:val="singleLevel"/>
    <w:tmpl w:val="8081D5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51652"/>
    <w:rsid w:val="05726859"/>
    <w:rsid w:val="7FB67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卓宏</cp:lastModifiedBy>
  <dcterms:modified xsi:type="dcterms:W3CDTF">2019-09-17T14:56:02Z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