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9" w:rsidRPr="0067419D" w:rsidRDefault="00491B79" w:rsidP="00491B79">
      <w:pPr>
        <w:pStyle w:val="a3"/>
        <w:shd w:val="clear" w:color="auto" w:fill="FFFFFF"/>
        <w:spacing w:before="200" w:beforeAutospacing="0" w:after="0" w:afterAutospacing="0" w:line="540" w:lineRule="atLeast"/>
        <w:ind w:left="300"/>
        <w:jc w:val="center"/>
        <w:rPr>
          <w:rFonts w:ascii="Arial" w:hAnsi="Arial" w:cs="Arial"/>
          <w:color w:val="222222"/>
          <w:sz w:val="32"/>
          <w:szCs w:val="32"/>
        </w:rPr>
      </w:pPr>
      <w:r w:rsidRPr="0067419D">
        <w:rPr>
          <w:rFonts w:ascii="Arial" w:hAnsi="Arial" w:cs="Arial"/>
          <w:color w:val="222222"/>
          <w:sz w:val="32"/>
          <w:szCs w:val="32"/>
        </w:rPr>
        <w:t>研修总结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　　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今年</w:t>
      </w:r>
      <w:proofErr w:type="gramStart"/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一</w:t>
      </w:r>
      <w:proofErr w:type="gramEnd"/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开学就开展了教师全员培训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，为了使我在研修中不断提高教育教学水平，加强</w:t>
      </w:r>
      <w:r w:rsidR="005B1AE5">
        <w:rPr>
          <w:rFonts w:asciiTheme="minorEastAsia" w:eastAsiaTheme="minorEastAsia" w:hAnsiTheme="minorEastAsia" w:cs="Arial" w:hint="eastAsia"/>
          <w:sz w:val="28"/>
          <w:szCs w:val="28"/>
        </w:rPr>
        <w:t>教学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业务潜力，提高自我的综合素质，从各个方面不断提高完善自我。为了更好地开展以后的工作，现就本学期</w:t>
      </w:r>
      <w:r w:rsidRPr="00491B79">
        <w:rPr>
          <w:rFonts w:asciiTheme="minorEastAsia" w:eastAsiaTheme="minorEastAsia" w:hAnsiTheme="minorEastAsia" w:cs="Arial" w:hint="eastAsia"/>
          <w:sz w:val="28"/>
          <w:szCs w:val="28"/>
        </w:rPr>
        <w:t>我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在研修方面所做的工作总结如下：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一、加强理论学习，提高思想认识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开学初，透过学习有关研修的文件精神，了解了研修的重要性，参加了研修知识培训，进一步了解到培训的好处，方式，途径，作用等使自我改变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观念，提高了对研修工作的认识。为了使</w:t>
      </w:r>
      <w:r w:rsidR="005B1AE5">
        <w:rPr>
          <w:rFonts w:asciiTheme="minorEastAsia" w:eastAsiaTheme="minorEastAsia" w:hAnsiTheme="minorEastAsia" w:cs="Arial" w:hint="eastAsia"/>
          <w:sz w:val="28"/>
          <w:szCs w:val="28"/>
        </w:rPr>
        <w:t>我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的研修工作做的有计划，有实效性，制订了研修计划。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二、用心参加培训活动和教研组活动，提升自我的专业知识。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我一向坚持按时参加，并在活动中做好笔记。在培训活动中透过学习《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教学网站制作工具介绍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》</w:t>
      </w:r>
      <w:r w:rsidR="005B1AE5">
        <w:rPr>
          <w:rFonts w:asciiTheme="minorEastAsia" w:eastAsiaTheme="minorEastAsia" w:hAnsiTheme="minorEastAsia" w:cs="Arial" w:hint="eastAsia"/>
          <w:sz w:val="28"/>
          <w:szCs w:val="28"/>
        </w:rPr>
        <w:t>、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《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小学语文学科核心素养培养的路径策略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》</w:t>
      </w:r>
      <w:r w:rsidR="005B1AE5">
        <w:rPr>
          <w:rFonts w:asciiTheme="minorEastAsia" w:eastAsiaTheme="minorEastAsia" w:hAnsiTheme="minorEastAsia" w:cs="Arial" w:hint="eastAsia"/>
          <w:sz w:val="28"/>
          <w:szCs w:val="28"/>
        </w:rPr>
        <w:t>、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《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小学语文教学反思指要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》等专题进一步提升了自我对教学新理念，新方法的认识和理解；透过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本次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的培训，提高了对运用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多媒体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上课的</w:t>
      </w:r>
      <w:r w:rsidR="00001BAB">
        <w:rPr>
          <w:rFonts w:asciiTheme="minorEastAsia" w:eastAsiaTheme="minorEastAsia" w:hAnsiTheme="minorEastAsia" w:cs="Arial" w:hint="eastAsia"/>
          <w:sz w:val="28"/>
          <w:szCs w:val="28"/>
        </w:rPr>
        <w:t>能</w:t>
      </w:r>
      <w:bookmarkStart w:id="0" w:name="_GoBack"/>
      <w:bookmarkEnd w:id="0"/>
      <w:r w:rsidRPr="00491B79">
        <w:rPr>
          <w:rFonts w:asciiTheme="minorEastAsia" w:eastAsiaTheme="minorEastAsia" w:hAnsiTheme="minorEastAsia" w:cs="Arial"/>
          <w:sz w:val="28"/>
          <w:szCs w:val="28"/>
        </w:rPr>
        <w:t>力；我用心参加各种专题学习和研讨活动，大胆发表自我的见解，认真填写个人研修工作手册，力争在研修中有收获。用心参加学校组织的听课评课活动，能透过听课评课多学习别人的优点和长处，提高自我的教学水平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三、参加多种研修模式，全面提升自我素质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lastRenderedPageBreak/>
        <w:t xml:space="preserve">　　1、用心参与网络研修，多看看同行们对于课堂教学改革的认识和思考，并对自我感兴趣的话题发表评论，及时与各位博友沟通交流，增长自我的见识，开拓自我的视野，使自我能够更及时的了解外面的世界。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2、自主学习模式。学习教学理论、每月撰写教学反思，找出自我在某一方面的不足，然后制定自培计划，并实施计划，以弥补自身不足，提高自身潜力的方式。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四、用心参加学校安排的各种培训学习，提高自我的教研潜力。</w:t>
      </w:r>
    </w:p>
    <w:p w:rsidR="00491B79" w:rsidRPr="00491B79" w:rsidRDefault="00491B79" w:rsidP="00A06FD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透过</w:t>
      </w:r>
      <w:r w:rsidRPr="00491B79">
        <w:rPr>
          <w:rFonts w:asciiTheme="minorEastAsia" w:eastAsiaTheme="minorEastAsia" w:hAnsiTheme="minorEastAsia" w:cs="Arial" w:hint="eastAsia"/>
          <w:sz w:val="28"/>
          <w:szCs w:val="28"/>
        </w:rPr>
        <w:t>一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些</w:t>
      </w:r>
      <w:r w:rsidRPr="00491B79">
        <w:rPr>
          <w:rFonts w:asciiTheme="minorEastAsia" w:eastAsiaTheme="minorEastAsia" w:hAnsiTheme="minorEastAsia" w:cs="Arial" w:hint="eastAsia"/>
          <w:sz w:val="28"/>
          <w:szCs w:val="28"/>
        </w:rPr>
        <w:t>教学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活动，学习其中先进的教育教学经验，提升</w:t>
      </w:r>
      <w:r w:rsidR="000720FA">
        <w:rPr>
          <w:rFonts w:asciiTheme="minorEastAsia" w:eastAsiaTheme="minorEastAsia" w:hAnsiTheme="minorEastAsia" w:cs="Arial" w:hint="eastAsia"/>
          <w:sz w:val="28"/>
          <w:szCs w:val="28"/>
        </w:rPr>
        <w:t>自身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的专业知识。</w:t>
      </w:r>
    </w:p>
    <w:p w:rsidR="00491B79" w:rsidRPr="00491B79" w:rsidRDefault="00491B79" w:rsidP="00491B79">
      <w:pPr>
        <w:pStyle w:val="a3"/>
        <w:shd w:val="clear" w:color="auto" w:fill="FFFFFF"/>
        <w:spacing w:before="0" w:beforeAutospacing="0" w:after="0" w:afterAutospacing="0" w:line="360" w:lineRule="auto"/>
        <w:ind w:left="301"/>
        <w:rPr>
          <w:rFonts w:asciiTheme="minorEastAsia" w:eastAsiaTheme="minorEastAsia" w:hAnsiTheme="minorEastAsia" w:cs="Arial"/>
          <w:sz w:val="28"/>
          <w:szCs w:val="28"/>
        </w:rPr>
      </w:pPr>
      <w:r w:rsidRPr="00491B79">
        <w:rPr>
          <w:rFonts w:asciiTheme="minorEastAsia" w:eastAsiaTheme="minorEastAsia" w:hAnsiTheme="minorEastAsia" w:cs="Arial"/>
          <w:sz w:val="28"/>
          <w:szCs w:val="28"/>
        </w:rPr>
        <w:t xml:space="preserve">　　总之，本</w:t>
      </w:r>
      <w:r w:rsidR="00A06FD9">
        <w:rPr>
          <w:rFonts w:asciiTheme="minorEastAsia" w:eastAsiaTheme="minorEastAsia" w:hAnsiTheme="minorEastAsia" w:cs="Arial" w:hint="eastAsia"/>
          <w:sz w:val="28"/>
          <w:szCs w:val="28"/>
        </w:rPr>
        <w:t>次</w:t>
      </w:r>
      <w:r w:rsidRPr="00491B79">
        <w:rPr>
          <w:rFonts w:asciiTheme="minorEastAsia" w:eastAsiaTheme="minorEastAsia" w:hAnsiTheme="minorEastAsia" w:cs="Arial"/>
          <w:sz w:val="28"/>
          <w:szCs w:val="28"/>
        </w:rPr>
        <w:t>培训对我的发展起到了很大的推动促进作用，帮我更新了教育、教学理念，学会了学习，学会了反思，学会了成长，学会了丰富自我。我在今后的工作中，努力学习，锐意创新，寻求创新，切实以新观念、新思路投入教学，教学工作能更上一层楼。</w:t>
      </w:r>
    </w:p>
    <w:p w:rsidR="002E1B13" w:rsidRPr="00491B79" w:rsidRDefault="002E1B13"/>
    <w:sectPr w:rsidR="002E1B13" w:rsidRPr="00491B79" w:rsidSect="002E1B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5C" w:rsidRDefault="0064145C" w:rsidP="0067419D">
      <w:r>
        <w:separator/>
      </w:r>
    </w:p>
  </w:endnote>
  <w:endnote w:type="continuationSeparator" w:id="0">
    <w:p w:rsidR="0064145C" w:rsidRDefault="0064145C" w:rsidP="0067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5C" w:rsidRDefault="0064145C" w:rsidP="0067419D">
      <w:r>
        <w:separator/>
      </w:r>
    </w:p>
  </w:footnote>
  <w:footnote w:type="continuationSeparator" w:id="0">
    <w:p w:rsidR="0064145C" w:rsidRDefault="0064145C" w:rsidP="0067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9D" w:rsidRDefault="0067419D" w:rsidP="006741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9"/>
    <w:rsid w:val="00001BAB"/>
    <w:rsid w:val="00026A72"/>
    <w:rsid w:val="0003440D"/>
    <w:rsid w:val="000464FE"/>
    <w:rsid w:val="000465BF"/>
    <w:rsid w:val="0005050A"/>
    <w:rsid w:val="00062F5F"/>
    <w:rsid w:val="000720FA"/>
    <w:rsid w:val="000969ED"/>
    <w:rsid w:val="000E7622"/>
    <w:rsid w:val="00110DBF"/>
    <w:rsid w:val="00112E4A"/>
    <w:rsid w:val="001365F7"/>
    <w:rsid w:val="0016193B"/>
    <w:rsid w:val="0016410E"/>
    <w:rsid w:val="00174DE6"/>
    <w:rsid w:val="001772DF"/>
    <w:rsid w:val="001863B9"/>
    <w:rsid w:val="00191849"/>
    <w:rsid w:val="001B123D"/>
    <w:rsid w:val="001C6155"/>
    <w:rsid w:val="00217C9A"/>
    <w:rsid w:val="002215D9"/>
    <w:rsid w:val="00267D33"/>
    <w:rsid w:val="002A5645"/>
    <w:rsid w:val="002B7FCD"/>
    <w:rsid w:val="002D11AD"/>
    <w:rsid w:val="002E1B13"/>
    <w:rsid w:val="0030244B"/>
    <w:rsid w:val="003506F8"/>
    <w:rsid w:val="0036314A"/>
    <w:rsid w:val="003A175F"/>
    <w:rsid w:val="003F16BC"/>
    <w:rsid w:val="003F51EA"/>
    <w:rsid w:val="00421C5D"/>
    <w:rsid w:val="00462FBF"/>
    <w:rsid w:val="00491B79"/>
    <w:rsid w:val="004A5D9C"/>
    <w:rsid w:val="004E5F48"/>
    <w:rsid w:val="004F7227"/>
    <w:rsid w:val="00513789"/>
    <w:rsid w:val="00525BB7"/>
    <w:rsid w:val="00562AB1"/>
    <w:rsid w:val="00567F6A"/>
    <w:rsid w:val="0058700B"/>
    <w:rsid w:val="00592894"/>
    <w:rsid w:val="00597FDE"/>
    <w:rsid w:val="005B1AE5"/>
    <w:rsid w:val="005C37AF"/>
    <w:rsid w:val="005D0E76"/>
    <w:rsid w:val="005D5537"/>
    <w:rsid w:val="005F65DD"/>
    <w:rsid w:val="0064145C"/>
    <w:rsid w:val="00643710"/>
    <w:rsid w:val="0067419D"/>
    <w:rsid w:val="006C0621"/>
    <w:rsid w:val="006D797A"/>
    <w:rsid w:val="006E33A9"/>
    <w:rsid w:val="006F26CB"/>
    <w:rsid w:val="0071101F"/>
    <w:rsid w:val="007178B5"/>
    <w:rsid w:val="00765F36"/>
    <w:rsid w:val="00786F40"/>
    <w:rsid w:val="00790132"/>
    <w:rsid w:val="007A7893"/>
    <w:rsid w:val="007D4939"/>
    <w:rsid w:val="007E4126"/>
    <w:rsid w:val="007F3F28"/>
    <w:rsid w:val="00803538"/>
    <w:rsid w:val="008908A4"/>
    <w:rsid w:val="008F4B50"/>
    <w:rsid w:val="009357C3"/>
    <w:rsid w:val="009654DE"/>
    <w:rsid w:val="009702F9"/>
    <w:rsid w:val="009728DC"/>
    <w:rsid w:val="009C4004"/>
    <w:rsid w:val="009D5179"/>
    <w:rsid w:val="00A06FD9"/>
    <w:rsid w:val="00A16E01"/>
    <w:rsid w:val="00A21358"/>
    <w:rsid w:val="00A221D1"/>
    <w:rsid w:val="00A8029C"/>
    <w:rsid w:val="00AB4750"/>
    <w:rsid w:val="00B3245A"/>
    <w:rsid w:val="00B42F05"/>
    <w:rsid w:val="00B6465F"/>
    <w:rsid w:val="00B655FB"/>
    <w:rsid w:val="00B73A75"/>
    <w:rsid w:val="00B75F95"/>
    <w:rsid w:val="00B956AF"/>
    <w:rsid w:val="00BA3B0D"/>
    <w:rsid w:val="00BF0032"/>
    <w:rsid w:val="00C1157E"/>
    <w:rsid w:val="00C11FF0"/>
    <w:rsid w:val="00C17293"/>
    <w:rsid w:val="00C553D9"/>
    <w:rsid w:val="00C56722"/>
    <w:rsid w:val="00C70BF8"/>
    <w:rsid w:val="00CA646C"/>
    <w:rsid w:val="00CD7D53"/>
    <w:rsid w:val="00CE4DFF"/>
    <w:rsid w:val="00D0475C"/>
    <w:rsid w:val="00D22352"/>
    <w:rsid w:val="00D32413"/>
    <w:rsid w:val="00D4015F"/>
    <w:rsid w:val="00D4299E"/>
    <w:rsid w:val="00DE4730"/>
    <w:rsid w:val="00E23098"/>
    <w:rsid w:val="00E26DEA"/>
    <w:rsid w:val="00E649C9"/>
    <w:rsid w:val="00E67E20"/>
    <w:rsid w:val="00E82502"/>
    <w:rsid w:val="00EA47A1"/>
    <w:rsid w:val="00EF0BEF"/>
    <w:rsid w:val="00EF7108"/>
    <w:rsid w:val="00EF78A2"/>
    <w:rsid w:val="00F12DBF"/>
    <w:rsid w:val="00F136C9"/>
    <w:rsid w:val="00F241DF"/>
    <w:rsid w:val="00F4150C"/>
    <w:rsid w:val="00F42512"/>
    <w:rsid w:val="00F80C21"/>
    <w:rsid w:val="00FB116A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XiTongPan.Com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1</cp:lastModifiedBy>
  <cp:revision>2</cp:revision>
  <dcterms:created xsi:type="dcterms:W3CDTF">2019-09-23T03:34:00Z</dcterms:created>
  <dcterms:modified xsi:type="dcterms:W3CDTF">2019-09-23T03:34:00Z</dcterms:modified>
</cp:coreProperties>
</file>