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</w:rPr>
        <w:t>分式方程</w:t>
      </w: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eastAsia="zh-CN"/>
        </w:rPr>
        <w:t>的概念及解法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张鸣旭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 xml:space="preserve">         高一（1）       2019.3.29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教学内容：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人教版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八年级上册  第十五章 分式   15.3分式方程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一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教材分析</w:t>
      </w:r>
    </w:p>
    <w:p>
      <w:pPr>
        <w:tabs>
          <w:tab w:val="center" w:pos="4153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《分式方程》选自人教版数学八年级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册第十五章第三节第一课时的内容，是建立在整式方程基础上的学习；分式方程与实际生活紧密联系，能帮助学生从数量关系角度更准确清晰地认识、描述和把握现实世界，使学生完善知识结构，提高计算能力，获得必需的数学能力。</w:t>
      </w:r>
    </w:p>
    <w:p>
      <w:pPr>
        <w:tabs>
          <w:tab w:val="center" w:pos="4153"/>
        </w:tabs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学情分析</w:t>
      </w:r>
    </w:p>
    <w:p>
      <w:pPr>
        <w:tabs>
          <w:tab w:val="center" w:pos="4153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学生在已经学习了一元一次方程、二元一次方程组的基础上，明确了解整式方程的方法步骤后来学习分式方程。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本班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学生已经具有了一定的类比、分析、归纳能力，但是思维的严谨性仍相对薄弱，老师要引导其由感性认识到理性认识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u w:val="single"/>
        </w:rPr>
        <w:t>同时学生已经学习了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u w:val="single"/>
        </w:rPr>
        <w:t>分式的意义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u w:val="single"/>
        </w:rPr>
        <w:t>，这对理解分式方程可能无解这一教学难点有很大帮助。</w:t>
      </w:r>
    </w:p>
    <w:p>
      <w:pPr>
        <w:tabs>
          <w:tab w:val="center" w:pos="4153"/>
        </w:tabs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三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教学目标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1.知识与技能</w:t>
      </w:r>
    </w:p>
    <w:p>
      <w:pPr>
        <w:spacing w:line="360" w:lineRule="auto"/>
        <w:ind w:firstLine="241" w:firstLineChars="10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（1）理解分式方程的意义，掌握解分式方程的基本思路和解法；（2）理解解分式方程时可能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产生增根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的原因，掌握解分式方程的验根方法。</w:t>
      </w:r>
    </w:p>
    <w:p>
      <w:pPr>
        <w:tabs>
          <w:tab w:val="left" w:pos="71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2.过程与方法</w:t>
      </w:r>
    </w:p>
    <w:p>
      <w:pPr>
        <w:tabs>
          <w:tab w:val="left" w:pos="715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经历“实际问题---分式方程---整式方程”的过程，发展学生分析问题、解决问题的能力，渗透数学的转化思想，培养学生的应用意识。 </w:t>
      </w:r>
    </w:p>
    <w:p>
      <w:pPr>
        <w:tabs>
          <w:tab w:val="left" w:pos="71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3.情感态度与价值观</w:t>
      </w:r>
    </w:p>
    <w:p>
      <w:pPr>
        <w:tabs>
          <w:tab w:val="left" w:pos="715"/>
        </w:tabs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在活动中培养学生乐于探究、合作学习的习惯，培养学生努力寻找解决问题的进取心，体会数学的应用价值。</w:t>
      </w:r>
    </w:p>
    <w:p>
      <w:pPr>
        <w:tabs>
          <w:tab w:val="left" w:pos="715"/>
        </w:tabs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4．教学重点、难点</w:t>
      </w:r>
    </w:p>
    <w:p>
      <w:pPr>
        <w:tabs>
          <w:tab w:val="left" w:pos="715"/>
        </w:tabs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重点：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会解可化为一元一次方程的的分式方程，会检验一个数是不是原方程的根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。</w:t>
      </w:r>
    </w:p>
    <w:p>
      <w:pPr>
        <w:tabs>
          <w:tab w:val="left" w:pos="715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难点：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掌握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解分式方程的步骤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理解解分式方程可能无解的原因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 </w:t>
      </w:r>
    </w:p>
    <w:p>
      <w:pPr>
        <w:tabs>
          <w:tab w:val="left" w:pos="715"/>
        </w:tabs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四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教法学法与教学用具</w:t>
      </w:r>
    </w:p>
    <w:p>
      <w:pPr>
        <w:tabs>
          <w:tab w:val="left" w:pos="715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教学：探究法  讲解法</w:t>
      </w:r>
    </w:p>
    <w:p>
      <w:pPr>
        <w:tabs>
          <w:tab w:val="left" w:pos="715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学法：自主探究法  合作学习</w:t>
      </w:r>
    </w:p>
    <w:p>
      <w:pPr>
        <w:tabs>
          <w:tab w:val="left" w:pos="715"/>
        </w:tabs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教学手段：师生互动、小组讨论</w:t>
      </w:r>
    </w:p>
    <w:p>
      <w:pPr>
        <w:tabs>
          <w:tab w:val="left" w:pos="71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五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 xml:space="preserve"> 教学过程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【知识准备】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解一元一次方程的步骤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下列方程哪些是一元一次方程?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position w:val="-10"/>
          <w:sz w:val="24"/>
          <w:szCs w:val="24"/>
          <w:lang w:eastAsia="zh-CN"/>
        </w:rPr>
        <w:object>
          <v:shape id="_x0000_i1025" o:spt="75" type="#_x0000_t75" style="height:16pt;width:60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10"/>
          <w:sz w:val="24"/>
          <w:szCs w:val="24"/>
          <w:lang w:eastAsia="zh-CN"/>
        </w:rPr>
        <w:object>
          <v:shape id="_x0000_i1026" o:spt="75" type="#_x0000_t75" style="height:16pt;width:66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10"/>
          <w:sz w:val="24"/>
          <w:szCs w:val="24"/>
          <w:lang w:eastAsia="zh-CN"/>
        </w:rPr>
        <w:object>
          <v:shape id="_x0000_i1027" o:spt="75" type="#_x0000_t75" style="height:18pt;width:63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28" o:spt="75" type="#_x0000_t75" style="height:31pt;width:7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请解出方程（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），所以解一元一次方程的步骤是：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  <w:t xml:space="preserve"> 1.         2.         3.    </w:t>
      </w:r>
    </w:p>
    <w:p>
      <w:pPr>
        <w:widowControl w:val="0"/>
        <w:numPr>
          <w:ilvl w:val="0"/>
          <w:numId w:val="0"/>
        </w:numPr>
        <w:spacing w:line="360" w:lineRule="auto"/>
        <w:ind w:left="120" w:leftChars="0"/>
        <w:jc w:val="both"/>
        <w:rPr>
          <w:rFonts w:hint="default" w:asciiTheme="minorEastAsia" w:hAnsiTheme="minorEastAsia" w:cstheme="minorEastAsia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  <w:t xml:space="preserve">   4.              5.                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解：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求出下列分式的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最简公分母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Theme="minorEastAsia" w:hAnsi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29" o:spt="75" type="#_x0000_t75" style="height:31pt;width:81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position w:val="-10"/>
          <w:sz w:val="24"/>
          <w:szCs w:val="24"/>
          <w:lang w:val="en-US" w:eastAsia="zh-CN"/>
        </w:rPr>
        <w:t xml:space="preserve">  ，                    </w:t>
      </w:r>
      <w:r>
        <w:rPr>
          <w:rFonts w:hint="eastAsia" w:asciiTheme="minorEastAsia" w:hAnsiTheme="minorEastAsia" w:eastAsia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30" o:spt="75" type="#_x0000_t75" style="height:31pt;width:8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引入新知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回到本章的引言中的问题，为解决这个问题，我们得到了方程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</w:rPr>
        <w:object>
          <v:shape id="_x0000_i1046" o:spt="75" type="#_x0000_t75" style="height:31.5pt;width:93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46" DrawAspect="Content" ObjectID="_1468075731" r:id="rId18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请同学们观察所列方程，再结合我们以前学的一元一次方程，发现它们有什么区别？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特征：方程的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含有未知数，而一元一次方程的分母不含有未知数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定义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：像这样分母中所含未知数的方程叫做分式方程。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281305</wp:posOffset>
                </wp:positionV>
                <wp:extent cx="2708275" cy="1943735"/>
                <wp:effectExtent l="0" t="0" r="0" b="18415"/>
                <wp:wrapNone/>
                <wp:docPr id="16466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049" cy="1943735"/>
                          <a:chOff x="864" y="1536"/>
                          <a:chExt cx="3000" cy="2222"/>
                        </a:xfrm>
                      </wpg:grpSpPr>
                      <pic:pic xmlns:pic="http://schemas.openxmlformats.org/drawingml/2006/picture">
                        <pic:nvPicPr>
                          <pic:cNvPr id="9230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64" y="2120"/>
                            <a:ext cx="2750" cy="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9231" name="Group 81"/>
                        <wpg:cNvGrpSpPr/>
                        <wpg:grpSpPr>
                          <a:xfrm>
                            <a:off x="864" y="1536"/>
                            <a:ext cx="3000" cy="2222"/>
                            <a:chOff x="864" y="1536"/>
                            <a:chExt cx="3000" cy="2222"/>
                          </a:xfrm>
                        </wpg:grpSpPr>
                        <pic:pic xmlns:pic="http://schemas.openxmlformats.org/drawingml/2006/picture">
                          <pic:nvPicPr>
                            <pic:cNvPr id="9232" name="Picture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4" y="1536"/>
                              <a:ext cx="2716" cy="4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33" name="Picture 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4" y="2636"/>
                              <a:ext cx="2421" cy="5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34" name="Picture 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4" y="3221"/>
                              <a:ext cx="3000" cy="5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2" o:spid="_x0000_s1026" o:spt="203" style="position:absolute;left:0pt;margin-left:14.25pt;margin-top:22.15pt;height:153.05pt;width:213.25pt;z-index:251658240;mso-width-relative:page;mso-height-relative:page;" coordorigin="864,1536" coordsize="3000,2222" o:gfxdata="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">
                <o:lock v:ext="edit" aspectratio="f"/>
                <v:shape id="Picture 78" o:spid="_x0000_s1026" o:spt="75" type="#_x0000_t75" style="position:absolute;left:864;top:2120;height:467;width:2750;" filled="f" o:preferrelative="t" stroked="f" coordsize="21600,21600" o:gfxdata="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aBj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group id="Group 81" o:spid="_x0000_s1026" o:spt="203" style="position:absolute;left:864;top:1536;height:2222;width:3000;" coordorigin="864,1536" coordsize="3000,2222" o:gfxdata="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/0msZ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Picture 77" o:spid="_x0000_s1026" o:spt="75" type="#_x0000_t75" style="position:absolute;left:864;top:1536;height:498;width:2716;" filled="f" o:preferrelative="t" stroked="f" coordsize="21600,21600" o:gfxdata="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k45O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21" o:title=""/>
                    <o:lock v:ext="edit" aspectratio="t"/>
                  </v:shape>
                  <v:shape id="Picture 79" o:spid="_x0000_s1026" o:spt="75" type="#_x0000_t75" style="position:absolute;left:864;top:2636;height:532;width:2421;" filled="f" o:preferrelative="t" stroked="f" coordsize="21600,21600" o:gfxdata="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Y87&#10;ecEAAADd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r:id="rId22" o:title=""/>
                    <o:lock v:ext="edit" aspectratio="t"/>
                  </v:shape>
                  <v:shape id="Picture 80" o:spid="_x0000_s1026" o:spt="75" type="#_x0000_t75" style="position:absolute;left:864;top:3221;height:537;width:3000;" filled="f" o:preferrelative="t" stroked="f" coordsize="21600,21600" o:gfxdata="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joq9&#10;wAAAAN0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练习：判断下列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说法是否正确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？</w:t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下列方程中哪些是分式方程？哪些是整式方程？</w:t>
      </w:r>
    </w:p>
    <w:p>
      <w:pPr>
        <w:spacing w:line="360" w:lineRule="auto"/>
        <w:rPr>
          <w:rFonts w:hint="default" w:asciiTheme="minorEastAsia" w:hAnsi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47" o:spt="75" type="#_x0000_t75" style="height:31pt;width:49pt;" o:ole="t" filled="f" o:preferrelative="t" stroked="f" coordsize="21600,21600"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47" DrawAspect="Content" ObjectID="_1468075732" r:id="rId24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8"/>
          <w:sz w:val="24"/>
          <w:szCs w:val="24"/>
          <w:lang w:eastAsia="zh-CN"/>
        </w:rPr>
        <w:object>
          <v:shape id="_x0000_i1048" o:spt="75" alt="" type="#_x0000_t75" style="height:33pt;width:49.9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48" DrawAspect="Content" ObjectID="_1468075733" r:id="rId26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49" o:spt="75" alt="" type="#_x0000_t75" style="height:31pt;width:49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49" DrawAspect="Content" ObjectID="_1468075734" r:id="rId28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50" o:spt="75" alt="" type="#_x0000_t75" style="height:31pt;width:64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50" DrawAspect="Content" ObjectID="_1468075735" r:id="rId30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51" o:spt="75" alt="" type="#_x0000_t75" style="height:31pt;width:48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51" DrawAspect="Content" ObjectID="_1468075736" r:id="rId32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52" o:spt="75" alt="" type="#_x0000_t75" style="height:31pt;width:72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52" DrawAspect="Content" ObjectID="_1468075737" r:id="rId34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53" o:spt="75" alt="" type="#_x0000_t75" style="height:31pt;width:47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53" DrawAspect="Content" ObjectID="_1468075738" r:id="rId36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eastAsia="zh-CN"/>
        </w:rPr>
        <w:object>
          <v:shape id="_x0000_i1054" o:spt="75" alt="" type="#_x0000_t75" style="height:31pt;width:70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54" DrawAspect="Content" ObjectID="_1468075739" r:id="rId38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分式方程：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360" w:lineRule="auto"/>
        <w:rPr>
          <w:rFonts w:hint="default" w:asciiTheme="minorEastAsia" w:hAnsi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u w:val="none"/>
          <w:lang w:val="en-US" w:eastAsia="zh-CN"/>
        </w:rPr>
        <w:t>整式方程：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 xml:space="preserve">       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提出问题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如何解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分式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方程呢？（从解一元一次方程的方法中启发学生，引导学生想到去分母，以及如何去去分母）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解：原方程两边乘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object>
          <v:shape id="_x0000_i1037" o:spt="75" type="#_x0000_t75" style="height:21.75pt;width:92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7" DrawAspect="Content" ObjectID="_1468075740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，得</w:t>
      </w:r>
    </w:p>
    <w:p>
      <w:pPr>
        <w:spacing w:line="360" w:lineRule="auto"/>
        <w:ind w:firstLine="964" w:firstLineChars="400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object>
          <v:shape id="_x0000_i1038" o:spt="75" type="#_x0000_t75" style="height:21.75pt;width:136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8" DrawAspect="Content" ObjectID="_1468075741" r:id="rId42">
            <o:LockedField>false</o:LockedField>
          </o:OLEObject>
        </w:object>
      </w:r>
    </w:p>
    <w:p>
      <w:pPr>
        <w:spacing w:line="360" w:lineRule="auto"/>
        <w:ind w:firstLine="964" w:firstLineChars="40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解得</w:t>
      </w:r>
    </w:p>
    <w:p>
      <w:pPr>
        <w:spacing w:line="360" w:lineRule="auto"/>
        <w:ind w:firstLine="964" w:firstLineChars="400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object>
          <v:shape id="_x0000_i1039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42" r:id="rId44">
            <o:LockedField>false</o:LockedField>
          </o:OLEObject>
        </w:objec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检验：将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object>
          <v:shape id="_x0000_i1040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0" DrawAspect="Content" ObjectID="_1468075743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带入原方程中，左边</w:t>
      </w:r>
      <w:r>
        <w:rPr>
          <w:rFonts w:hint="eastAsia" w:asciiTheme="minorEastAsia" w:hAnsiTheme="minorEastAsia" w:eastAsiaTheme="minorEastAsia" w:cstheme="minorEastAsia"/>
          <w:b/>
          <w:bCs w:val="0"/>
          <w:position w:val="-24"/>
          <w:sz w:val="24"/>
          <w:szCs w:val="24"/>
        </w:rPr>
        <w:object>
          <v:shape id="_x0000_i1055" o:spt="75" type="#_x0000_t75" style="height:31pt;width:30pt;" o:ole="t" filled="f" o:preferrelative="t" stroked="f" coordsize="21600,21600"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55" DrawAspect="Content" ObjectID="_1468075744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右边，因此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object>
          <v:shape id="_x0000_i1042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5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是分式方程的解。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所以江水的的流速是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object>
          <v:shape id="_x0000_i1043" o:spt="75" type="#_x0000_t75" style="height:15pt;width:43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3" DrawAspect="Content" ObjectID="_1468075746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归纳：解分式方程的基本思路是将分式方程化为整式方程，具体做法是“去分母”，即两边乘最简公分母，这也是解分式方程的一般方法。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下面我们再讨论一个分式方程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解分式方程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 w:val="0"/>
          <w:position w:val="-24"/>
          <w:sz w:val="24"/>
          <w:szCs w:val="24"/>
          <w:lang w:val="en-US" w:eastAsia="zh-CN"/>
        </w:rPr>
        <w:object>
          <v:shape id="_x0000_i1056" o:spt="75" type="#_x0000_t75" style="height:31pt;width:76pt;" o:ole="t" filled="f" o:preferrelative="t" stroked="f" coordsize="21600,21600"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6" DrawAspect="Content" ObjectID="_1468075747" r:id="rId54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解：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在方程两边都乘以最简公分母(x+5)(x-5)得，</w:t>
      </w:r>
    </w:p>
    <w:p>
      <w:pPr>
        <w:spacing w:line="360" w:lineRule="auto"/>
        <w:ind w:firstLine="2650" w:firstLineChars="1100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x+5=10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解这个整式方程，得x=5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检验:把x = 5 代入原方程中，发现x-5和</w:t>
      </w:r>
      <w:r>
        <w:rPr>
          <w:rFonts w:hint="eastAsia" w:asciiTheme="minorEastAsia" w:hAnsiTheme="minorEastAsia" w:eastAsiaTheme="minorEastAsia" w:cstheme="minorEastAsia"/>
          <w:b/>
          <w:bCs w:val="0"/>
          <w:position w:val="-6"/>
          <w:sz w:val="24"/>
          <w:szCs w:val="24"/>
        </w:rPr>
        <w:object>
          <v:shape id="_x0000_i1057" o:spt="75" type="#_x0000_t75" style="height:16pt;width:38pt;" o:ole="t" filled="f" o:preferrelative="t" stroked="f" coordsize="21600,21600"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7" DrawAspect="Content" ObjectID="_1468075748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的值都为0，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u w:val="single"/>
        </w:rPr>
        <w:t>相应的分式无意义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，因此x=5虽是方程x+5=10的解，但不是原分式方程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的解！实际上，这个分式方程无解！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小结：解分式方程时，去分母后所得整式方程的解有可能使原方程的分母为0，所以分式方程的解必须检验。</w:t>
      </w:r>
    </w:p>
    <w:p>
      <w:pPr>
        <w:tabs>
          <w:tab w:val="left" w:pos="71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练习巩固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解下列方程：</w:t>
      </w:r>
    </w:p>
    <w:p>
      <w:pPr>
        <w:pStyle w:val="7"/>
        <w:numPr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position w:val="-24"/>
          <w:sz w:val="24"/>
          <w:szCs w:val="24"/>
        </w:rPr>
        <w:object>
          <v:shape id="_x0000_i1059" o:spt="75" type="#_x0000_t75" style="height:31pt;width:64pt;" o:ole="t" filled="f" o:preferrelative="t" stroked="f" coordsize="21600,21600"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9" DrawAspect="Content" ObjectID="_1468075749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； 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position w:val="-24"/>
          <w:sz w:val="24"/>
          <w:szCs w:val="24"/>
        </w:rPr>
        <w:object>
          <v:shape id="_x0000_i1061" o:spt="75" alt="" type="#_x0000_t75" style="height:31pt;width:84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61" DrawAspect="Content" ObjectID="_1468075750" r:id="rId60">
            <o:LockedField>false</o:LockedField>
          </o:OLEObject>
        </w:objec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 xml:space="preserve"> ；           </w:t>
      </w:r>
      <w:r>
        <w:rPr>
          <w:rFonts w:hint="eastAsia" w:asciiTheme="minorEastAsia" w:hAnsiTheme="minorEastAsia" w:eastAsiaTheme="minorEastAsia" w:cstheme="minorEastAsia"/>
          <w:b/>
          <w:bCs w:val="0"/>
          <w:position w:val="-24"/>
          <w:sz w:val="24"/>
          <w:szCs w:val="24"/>
        </w:rPr>
        <w:object>
          <v:shape id="_x0000_i1062" o:spt="75" alt="" type="#_x0000_t75" style="height:31pt;width:6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62" DrawAspect="Content" ObjectID="_1468075751" r:id="rId62">
            <o:LockedField>false</o:LockedField>
          </o:OLEObject>
        </w:object>
      </w:r>
    </w:p>
    <w:p>
      <w:pPr>
        <w:tabs>
          <w:tab w:val="left" w:pos="715"/>
        </w:tabs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【小结】</w:t>
      </w:r>
    </w:p>
    <w:p>
      <w:pPr>
        <w:tabs>
          <w:tab w:val="left" w:pos="715"/>
        </w:tabs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5273040" cy="2966085"/>
            <wp:effectExtent l="0" t="0" r="3810" b="5715"/>
            <wp:docPr id="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4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布置作业：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课本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p152 练习 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p154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复习巩固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T1</w:t>
      </w:r>
    </w:p>
    <w:p>
      <w:pPr>
        <w:tabs>
          <w:tab w:val="left" w:pos="715"/>
          <w:tab w:val="left" w:pos="283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板书设计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ab/>
      </w:r>
    </w:p>
    <w:tbl>
      <w:tblPr>
        <w:tblStyle w:val="5"/>
        <w:tblW w:w="7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547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546" w:type="dxa"/>
          </w:tcPr>
          <w:p>
            <w:pPr>
              <w:tabs>
                <w:tab w:val="left" w:pos="715"/>
                <w:tab w:val="left" w:pos="2835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概念</w:t>
            </w:r>
          </w:p>
        </w:tc>
        <w:tc>
          <w:tcPr>
            <w:tcW w:w="2547" w:type="dxa"/>
          </w:tcPr>
          <w:p>
            <w:pPr>
              <w:tabs>
                <w:tab w:val="left" w:pos="715"/>
                <w:tab w:val="left" w:pos="2835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练习题</w:t>
            </w:r>
          </w:p>
        </w:tc>
        <w:tc>
          <w:tcPr>
            <w:tcW w:w="2547" w:type="dxa"/>
          </w:tcPr>
          <w:p>
            <w:pPr>
              <w:tabs>
                <w:tab w:val="left" w:pos="715"/>
                <w:tab w:val="left" w:pos="2835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草稿</w:t>
            </w:r>
          </w:p>
        </w:tc>
      </w:tr>
    </w:tbl>
    <w:p>
      <w:pPr>
        <w:tabs>
          <w:tab w:val="left" w:pos="715"/>
        </w:tabs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98"/>
        <w:tab w:val="center" w:pos="421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>教学设计</w:t>
    </w:r>
    <w:r>
      <w:rPr>
        <w:rFonts w:hint="eastAsia"/>
        <w:lang w:eastAsia="zh-CN"/>
      </w:rPr>
      <w:tab/>
    </w:r>
    <w:r>
      <w:rPr>
        <w:rFonts w:hint="eastAsia" w:eastAsiaTheme="minorEastAsia"/>
        <w:lang w:eastAsia="zh-CN"/>
      </w:rPr>
      <w:drawing>
        <wp:inline distT="0" distB="0" distL="114300" distR="114300">
          <wp:extent cx="2009775" cy="283210"/>
          <wp:effectExtent l="0" t="0" r="9525" b="2540"/>
          <wp:docPr id="1" name="图片 1" descr="mmexport1545818206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mmexport154581820636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11BCE"/>
    <w:multiLevelType w:val="singleLevel"/>
    <w:tmpl w:val="81E11B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02"/>
    <w:rsid w:val="00012A1C"/>
    <w:rsid w:val="00184B6D"/>
    <w:rsid w:val="001A5914"/>
    <w:rsid w:val="0022261F"/>
    <w:rsid w:val="002662C5"/>
    <w:rsid w:val="002C0292"/>
    <w:rsid w:val="003E0D25"/>
    <w:rsid w:val="00432933"/>
    <w:rsid w:val="00471363"/>
    <w:rsid w:val="00500EA5"/>
    <w:rsid w:val="00552773"/>
    <w:rsid w:val="005F7824"/>
    <w:rsid w:val="006029CD"/>
    <w:rsid w:val="00665EF4"/>
    <w:rsid w:val="007B48BC"/>
    <w:rsid w:val="00801986"/>
    <w:rsid w:val="00872E02"/>
    <w:rsid w:val="00946103"/>
    <w:rsid w:val="009B29F9"/>
    <w:rsid w:val="009C0BEE"/>
    <w:rsid w:val="009E2E42"/>
    <w:rsid w:val="00A21398"/>
    <w:rsid w:val="00B94D4C"/>
    <w:rsid w:val="00BF037A"/>
    <w:rsid w:val="00CF23C8"/>
    <w:rsid w:val="00DD5806"/>
    <w:rsid w:val="00EC56F8"/>
    <w:rsid w:val="00F118BF"/>
    <w:rsid w:val="00F90A8B"/>
    <w:rsid w:val="036E50D7"/>
    <w:rsid w:val="06AC05BE"/>
    <w:rsid w:val="0EA95647"/>
    <w:rsid w:val="0F3C4856"/>
    <w:rsid w:val="15264356"/>
    <w:rsid w:val="1974013C"/>
    <w:rsid w:val="1A8121BA"/>
    <w:rsid w:val="1AEC37FF"/>
    <w:rsid w:val="23A7703D"/>
    <w:rsid w:val="265166EE"/>
    <w:rsid w:val="2EB92A45"/>
    <w:rsid w:val="41C52D0D"/>
    <w:rsid w:val="460B3C95"/>
    <w:rsid w:val="478A5167"/>
    <w:rsid w:val="496B75B3"/>
    <w:rsid w:val="4B054604"/>
    <w:rsid w:val="51E91FF5"/>
    <w:rsid w:val="53736868"/>
    <w:rsid w:val="57810DC9"/>
    <w:rsid w:val="5C2F6A6C"/>
    <w:rsid w:val="61B94C2D"/>
    <w:rsid w:val="62DE4E2C"/>
    <w:rsid w:val="6835575F"/>
    <w:rsid w:val="6E296689"/>
    <w:rsid w:val="723A75DE"/>
    <w:rsid w:val="790E41B4"/>
    <w:rsid w:val="79D74638"/>
    <w:rsid w:val="7B2F21A5"/>
    <w:rsid w:val="7B5612AC"/>
    <w:rsid w:val="7C8315F8"/>
    <w:rsid w:val="7DB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7" Type="http://schemas.openxmlformats.org/officeDocument/2006/relationships/fontTable" Target="fontTable.xml"/><Relationship Id="rId66" Type="http://schemas.openxmlformats.org/officeDocument/2006/relationships/numbering" Target="numbering.xml"/><Relationship Id="rId65" Type="http://schemas.openxmlformats.org/officeDocument/2006/relationships/customXml" Target="../customXml/item1.xml"/><Relationship Id="rId64" Type="http://schemas.openxmlformats.org/officeDocument/2006/relationships/image" Target="media/image33.png"/><Relationship Id="rId63" Type="http://schemas.openxmlformats.org/officeDocument/2006/relationships/image" Target="media/image32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6.bin"/><Relationship Id="rId6" Type="http://schemas.openxmlformats.org/officeDocument/2006/relationships/oleObject" Target="embeddings/oleObject1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6.bin"/><Relationship Id="rId4" Type="http://schemas.openxmlformats.org/officeDocument/2006/relationships/footer" Target="footer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4.wmf"/><Relationship Id="rId26" Type="http://schemas.openxmlformats.org/officeDocument/2006/relationships/oleObject" Target="embeddings/oleObject9.bin"/><Relationship Id="rId25" Type="http://schemas.openxmlformats.org/officeDocument/2006/relationships/image" Target="media/image13.wmf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image" Target="media/image11.wmf"/><Relationship Id="rId21" Type="http://schemas.openxmlformats.org/officeDocument/2006/relationships/image" Target="media/image10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1316</Characters>
  <Lines>10</Lines>
  <Paragraphs>3</Paragraphs>
  <TotalTime>2</TotalTime>
  <ScaleCrop>false</ScaleCrop>
  <LinksUpToDate>false</LinksUpToDate>
  <CharactersWithSpaces>1543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2017-06-23T15:33:00Z</dcterms:created>
  <dc:creator>asus</dc:creator>
  <cp:lastModifiedBy>M先生不在家</cp:lastModifiedBy>
  <dcterms:modified xsi:type="dcterms:W3CDTF">2019-03-28T15:24:26Z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