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2C" w:rsidRDefault="00FC3B2C">
      <w:pPr>
        <w:rPr>
          <w:color w:val="000000" w:themeColor="text1"/>
          <w:sz w:val="32"/>
          <w:szCs w:val="27"/>
          <w:shd w:val="clear" w:color="auto" w:fill="F3F8FF"/>
        </w:rPr>
      </w:pPr>
      <w:r w:rsidRPr="00FC3B2C">
        <w:rPr>
          <w:rFonts w:hint="eastAsia"/>
          <w:color w:val="000000" w:themeColor="text1"/>
          <w:sz w:val="32"/>
          <w:szCs w:val="27"/>
          <w:shd w:val="clear" w:color="auto" w:fill="F3F8FF"/>
        </w:rPr>
        <w:t>结合课程列举老子核心思想中您最认同的几点，并结合实际谈谈中国传统文化对当代人生活的积极意义与价值。</w:t>
      </w:r>
    </w:p>
    <w:p w:rsidR="00FC3B2C" w:rsidRDefault="00FC3B2C" w:rsidP="00FC3B2C">
      <w:pPr>
        <w:ind w:firstLine="645"/>
        <w:rPr>
          <w:rFonts w:hint="eastAsia"/>
          <w:color w:val="000000" w:themeColor="text1"/>
          <w:sz w:val="28"/>
          <w:szCs w:val="28"/>
          <w:shd w:val="clear" w:color="auto" w:fill="F3F8FF"/>
        </w:rPr>
      </w:pPr>
      <w:r w:rsidRPr="00FC3B2C">
        <w:rPr>
          <w:rFonts w:hint="eastAsia"/>
          <w:color w:val="000000" w:themeColor="text1"/>
          <w:sz w:val="28"/>
          <w:szCs w:val="28"/>
          <w:shd w:val="clear" w:color="auto" w:fill="F3F8FF"/>
        </w:rPr>
        <w:t>老子的核心思想是“道法自然，清静无为”，围绕这一核心形成了自己的哲学思想。其哲学被称为“智者的低语”、“滋润心灵的甘泉”。</w:t>
      </w:r>
      <w:r>
        <w:rPr>
          <w:rFonts w:hint="eastAsia"/>
          <w:color w:val="000000" w:themeColor="text1"/>
          <w:sz w:val="28"/>
          <w:szCs w:val="28"/>
          <w:shd w:val="clear" w:color="auto" w:fill="F3F8FF"/>
        </w:rPr>
        <w:t>以其哲学思想为主体的道家思想具有不可忽视的现代意义和价值。</w:t>
      </w:r>
    </w:p>
    <w:p w:rsidR="000F5769" w:rsidRDefault="000F5769" w:rsidP="000F5769">
      <w:pPr>
        <w:pStyle w:val="a3"/>
        <w:numPr>
          <w:ilvl w:val="0"/>
          <w:numId w:val="2"/>
        </w:numPr>
        <w:ind w:firstLineChars="0"/>
        <w:rPr>
          <w:rFonts w:hint="eastAsia"/>
          <w:color w:val="000000" w:themeColor="text1"/>
          <w:sz w:val="28"/>
          <w:szCs w:val="28"/>
          <w:shd w:val="clear" w:color="auto" w:fill="F3F8FF"/>
        </w:rPr>
      </w:pPr>
      <w:r w:rsidRPr="000F5769">
        <w:rPr>
          <w:rFonts w:hint="eastAsia"/>
          <w:color w:val="000000" w:themeColor="text1"/>
          <w:sz w:val="28"/>
          <w:szCs w:val="28"/>
          <w:shd w:val="clear" w:color="auto" w:fill="F3F8FF"/>
        </w:rPr>
        <w:t>道家思想中的“道法自然”的理念可以指导我们重建人与自然的和谐关系</w:t>
      </w:r>
    </w:p>
    <w:p w:rsidR="000F5769" w:rsidRDefault="000F5769" w:rsidP="005A360A">
      <w:pPr>
        <w:pStyle w:val="a3"/>
        <w:ind w:left="720" w:firstLine="560"/>
        <w:rPr>
          <w:rFonts w:hint="eastAsia"/>
          <w:color w:val="000000" w:themeColor="text1"/>
          <w:sz w:val="28"/>
          <w:szCs w:val="28"/>
          <w:shd w:val="clear" w:color="auto" w:fill="F3F8FF"/>
        </w:rPr>
      </w:pPr>
      <w:r>
        <w:rPr>
          <w:rFonts w:hint="eastAsia"/>
          <w:color w:val="000000" w:themeColor="text1"/>
          <w:sz w:val="28"/>
          <w:szCs w:val="28"/>
          <w:shd w:val="clear" w:color="auto" w:fill="F3F8FF"/>
        </w:rPr>
        <w:t>天地万物由道而生，顺道而行，合道并存。现代人们太多的“妄为”让生态悲剧不断上演：黄土高原沟壑纵横，黄河长江水体污染；海底大片的珊瑚礁死亡；南极臭氧层空洞不断扩张；全球气候急剧变暖······而面对这些悲剧，我们呼吁人要与自然和谐相处。殊不知数千年</w:t>
      </w:r>
      <w:r w:rsidR="002B3496">
        <w:rPr>
          <w:rFonts w:hint="eastAsia"/>
          <w:color w:val="000000" w:themeColor="text1"/>
          <w:sz w:val="28"/>
          <w:szCs w:val="28"/>
          <w:shd w:val="clear" w:color="auto" w:fill="F3F8FF"/>
        </w:rPr>
        <w:t>前老子已在“天法地，地法天，天法道，道法自然”中阐明了人与自然的关系是一体性、平等性及和谐性。</w:t>
      </w:r>
      <w:r>
        <w:rPr>
          <w:rFonts w:hint="eastAsia"/>
          <w:color w:val="000000" w:themeColor="text1"/>
          <w:sz w:val="28"/>
          <w:szCs w:val="28"/>
          <w:shd w:val="clear" w:color="auto" w:fill="F3F8FF"/>
        </w:rPr>
        <w:t>老子的“道法自然”思想蕴含着丰富</w:t>
      </w:r>
      <w:r w:rsidR="002B3496">
        <w:rPr>
          <w:rFonts w:hint="eastAsia"/>
          <w:color w:val="000000" w:themeColor="text1"/>
          <w:sz w:val="28"/>
          <w:szCs w:val="28"/>
          <w:shd w:val="clear" w:color="auto" w:fill="F3F8FF"/>
        </w:rPr>
        <w:t>的生态伦理智慧，具有独特的时代价值，为从根本上解决当代人类面临的诸多生态问题提供了一种难得的思想借鉴。</w:t>
      </w:r>
    </w:p>
    <w:p w:rsidR="002B3496" w:rsidRDefault="002B3496" w:rsidP="002B3496">
      <w:pPr>
        <w:rPr>
          <w:rFonts w:hint="eastAsia"/>
          <w:color w:val="000000" w:themeColor="text1"/>
          <w:sz w:val="28"/>
          <w:szCs w:val="28"/>
          <w:shd w:val="clear" w:color="auto" w:fill="F3F8FF"/>
        </w:rPr>
      </w:pPr>
      <w:r>
        <w:rPr>
          <w:rFonts w:hint="eastAsia"/>
          <w:color w:val="000000" w:themeColor="text1"/>
          <w:sz w:val="28"/>
          <w:szCs w:val="28"/>
          <w:shd w:val="clear" w:color="auto" w:fill="F3F8FF"/>
        </w:rPr>
        <w:t>二、</w:t>
      </w:r>
      <w:r w:rsidRPr="002B3496">
        <w:rPr>
          <w:rFonts w:hint="eastAsia"/>
          <w:color w:val="000000" w:themeColor="text1"/>
          <w:sz w:val="28"/>
          <w:szCs w:val="28"/>
          <w:shd w:val="clear" w:color="auto" w:fill="F3F8FF"/>
        </w:rPr>
        <w:t>“</w:t>
      </w:r>
      <w:r>
        <w:rPr>
          <w:rFonts w:hint="eastAsia"/>
          <w:color w:val="000000" w:themeColor="text1"/>
          <w:sz w:val="28"/>
          <w:szCs w:val="28"/>
          <w:shd w:val="clear" w:color="auto" w:fill="F3F8FF"/>
        </w:rPr>
        <w:t>慈故能勇，俭故能广”的当代启示</w:t>
      </w:r>
    </w:p>
    <w:p w:rsidR="002B3496" w:rsidRDefault="004A76C7" w:rsidP="005A360A">
      <w:pPr>
        <w:ind w:leftChars="200" w:left="420" w:firstLineChars="200" w:firstLine="560"/>
        <w:rPr>
          <w:rFonts w:hint="eastAsia"/>
          <w:color w:val="000000" w:themeColor="text1"/>
          <w:sz w:val="28"/>
          <w:szCs w:val="28"/>
          <w:shd w:val="clear" w:color="auto" w:fill="F3F8FF"/>
        </w:rPr>
      </w:pPr>
      <w:r>
        <w:rPr>
          <w:rFonts w:hint="eastAsia"/>
          <w:color w:val="000000" w:themeColor="text1"/>
          <w:sz w:val="28"/>
          <w:szCs w:val="28"/>
          <w:shd w:val="clear" w:color="auto" w:fill="F3F8FF"/>
        </w:rPr>
        <w:t>“天将救之，以慈卫之。”“慈”不仅被老子冠为“三宝”之首，而且视为“战则胜，守则固”的社会正能量。当今社会，人们的物质财富越来越殷实，而精神财富却越来越贫乏。物欲横流、道德沦丧的现象日益严重。罪莫大于多欲，祸莫大于不知足。老子</w:t>
      </w:r>
      <w:r w:rsidR="005A360A">
        <w:rPr>
          <w:rFonts w:hint="eastAsia"/>
          <w:color w:val="000000" w:themeColor="text1"/>
          <w:sz w:val="28"/>
          <w:szCs w:val="28"/>
          <w:shd w:val="clear" w:color="auto" w:fill="F3F8FF"/>
        </w:rPr>
        <w:t>的</w:t>
      </w:r>
      <w:r>
        <w:rPr>
          <w:rFonts w:hint="eastAsia"/>
          <w:color w:val="000000" w:themeColor="text1"/>
          <w:sz w:val="28"/>
          <w:szCs w:val="28"/>
          <w:shd w:val="clear" w:color="auto" w:fill="F3F8FF"/>
        </w:rPr>
        <w:t>“俭故能广”</w:t>
      </w:r>
      <w:r w:rsidR="005A360A">
        <w:rPr>
          <w:rFonts w:hint="eastAsia"/>
          <w:color w:val="000000" w:themeColor="text1"/>
          <w:sz w:val="28"/>
          <w:szCs w:val="28"/>
          <w:shd w:val="clear" w:color="auto" w:fill="F3F8FF"/>
        </w:rPr>
        <w:t>的思想，为我们确立可持续发展战略提供了难</w:t>
      </w:r>
      <w:r w:rsidR="005A360A">
        <w:rPr>
          <w:rFonts w:hint="eastAsia"/>
          <w:color w:val="000000" w:themeColor="text1"/>
          <w:sz w:val="28"/>
          <w:szCs w:val="28"/>
          <w:shd w:val="clear" w:color="auto" w:fill="F3F8FF"/>
        </w:rPr>
        <w:lastRenderedPageBreak/>
        <w:t>得的思想资源。</w:t>
      </w:r>
    </w:p>
    <w:p w:rsidR="005A360A" w:rsidRDefault="005A360A" w:rsidP="00385D9D">
      <w:pPr>
        <w:ind w:firstLineChars="400" w:firstLine="1120"/>
        <w:rPr>
          <w:rFonts w:hint="eastAsia"/>
          <w:color w:val="000000" w:themeColor="text1"/>
          <w:sz w:val="28"/>
          <w:szCs w:val="28"/>
          <w:shd w:val="clear" w:color="auto" w:fill="F3F8FF"/>
        </w:rPr>
      </w:pPr>
      <w:r>
        <w:rPr>
          <w:rFonts w:hint="eastAsia"/>
          <w:color w:val="000000" w:themeColor="text1"/>
          <w:sz w:val="28"/>
          <w:szCs w:val="28"/>
          <w:shd w:val="clear" w:color="auto" w:fill="F3F8FF"/>
        </w:rPr>
        <w:t>总之，老子的“慈故能勇，俭故能广”的思想，为我们在新时期加强党的建设，提升官德修养，密切干群关系，巩固执政地位，进一步树立党员干部为民务实清廉的形象，提供了一份宝贵的精神资源和思想借鉴。</w:t>
      </w:r>
    </w:p>
    <w:p w:rsidR="005A360A" w:rsidRPr="00863B95" w:rsidRDefault="005A360A" w:rsidP="00863B95">
      <w:pPr>
        <w:pStyle w:val="a3"/>
        <w:numPr>
          <w:ilvl w:val="0"/>
          <w:numId w:val="3"/>
        </w:numPr>
        <w:ind w:firstLineChars="0"/>
        <w:rPr>
          <w:rFonts w:hint="eastAsia"/>
          <w:color w:val="000000" w:themeColor="text1"/>
          <w:sz w:val="28"/>
          <w:szCs w:val="28"/>
          <w:shd w:val="clear" w:color="auto" w:fill="F3F8FF"/>
        </w:rPr>
      </w:pPr>
      <w:r w:rsidRPr="00863B95">
        <w:rPr>
          <w:rFonts w:hint="eastAsia"/>
          <w:color w:val="000000" w:themeColor="text1"/>
          <w:sz w:val="28"/>
          <w:szCs w:val="28"/>
          <w:shd w:val="clear" w:color="auto" w:fill="F3F8FF"/>
        </w:rPr>
        <w:t>道家思想中的“无私”、“寡欲”、“知足”原则</w:t>
      </w:r>
      <w:r w:rsidR="00863B95" w:rsidRPr="00863B95">
        <w:rPr>
          <w:rFonts w:hint="eastAsia"/>
          <w:color w:val="000000" w:themeColor="text1"/>
          <w:sz w:val="28"/>
          <w:szCs w:val="28"/>
          <w:shd w:val="clear" w:color="auto" w:fill="F3F8FF"/>
        </w:rPr>
        <w:t>为我们铲除腐败的心理根源提供了富有价值的道德工具</w:t>
      </w:r>
    </w:p>
    <w:p w:rsidR="00863B95" w:rsidRDefault="00863B95" w:rsidP="00901941">
      <w:pPr>
        <w:ind w:left="720" w:firstLineChars="200" w:firstLine="560"/>
        <w:rPr>
          <w:rFonts w:hint="eastAsia"/>
          <w:color w:val="000000" w:themeColor="text1"/>
          <w:sz w:val="28"/>
          <w:szCs w:val="28"/>
          <w:shd w:val="clear" w:color="auto" w:fill="F3F8FF"/>
        </w:rPr>
      </w:pPr>
      <w:r>
        <w:rPr>
          <w:rFonts w:hint="eastAsia"/>
          <w:color w:val="000000" w:themeColor="text1"/>
          <w:sz w:val="28"/>
          <w:szCs w:val="28"/>
          <w:shd w:val="clear" w:color="auto" w:fill="F3F8FF"/>
        </w:rPr>
        <w:t>老子崇尚自由和平，反对战争，告诫统治者不要横征暴敛，穷奢极欲，挥金如土，致使民不聊生。治国不要影响百姓的正常生活。统治者建国君民，应务实无私为民，不要搜刮民脂，中饱私囊。</w:t>
      </w:r>
      <w:r w:rsidR="00901941">
        <w:rPr>
          <w:rFonts w:hint="eastAsia"/>
          <w:color w:val="000000" w:themeColor="text1"/>
          <w:sz w:val="28"/>
          <w:szCs w:val="28"/>
          <w:shd w:val="clear" w:color="auto" w:fill="F3F8FF"/>
        </w:rPr>
        <w:t>这样，方能杜绝腐败，让国家长治久安</w:t>
      </w:r>
      <w:r w:rsidR="00901941">
        <w:rPr>
          <w:rFonts w:hint="eastAsia"/>
          <w:color w:val="000000" w:themeColor="text1"/>
          <w:sz w:val="28"/>
          <w:szCs w:val="28"/>
          <w:shd w:val="clear" w:color="auto" w:fill="F3F8FF"/>
        </w:rPr>
        <w:t>,</w:t>
      </w:r>
      <w:r w:rsidR="00901941">
        <w:rPr>
          <w:rFonts w:hint="eastAsia"/>
          <w:color w:val="000000" w:themeColor="text1"/>
          <w:sz w:val="28"/>
          <w:szCs w:val="28"/>
          <w:shd w:val="clear" w:color="auto" w:fill="F3F8FF"/>
        </w:rPr>
        <w:t>百姓安居乐业！</w:t>
      </w:r>
    </w:p>
    <w:p w:rsidR="00901941" w:rsidRPr="00901941" w:rsidRDefault="00901941" w:rsidP="00901941">
      <w:pPr>
        <w:pStyle w:val="a3"/>
        <w:numPr>
          <w:ilvl w:val="0"/>
          <w:numId w:val="3"/>
        </w:numPr>
        <w:ind w:firstLineChars="0"/>
        <w:rPr>
          <w:rFonts w:hint="eastAsia"/>
          <w:color w:val="000000" w:themeColor="text1"/>
          <w:sz w:val="28"/>
          <w:szCs w:val="28"/>
          <w:shd w:val="clear" w:color="auto" w:fill="F3F8FF"/>
        </w:rPr>
      </w:pPr>
      <w:r w:rsidRPr="00901941">
        <w:rPr>
          <w:rFonts w:hint="eastAsia"/>
          <w:color w:val="000000" w:themeColor="text1"/>
          <w:sz w:val="28"/>
          <w:szCs w:val="28"/>
          <w:shd w:val="clear" w:color="auto" w:fill="F3F8FF"/>
        </w:rPr>
        <w:t>道家思想中的“玄德”风范、处事风格、修养功夫对于构建社会和谐、防范道德滑坡，消除浮躁作用、促进心理健康，具有重要价值</w:t>
      </w:r>
    </w:p>
    <w:p w:rsidR="00901941" w:rsidRDefault="00901941" w:rsidP="00901941">
      <w:pPr>
        <w:pStyle w:val="a3"/>
        <w:ind w:left="720" w:firstLine="560"/>
        <w:rPr>
          <w:rFonts w:hint="eastAsia"/>
          <w:color w:val="000000" w:themeColor="text1"/>
          <w:sz w:val="28"/>
          <w:szCs w:val="28"/>
          <w:shd w:val="clear" w:color="auto" w:fill="F3F8FF"/>
        </w:rPr>
      </w:pPr>
      <w:r>
        <w:rPr>
          <w:rFonts w:hint="eastAsia"/>
          <w:color w:val="000000" w:themeColor="text1"/>
          <w:sz w:val="28"/>
          <w:szCs w:val="28"/>
          <w:shd w:val="clear" w:color="auto" w:fill="F3F8FF"/>
        </w:rPr>
        <w:t>今天，“与时俱进”、“防范于未然”、“清静为天下正”等思想依然影响我们，让我们在这浮躁的社会里修心养性，追求和平安定的生活。</w:t>
      </w:r>
    </w:p>
    <w:p w:rsidR="00901941" w:rsidRPr="00901941" w:rsidRDefault="00385D9D" w:rsidP="00901941">
      <w:pPr>
        <w:pStyle w:val="a3"/>
        <w:ind w:left="720" w:firstLine="560"/>
        <w:rPr>
          <w:rFonts w:hint="eastAsia"/>
          <w:color w:val="000000" w:themeColor="text1"/>
          <w:sz w:val="28"/>
          <w:szCs w:val="28"/>
          <w:shd w:val="clear" w:color="auto" w:fill="F3F8FF"/>
        </w:rPr>
      </w:pPr>
      <w:r>
        <w:rPr>
          <w:rFonts w:hint="eastAsia"/>
          <w:color w:val="000000" w:themeColor="text1"/>
          <w:sz w:val="28"/>
          <w:szCs w:val="28"/>
          <w:shd w:val="clear" w:color="auto" w:fill="F3F8FF"/>
        </w:rPr>
        <w:t>我用平静的心品读老子，感悟道家思想，大力挖掘能够提高我们道德修养的精华，坦然地生活。对于一个人民教师来说，只有常怀律己之心，常思贪欲之害，时刻无私地关爱学生，满腔热情地工作，才能成为人民满意地教师。</w:t>
      </w:r>
    </w:p>
    <w:sectPr w:rsidR="00901941" w:rsidRPr="00901941" w:rsidSect="0000304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5E0"/>
    <w:multiLevelType w:val="hybridMultilevel"/>
    <w:tmpl w:val="2272CFC2"/>
    <w:lvl w:ilvl="0" w:tplc="4AEC9030">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0E0820"/>
    <w:multiLevelType w:val="hybridMultilevel"/>
    <w:tmpl w:val="A5AC5DF6"/>
    <w:lvl w:ilvl="0" w:tplc="AC5E33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7E27B8"/>
    <w:multiLevelType w:val="hybridMultilevel"/>
    <w:tmpl w:val="28D4B5D4"/>
    <w:lvl w:ilvl="0" w:tplc="3A84599C">
      <w:start w:val="1"/>
      <w:numFmt w:val="japaneseCounting"/>
      <w:lvlText w:val="%1、"/>
      <w:lvlJc w:val="left"/>
      <w:pPr>
        <w:ind w:left="1860" w:hanging="1215"/>
      </w:pPr>
      <w:rPr>
        <w:rFonts w:asciiTheme="minorHAnsi" w:eastAsiaTheme="minorEastAsia" w:hAnsiTheme="minorHAnsi" w:cstheme="minorBidi"/>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3B2C"/>
    <w:rsid w:val="00003041"/>
    <w:rsid w:val="000F5769"/>
    <w:rsid w:val="002B3496"/>
    <w:rsid w:val="00385D9D"/>
    <w:rsid w:val="004A76C7"/>
    <w:rsid w:val="005A360A"/>
    <w:rsid w:val="00863B95"/>
    <w:rsid w:val="00901941"/>
    <w:rsid w:val="00FC3B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0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76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2019-05-17T06:49:00Z</dcterms:created>
  <dcterms:modified xsi:type="dcterms:W3CDTF">2019-05-17T08:07:00Z</dcterms:modified>
</cp:coreProperties>
</file>