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00" w:rsidRPr="00393600" w:rsidRDefault="00393600" w:rsidP="00393600">
      <w:pPr>
        <w:pStyle w:val="a3"/>
        <w:shd w:val="clear" w:color="auto" w:fill="FFFFFF"/>
        <w:spacing w:before="0" w:beforeAutospacing="0" w:after="0" w:afterAutospacing="0"/>
        <w:ind w:firstLine="816"/>
        <w:rPr>
          <w:rFonts w:ascii="微软雅黑" w:eastAsia="微软雅黑" w:hAnsi="微软雅黑"/>
          <w:sz w:val="17"/>
          <w:szCs w:val="17"/>
        </w:rPr>
      </w:pPr>
      <w:r w:rsidRPr="00393600">
        <w:rPr>
          <w:rStyle w:val="a4"/>
          <w:rFonts w:ascii="微软雅黑" w:eastAsia="微软雅黑" w:hAnsi="微软雅黑" w:hint="eastAsia"/>
          <w:spacing w:val="12"/>
          <w:sz w:val="17"/>
          <w:szCs w:val="17"/>
        </w:rPr>
        <w:t> </w:t>
      </w:r>
      <w:r>
        <w:rPr>
          <w:rStyle w:val="a4"/>
          <w:rFonts w:ascii="微软雅黑" w:eastAsia="微软雅黑" w:hAnsi="微软雅黑" w:hint="eastAsia"/>
          <w:spacing w:val="12"/>
          <w:sz w:val="17"/>
          <w:szCs w:val="17"/>
        </w:rPr>
        <w:t xml:space="preserve">   </w:t>
      </w:r>
      <w:r w:rsidRPr="00393600">
        <w:rPr>
          <w:rStyle w:val="a4"/>
          <w:rFonts w:ascii="微软雅黑" w:eastAsia="微软雅黑" w:hAnsi="微软雅黑" w:hint="eastAsia"/>
          <w:spacing w:val="12"/>
          <w:sz w:val="17"/>
          <w:szCs w:val="17"/>
        </w:rPr>
        <w:t>《关于全面深化新时代教师队伍建设改革的实施意见》</w:t>
      </w:r>
    </w:p>
    <w:p w:rsidR="00393600" w:rsidRPr="00393600" w:rsidRDefault="00393600" w:rsidP="00393600">
      <w:pPr>
        <w:pStyle w:val="a3"/>
        <w:shd w:val="clear" w:color="auto" w:fill="FFFFFF"/>
        <w:spacing w:before="0" w:beforeAutospacing="0" w:after="0" w:afterAutospacing="0"/>
        <w:ind w:firstLine="1020"/>
        <w:rPr>
          <w:rFonts w:ascii="微软雅黑" w:eastAsia="微软雅黑" w:hAnsi="微软雅黑" w:hint="eastAsia"/>
          <w:sz w:val="17"/>
          <w:szCs w:val="17"/>
        </w:rPr>
      </w:pPr>
      <w:r>
        <w:rPr>
          <w:rStyle w:val="a4"/>
          <w:rFonts w:ascii="微软雅黑" w:eastAsia="微软雅黑" w:hAnsi="微软雅黑" w:hint="eastAsia"/>
          <w:spacing w:val="12"/>
          <w:sz w:val="17"/>
          <w:szCs w:val="17"/>
        </w:rPr>
        <w:t xml:space="preserve">      </w:t>
      </w:r>
      <w:r w:rsidRPr="00393600">
        <w:rPr>
          <w:rStyle w:val="a4"/>
          <w:rFonts w:ascii="微软雅黑" w:eastAsia="微软雅黑" w:hAnsi="微软雅黑" w:hint="eastAsia"/>
          <w:spacing w:val="12"/>
          <w:sz w:val="17"/>
          <w:szCs w:val="17"/>
        </w:rPr>
        <w:t> 的出台让我们的教师更有幸福感和成就感</w:t>
      </w:r>
    </w:p>
    <w:p w:rsidR="00393600" w:rsidRPr="00393600" w:rsidRDefault="00393600" w:rsidP="00393600">
      <w:pPr>
        <w:pStyle w:val="a3"/>
        <w:shd w:val="clear" w:color="auto" w:fill="FFFFFF"/>
        <w:spacing w:before="0" w:beforeAutospacing="0" w:after="0" w:afterAutospacing="0" w:line="360" w:lineRule="atLeast"/>
        <w:ind w:firstLine="408"/>
        <w:rPr>
          <w:rFonts w:ascii="微软雅黑" w:eastAsia="微软雅黑" w:hAnsi="微软雅黑" w:hint="eastAsia"/>
          <w:sz w:val="17"/>
          <w:szCs w:val="17"/>
        </w:rPr>
      </w:pPr>
      <w:r w:rsidRPr="00393600">
        <w:rPr>
          <w:rFonts w:ascii="微软雅黑" w:eastAsia="微软雅黑" w:hAnsi="微软雅黑" w:hint="eastAsia"/>
          <w:spacing w:val="12"/>
          <w:sz w:val="17"/>
          <w:szCs w:val="17"/>
        </w:rPr>
        <w:t>今年1月，中共中央、国务院印发了《关于全面深化新时代教师队伍建设改革的意见》，从师德建设、培养培训、管理改革、教师待遇、保障措施等方面提出了一系列建设高素质专业化创新型教师队伍的政策举措。这是新中国成立以来党中央出台的第一个专门面向教师队伍建设的里程碑式政策文件，将教育和教师工作提到了前所未有的政治高度，对于建设教育强国、决胜全面建成小康社会、夺取中国特色社会主义伟大胜利、实现中华民族伟大复兴的中国梦，具有十分重要的意义。作为一名新时代的教师,认真学习《意见》的主要内容，领会意见精神，非常重要。</w:t>
      </w:r>
    </w:p>
    <w:p w:rsidR="00393600" w:rsidRPr="00393600" w:rsidRDefault="00393600" w:rsidP="00393600">
      <w:pPr>
        <w:pStyle w:val="a3"/>
        <w:shd w:val="clear" w:color="auto" w:fill="FFFFFF"/>
        <w:spacing w:before="0" w:beforeAutospacing="0" w:after="0" w:afterAutospacing="0" w:line="360" w:lineRule="atLeast"/>
        <w:rPr>
          <w:rFonts w:ascii="微软雅黑" w:eastAsia="微软雅黑" w:hAnsi="微软雅黑" w:hint="eastAsia"/>
          <w:sz w:val="17"/>
          <w:szCs w:val="17"/>
        </w:rPr>
      </w:pPr>
      <w:r w:rsidRPr="00393600">
        <w:rPr>
          <w:rFonts w:ascii="微软雅黑" w:eastAsia="微软雅黑" w:hAnsi="微软雅黑" w:hint="eastAsia"/>
          <w:spacing w:val="12"/>
          <w:sz w:val="17"/>
          <w:szCs w:val="17"/>
        </w:rPr>
        <w:t>一 、《意见》主要内容</w:t>
      </w:r>
    </w:p>
    <w:p w:rsidR="00393600" w:rsidRPr="00393600" w:rsidRDefault="00393600" w:rsidP="00393600">
      <w:pPr>
        <w:pStyle w:val="a3"/>
        <w:shd w:val="clear" w:color="auto" w:fill="FFFFFF"/>
        <w:spacing w:before="0" w:beforeAutospacing="0" w:after="0" w:afterAutospacing="0" w:line="360" w:lineRule="atLeast"/>
        <w:rPr>
          <w:rFonts w:ascii="微软雅黑" w:eastAsia="微软雅黑" w:hAnsi="微软雅黑" w:hint="eastAsia"/>
          <w:sz w:val="17"/>
          <w:szCs w:val="17"/>
        </w:rPr>
      </w:pPr>
      <w:r w:rsidRPr="00393600">
        <w:rPr>
          <w:rFonts w:ascii="微软雅黑" w:eastAsia="微软雅黑" w:hAnsi="微软雅黑" w:hint="eastAsia"/>
          <w:spacing w:val="12"/>
          <w:sz w:val="17"/>
          <w:szCs w:val="17"/>
        </w:rPr>
        <w:t>《意见》共五部分22条。在总序部分首先明确了新时代教师队伍建设改革的重要意义、指导思想和到2022年、2035年达成的目标任务等内容。</w:t>
      </w:r>
    </w:p>
    <w:p w:rsidR="00393600" w:rsidRPr="00393600" w:rsidRDefault="00393600" w:rsidP="00393600">
      <w:pPr>
        <w:pStyle w:val="a3"/>
        <w:shd w:val="clear" w:color="auto" w:fill="FFFFFF"/>
        <w:spacing w:before="0" w:beforeAutospacing="0" w:after="0" w:afterAutospacing="0" w:line="360" w:lineRule="atLeast"/>
        <w:rPr>
          <w:rFonts w:ascii="微软雅黑" w:eastAsia="微软雅黑" w:hAnsi="微软雅黑" w:hint="eastAsia"/>
          <w:sz w:val="17"/>
          <w:szCs w:val="17"/>
        </w:rPr>
      </w:pPr>
      <w:r w:rsidRPr="00393600">
        <w:rPr>
          <w:rFonts w:ascii="微软雅黑" w:eastAsia="微软雅黑" w:hAnsi="微软雅黑" w:hint="eastAsia"/>
          <w:spacing w:val="12"/>
          <w:sz w:val="17"/>
          <w:szCs w:val="17"/>
        </w:rPr>
        <w:t>(一)落实立德树人根本任务，加强教师队伍思想政治建设和师德师风建设。提出加强教师党支部和党员队伍建设、大力提高教师思想政治素质、大力加强师德师风建设等3方面政策举措。</w:t>
      </w:r>
    </w:p>
    <w:p w:rsidR="00393600" w:rsidRPr="00393600" w:rsidRDefault="00393600" w:rsidP="00393600">
      <w:pPr>
        <w:pStyle w:val="a3"/>
        <w:shd w:val="clear" w:color="auto" w:fill="FFFFFF"/>
        <w:spacing w:before="0" w:beforeAutospacing="0" w:after="0" w:afterAutospacing="0" w:line="360" w:lineRule="atLeast"/>
        <w:rPr>
          <w:rFonts w:ascii="微软雅黑" w:eastAsia="微软雅黑" w:hAnsi="微软雅黑" w:hint="eastAsia"/>
          <w:sz w:val="17"/>
          <w:szCs w:val="17"/>
        </w:rPr>
      </w:pPr>
      <w:r w:rsidRPr="00393600">
        <w:rPr>
          <w:rFonts w:ascii="微软雅黑" w:eastAsia="微软雅黑" w:hAnsi="微软雅黑" w:hint="eastAsia"/>
          <w:spacing w:val="12"/>
          <w:sz w:val="17"/>
          <w:szCs w:val="17"/>
        </w:rPr>
        <w:t>(二)立足新时代新要求，提升教师队伍专业素质能力。提出支持师范院校发展，打造高素质专业化中小学教师队伍、高素质善保教幼儿园教师队伍、高素质双师型职业院校教师队伍、高素质创新型高校教师队伍等5方面政策举措。</w:t>
      </w:r>
    </w:p>
    <w:p w:rsidR="00393600" w:rsidRPr="00393600" w:rsidRDefault="00393600" w:rsidP="00393600">
      <w:pPr>
        <w:pStyle w:val="a3"/>
        <w:shd w:val="clear" w:color="auto" w:fill="FFFFFF"/>
        <w:spacing w:before="0" w:beforeAutospacing="0" w:after="0" w:afterAutospacing="0" w:line="360" w:lineRule="atLeast"/>
        <w:rPr>
          <w:rFonts w:ascii="微软雅黑" w:eastAsia="微软雅黑" w:hAnsi="微软雅黑" w:hint="eastAsia"/>
          <w:sz w:val="17"/>
          <w:szCs w:val="17"/>
        </w:rPr>
      </w:pPr>
      <w:r w:rsidRPr="00393600">
        <w:rPr>
          <w:rFonts w:ascii="微软雅黑" w:eastAsia="微软雅黑" w:hAnsi="微软雅黑" w:hint="eastAsia"/>
          <w:spacing w:val="12"/>
          <w:sz w:val="17"/>
          <w:szCs w:val="17"/>
        </w:rPr>
        <w:t>(三)深化教师管理体制机制改革，激发学校办学活力和教师工作积极性。提出规范和创新中小学教师编制管理、优化基础教育教师资源配置、完善中小学教师准入和招聘制度、深化中小学教师职称和考核评价制度改革、健全职业院校教师管理制度、深化高等学校教师人事制度改革等6方面政策举措。</w:t>
      </w:r>
    </w:p>
    <w:p w:rsidR="00393600" w:rsidRPr="00393600" w:rsidRDefault="00393600" w:rsidP="00393600">
      <w:pPr>
        <w:pStyle w:val="a3"/>
        <w:shd w:val="clear" w:color="auto" w:fill="FFFFFF"/>
        <w:spacing w:before="0" w:beforeAutospacing="0" w:after="0" w:afterAutospacing="0" w:line="360" w:lineRule="atLeast"/>
        <w:rPr>
          <w:rFonts w:ascii="微软雅黑" w:eastAsia="微软雅黑" w:hAnsi="微软雅黑" w:hint="eastAsia"/>
          <w:sz w:val="17"/>
          <w:szCs w:val="17"/>
        </w:rPr>
      </w:pPr>
      <w:r w:rsidRPr="00393600">
        <w:rPr>
          <w:rFonts w:ascii="微软雅黑" w:eastAsia="微软雅黑" w:hAnsi="微软雅黑" w:hint="eastAsia"/>
          <w:spacing w:val="12"/>
          <w:sz w:val="17"/>
          <w:szCs w:val="17"/>
        </w:rPr>
        <w:t>(四)进一步提高教师地位待遇，真正让教师成为令人羡慕的职业。提出完善中小学教师待遇保障机制、着力提高乡村教师待遇、维护民办学校教师权益、改革高等学校教师薪酬制度、提升教师社会地位等5方面政策举措。</w:t>
      </w:r>
    </w:p>
    <w:p w:rsidR="00393600" w:rsidRPr="00393600" w:rsidRDefault="00393600" w:rsidP="00393600">
      <w:pPr>
        <w:pStyle w:val="a3"/>
        <w:shd w:val="clear" w:color="auto" w:fill="FFFFFF"/>
        <w:spacing w:before="0" w:beforeAutospacing="0" w:after="0" w:afterAutospacing="0" w:line="360" w:lineRule="atLeast"/>
        <w:rPr>
          <w:rFonts w:ascii="微软雅黑" w:eastAsia="微软雅黑" w:hAnsi="微软雅黑" w:hint="eastAsia"/>
          <w:sz w:val="17"/>
          <w:szCs w:val="17"/>
        </w:rPr>
      </w:pPr>
      <w:r w:rsidRPr="00393600">
        <w:rPr>
          <w:rFonts w:ascii="微软雅黑" w:eastAsia="微软雅黑" w:hAnsi="微软雅黑" w:hint="eastAsia"/>
          <w:spacing w:val="12"/>
          <w:sz w:val="17"/>
          <w:szCs w:val="17"/>
        </w:rPr>
        <w:t>(五)切实加强党的领导，确保政策措施落地见效。提出加强组织领导、加强经费保障、强化监督问责等3方面政策举措。</w:t>
      </w:r>
    </w:p>
    <w:p w:rsidR="00393600" w:rsidRPr="00393600" w:rsidRDefault="00393600" w:rsidP="00393600">
      <w:pPr>
        <w:pStyle w:val="a3"/>
        <w:shd w:val="clear" w:color="auto" w:fill="FFFFFF"/>
        <w:spacing w:before="0" w:beforeAutospacing="0" w:after="0" w:afterAutospacing="0"/>
        <w:rPr>
          <w:rFonts w:ascii="微软雅黑" w:eastAsia="微软雅黑" w:hAnsi="微软雅黑" w:hint="eastAsia"/>
          <w:sz w:val="17"/>
          <w:szCs w:val="17"/>
        </w:rPr>
      </w:pPr>
      <w:r w:rsidRPr="00393600">
        <w:rPr>
          <w:rFonts w:ascii="微软雅黑" w:eastAsia="微软雅黑" w:hAnsi="微软雅黑" w:hint="eastAsia"/>
          <w:spacing w:val="12"/>
          <w:sz w:val="17"/>
          <w:szCs w:val="17"/>
        </w:rPr>
        <w:t>二、学习《意见》的感悟</w:t>
      </w:r>
    </w:p>
    <w:p w:rsidR="00393600" w:rsidRPr="00393600" w:rsidRDefault="00393600" w:rsidP="00393600">
      <w:pPr>
        <w:pStyle w:val="a3"/>
        <w:shd w:val="clear" w:color="auto" w:fill="FFFFFF"/>
        <w:spacing w:before="0" w:beforeAutospacing="0" w:after="0" w:afterAutospacing="0" w:line="312" w:lineRule="atLeast"/>
        <w:ind w:firstLine="444"/>
        <w:rPr>
          <w:rFonts w:ascii="微软雅黑" w:eastAsia="微软雅黑" w:hAnsi="微软雅黑" w:hint="eastAsia"/>
          <w:sz w:val="17"/>
          <w:szCs w:val="17"/>
        </w:rPr>
      </w:pPr>
      <w:r w:rsidRPr="00393600">
        <w:rPr>
          <w:rFonts w:ascii="微软雅黑" w:eastAsia="微软雅黑" w:hAnsi="微软雅黑" w:hint="eastAsia"/>
          <w:spacing w:val="12"/>
          <w:sz w:val="17"/>
          <w:szCs w:val="17"/>
        </w:rPr>
        <w:t>1、《意见》是学习贯彻习近平新时代中国特色社会主义思想的重要举措。理论指导实践，思想引领未来。习近平新时代中国特色社会主义思想立意高远、内涵丰富，为新的时代条件下坚持和发展中国特色社会主义提供了科学的理论指引。党的十八大以来，习近平总书记多次就教育和教师工作发表重要讲话，作出重要论述，系统回答了一系列方向性、全局性、战略性问题，深刻阐述了新理念新思想新战略，构成了系统科学完整的教育思想，是推动教育事业科学发展的强大思想武器，成为习近平新时代中国特色社会主义思想的重要组成部分。其中，总书记强调了教师职业的特殊性，指出教师培养的是德智体美全面发展的社会主义建设者和接班人、实现中华民族伟大复兴中国梦的主力军；对广大教师提出了殷切期望，希望广大教师坚持“四个相统一”，争做“四有好老师”做好“四个引路人”；对各级党委和政府提出明确要求，要求从战略高度来认识教师工作的极端重要性，把加强教师队伍建设作为基础工作来抓，让教师成为让人羡慕的职业。</w:t>
      </w:r>
    </w:p>
    <w:p w:rsidR="00393600" w:rsidRPr="00393600" w:rsidRDefault="00393600" w:rsidP="00393600">
      <w:pPr>
        <w:pStyle w:val="a3"/>
        <w:shd w:val="clear" w:color="auto" w:fill="FFFFFF"/>
        <w:spacing w:before="0" w:beforeAutospacing="0" w:after="0" w:afterAutospacing="0" w:line="312" w:lineRule="atLeast"/>
        <w:ind w:firstLine="336"/>
        <w:rPr>
          <w:rFonts w:ascii="微软雅黑" w:eastAsia="微软雅黑" w:hAnsi="微软雅黑" w:hint="eastAsia"/>
          <w:sz w:val="17"/>
          <w:szCs w:val="17"/>
        </w:rPr>
      </w:pPr>
      <w:r w:rsidRPr="00393600">
        <w:rPr>
          <w:rFonts w:ascii="微软雅黑" w:eastAsia="微软雅黑" w:hAnsi="微软雅黑" w:hint="eastAsia"/>
          <w:spacing w:val="12"/>
          <w:sz w:val="17"/>
          <w:szCs w:val="17"/>
        </w:rPr>
        <w:t>2、《意见》是满足人民日益增长的美好生活需要的重要举措。党的十八大以来，以习近平同志为核心的党中央将教师队伍建设摆在突出位置，作出了一系列重大决策部署，各地区各部门和各级各类学校采取有力措施认真贯彻落实，教师队伍建设取得显著成就。广大教师牢记使命、不忘初衷，爱岗敬业、教书育人，改革创新、服务社会，作出了重要贡献。</w:t>
      </w:r>
    </w:p>
    <w:p w:rsidR="00393600" w:rsidRPr="00393600" w:rsidRDefault="00393600" w:rsidP="00393600">
      <w:pPr>
        <w:pStyle w:val="a3"/>
        <w:shd w:val="clear" w:color="auto" w:fill="FFFFFF"/>
        <w:spacing w:before="0" w:beforeAutospacing="0" w:after="0" w:afterAutospacing="0" w:line="312" w:lineRule="atLeast"/>
        <w:rPr>
          <w:rFonts w:ascii="微软雅黑" w:eastAsia="微软雅黑" w:hAnsi="微软雅黑" w:hint="eastAsia"/>
          <w:sz w:val="17"/>
          <w:szCs w:val="17"/>
        </w:rPr>
      </w:pPr>
      <w:r w:rsidRPr="00393600">
        <w:rPr>
          <w:rFonts w:ascii="微软雅黑" w:eastAsia="微软雅黑" w:hAnsi="微软雅黑" w:hint="eastAsia"/>
          <w:spacing w:val="12"/>
          <w:sz w:val="17"/>
          <w:szCs w:val="17"/>
        </w:rPr>
        <w:lastRenderedPageBreak/>
        <w:t>3、通过学习，使我进一步认识到作为教师在新时期的素质要求，并决心做到：（1）爱岗敬业，无私奉献。（2）加强学习，提高素养。（3）刻苦钻研，积极进取。（4）以身作则，率先垂范。</w:t>
      </w:r>
    </w:p>
    <w:p w:rsidR="00393600" w:rsidRPr="00393600" w:rsidRDefault="00393600" w:rsidP="00393600">
      <w:pPr>
        <w:pStyle w:val="a3"/>
        <w:shd w:val="clear" w:color="auto" w:fill="FFFFFF"/>
        <w:spacing w:before="0" w:beforeAutospacing="0" w:after="0" w:afterAutospacing="0" w:line="312" w:lineRule="atLeast"/>
        <w:ind w:firstLine="408"/>
        <w:rPr>
          <w:rFonts w:ascii="微软雅黑" w:eastAsia="微软雅黑" w:hAnsi="微软雅黑" w:hint="eastAsia"/>
          <w:sz w:val="17"/>
          <w:szCs w:val="17"/>
        </w:rPr>
      </w:pPr>
      <w:r w:rsidRPr="00393600">
        <w:rPr>
          <w:rFonts w:ascii="微软雅黑" w:eastAsia="微软雅黑" w:hAnsi="微软雅黑" w:hint="eastAsia"/>
          <w:spacing w:val="12"/>
          <w:sz w:val="17"/>
          <w:szCs w:val="17"/>
        </w:rPr>
        <w:t>总之，为实现中华民族的伟大复兴，为实现我们共同的中国梦，我们要尽心尽责地培育好未来的建设者和接班人，撑起我们傲岸的脊梁！这是我们应该做的，也是我们一定能够做到的。因为，我们不仅是光荣的人民教师，我们还是“塑造人类灵魂的工程师”！</w:t>
      </w:r>
    </w:p>
    <w:p w:rsidR="00544771" w:rsidRPr="00393600" w:rsidRDefault="00544771"/>
    <w:sectPr w:rsidR="00544771" w:rsidRPr="00393600" w:rsidSect="005447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3600"/>
    <w:rsid w:val="000524B6"/>
    <w:rsid w:val="00393600"/>
    <w:rsid w:val="00544771"/>
    <w:rsid w:val="009B474D"/>
    <w:rsid w:val="009E0C68"/>
    <w:rsid w:val="00AA72EC"/>
    <w:rsid w:val="00BE54A8"/>
    <w:rsid w:val="00C60B44"/>
    <w:rsid w:val="00EE78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4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600"/>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393600"/>
    <w:rPr>
      <w:b/>
      <w:bCs/>
    </w:rPr>
  </w:style>
</w:styles>
</file>

<file path=word/webSettings.xml><?xml version="1.0" encoding="utf-8"?>
<w:webSettings xmlns:r="http://schemas.openxmlformats.org/officeDocument/2006/relationships" xmlns:w="http://schemas.openxmlformats.org/wordprocessingml/2006/main">
  <w:divs>
    <w:div w:id="7778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2019-05-21T08:35:00Z</dcterms:created>
  <dcterms:modified xsi:type="dcterms:W3CDTF">2019-05-21T08:36:00Z</dcterms:modified>
</cp:coreProperties>
</file>