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AEA" w:rsidRPr="00F03AEA" w:rsidRDefault="00F03AEA" w:rsidP="00F03AEA">
      <w:pPr>
        <w:widowControl/>
        <w:shd w:val="clear" w:color="auto" w:fill="FFFFFF"/>
        <w:spacing w:line="360" w:lineRule="auto"/>
        <w:ind w:firstLineChars="700" w:firstLine="1680"/>
        <w:jc w:val="left"/>
        <w:textAlignment w:val="baseline"/>
        <w:outlineLvl w:val="0"/>
        <w:rPr>
          <w:rFonts w:asciiTheme="minorEastAsia" w:hAnsiTheme="minorEastAsia" w:cs="宋体"/>
          <w:color w:val="222222"/>
          <w:kern w:val="36"/>
          <w:sz w:val="24"/>
          <w:szCs w:val="24"/>
        </w:rPr>
      </w:pPr>
      <w:bookmarkStart w:id="0" w:name="_GoBack"/>
      <w:r w:rsidRPr="00F03AEA">
        <w:rPr>
          <w:rFonts w:asciiTheme="minorEastAsia" w:hAnsiTheme="minorEastAsia" w:cs="宋体" w:hint="eastAsia"/>
          <w:color w:val="222222"/>
          <w:kern w:val="36"/>
          <w:sz w:val="24"/>
          <w:szCs w:val="24"/>
        </w:rPr>
        <w:t>职业教育发展现状与未来发展方向</w:t>
      </w:r>
    </w:p>
    <w:bookmarkEnd w:id="0"/>
    <w:p w:rsidR="00F03AEA" w:rsidRDefault="00F03AEA" w:rsidP="00F03AEA">
      <w:pPr>
        <w:pStyle w:val="a3"/>
        <w:shd w:val="clear" w:color="auto" w:fill="FFFFFF"/>
        <w:spacing w:before="0" w:beforeAutospacing="0" w:after="0" w:afterAutospacing="0" w:line="360" w:lineRule="auto"/>
        <w:ind w:firstLine="480"/>
        <w:jc w:val="both"/>
        <w:textAlignment w:val="baseline"/>
        <w:rPr>
          <w:rFonts w:asciiTheme="minorEastAsia" w:eastAsiaTheme="minorEastAsia" w:hAnsiTheme="minorEastAsia"/>
          <w:color w:val="222222"/>
        </w:rPr>
      </w:pPr>
      <w:r w:rsidRPr="00F03AEA">
        <w:rPr>
          <w:rFonts w:asciiTheme="minorEastAsia" w:eastAsiaTheme="minorEastAsia" w:hAnsiTheme="minorEastAsia" w:hint="eastAsia"/>
          <w:bCs/>
          <w:color w:val="222222"/>
          <w:bdr w:val="none" w:sz="0" w:space="0" w:color="auto" w:frame="1"/>
        </w:rPr>
        <w:t>职业教育</w:t>
      </w:r>
      <w:r w:rsidRPr="00F03AEA">
        <w:rPr>
          <w:rFonts w:asciiTheme="minorEastAsia" w:eastAsiaTheme="minorEastAsia" w:hAnsiTheme="minorEastAsia" w:hint="eastAsia"/>
          <w:color w:val="222222"/>
        </w:rPr>
        <w:t>在中国整个教育体系中发挥着重要的作用，肩负着为国家发展提供重要技术人才的责任与义务。大力发展职业教育，推动人力资源的充分开发，是实现人才强国并推动中国进行新型工业化发展的重要途径。</w:t>
      </w:r>
    </w:p>
    <w:p w:rsidR="00F03AEA" w:rsidRDefault="00F03AEA" w:rsidP="00F03AEA">
      <w:pPr>
        <w:pStyle w:val="a3"/>
        <w:shd w:val="clear" w:color="auto" w:fill="FFFFFF"/>
        <w:spacing w:before="0" w:beforeAutospacing="0" w:after="0" w:afterAutospacing="0" w:line="360" w:lineRule="auto"/>
        <w:ind w:firstLine="480"/>
        <w:jc w:val="both"/>
        <w:textAlignment w:val="baseline"/>
        <w:rPr>
          <w:rFonts w:asciiTheme="minorEastAsia" w:eastAsiaTheme="minorEastAsia" w:hAnsiTheme="minorEastAsia"/>
          <w:color w:val="222222"/>
        </w:rPr>
      </w:pPr>
      <w:r w:rsidRPr="00F03AEA">
        <w:rPr>
          <w:rFonts w:asciiTheme="minorEastAsia" w:eastAsiaTheme="minorEastAsia" w:hAnsiTheme="minorEastAsia" w:hint="eastAsia"/>
          <w:color w:val="222222"/>
        </w:rPr>
        <w:t>现阶段，中国各行各业均存在高技能人才缺失的现象。因此，如何发展职业教育，培养高技能人才，成为和谐社会建设需要重点解决的问题。</w:t>
      </w:r>
      <w:r>
        <w:rPr>
          <w:rFonts w:asciiTheme="minorEastAsia" w:eastAsiaTheme="minorEastAsia" w:hAnsiTheme="minorEastAsia" w:hint="eastAsia"/>
          <w:color w:val="222222"/>
        </w:rPr>
        <w:t xml:space="preserve"> </w:t>
      </w:r>
    </w:p>
    <w:p w:rsidR="00F03AEA" w:rsidRPr="00F03AEA" w:rsidRDefault="00F03AEA" w:rsidP="00F03AEA">
      <w:pPr>
        <w:pStyle w:val="a3"/>
        <w:shd w:val="clear" w:color="auto" w:fill="FFFFFF"/>
        <w:spacing w:before="0" w:beforeAutospacing="0" w:after="0" w:afterAutospacing="0" w:line="360" w:lineRule="auto"/>
        <w:ind w:firstLine="480"/>
        <w:jc w:val="both"/>
        <w:textAlignment w:val="baseline"/>
        <w:rPr>
          <w:rFonts w:asciiTheme="minorEastAsia" w:eastAsiaTheme="minorEastAsia" w:hAnsiTheme="minorEastAsia"/>
          <w:color w:val="222222"/>
        </w:rPr>
      </w:pPr>
      <w:r w:rsidRPr="00F03AEA">
        <w:rPr>
          <w:rFonts w:asciiTheme="minorEastAsia" w:eastAsiaTheme="minorEastAsia" w:hAnsiTheme="minorEastAsia" w:hint="eastAsia"/>
          <w:color w:val="222222"/>
        </w:rPr>
        <w:t>随着社会的不断进步与时代的不断发展，职业教育的重要性更加</w:t>
      </w:r>
      <w:proofErr w:type="gramStart"/>
      <w:r w:rsidRPr="00F03AEA">
        <w:rPr>
          <w:rFonts w:asciiTheme="minorEastAsia" w:eastAsiaTheme="minorEastAsia" w:hAnsiTheme="minorEastAsia" w:hint="eastAsia"/>
          <w:color w:val="222222"/>
        </w:rPr>
        <w:t>凸</w:t>
      </w:r>
      <w:proofErr w:type="gramEnd"/>
      <w:r w:rsidRPr="00F03AEA">
        <w:rPr>
          <w:rFonts w:asciiTheme="minorEastAsia" w:eastAsiaTheme="minorEastAsia" w:hAnsiTheme="minorEastAsia" w:hint="eastAsia"/>
          <w:color w:val="222222"/>
        </w:rPr>
        <w:t>显出来，政府高度重视职业教育的发展，发展职业教育也构成中国和谐社会构建的重要内容。</w:t>
      </w:r>
    </w:p>
    <w:p w:rsidR="00F03AEA" w:rsidRDefault="00F03AEA" w:rsidP="00F03AEA">
      <w:pPr>
        <w:pStyle w:val="a3"/>
        <w:shd w:val="clear" w:color="auto" w:fill="FFFFFF"/>
        <w:spacing w:before="0" w:beforeAutospacing="0" w:after="0" w:afterAutospacing="0" w:line="360" w:lineRule="auto"/>
        <w:ind w:firstLine="480"/>
        <w:jc w:val="both"/>
        <w:textAlignment w:val="baseline"/>
        <w:rPr>
          <w:rFonts w:asciiTheme="minorEastAsia" w:eastAsiaTheme="minorEastAsia" w:hAnsiTheme="minorEastAsia"/>
          <w:color w:val="222222"/>
        </w:rPr>
      </w:pPr>
      <w:r w:rsidRPr="00F03AEA">
        <w:rPr>
          <w:rFonts w:asciiTheme="minorEastAsia" w:eastAsiaTheme="minorEastAsia" w:hAnsiTheme="minorEastAsia" w:hint="eastAsia"/>
          <w:bCs/>
          <w:color w:val="222222"/>
          <w:bdr w:val="none" w:sz="0" w:space="0" w:color="auto" w:frame="1"/>
        </w:rPr>
        <w:t>职业教育发展现状：职业教育培养高素质劳动力与高技能人才的基础性作用不明显</w:t>
      </w:r>
      <w:r>
        <w:rPr>
          <w:rFonts w:asciiTheme="minorEastAsia" w:eastAsiaTheme="minorEastAsia" w:hAnsiTheme="minorEastAsia" w:hint="eastAsia"/>
          <w:bCs/>
          <w:color w:val="222222"/>
          <w:bdr w:val="none" w:sz="0" w:space="0" w:color="auto" w:frame="1"/>
        </w:rPr>
        <w:t>。</w:t>
      </w:r>
    </w:p>
    <w:p w:rsidR="00F03AEA" w:rsidRPr="00F03AEA" w:rsidRDefault="00F03AEA" w:rsidP="00F03AEA">
      <w:pPr>
        <w:pStyle w:val="a3"/>
        <w:shd w:val="clear" w:color="auto" w:fill="FFFFFF"/>
        <w:spacing w:before="0" w:beforeAutospacing="0" w:after="0" w:afterAutospacing="0" w:line="360" w:lineRule="auto"/>
        <w:ind w:firstLine="480"/>
        <w:jc w:val="both"/>
        <w:textAlignment w:val="baseline"/>
        <w:rPr>
          <w:rFonts w:asciiTheme="minorEastAsia" w:eastAsiaTheme="minorEastAsia" w:hAnsiTheme="minorEastAsia" w:hint="eastAsia"/>
          <w:color w:val="222222"/>
        </w:rPr>
      </w:pPr>
      <w:r w:rsidRPr="00F03AEA">
        <w:rPr>
          <w:rFonts w:asciiTheme="minorEastAsia" w:eastAsiaTheme="minorEastAsia" w:hAnsiTheme="minorEastAsia" w:hint="eastAsia"/>
          <w:color w:val="222222"/>
        </w:rPr>
        <w:t>现阶段，在中国的整个就业层面中，存在大学生就业相对困难而高级技工供不应求的现象，劳动力的结构失衡与素质较低的问题</w:t>
      </w:r>
      <w:proofErr w:type="gramStart"/>
      <w:r w:rsidRPr="00F03AEA">
        <w:rPr>
          <w:rFonts w:asciiTheme="minorEastAsia" w:eastAsiaTheme="minorEastAsia" w:hAnsiTheme="minorEastAsia" w:hint="eastAsia"/>
          <w:color w:val="222222"/>
        </w:rPr>
        <w:t>凸</w:t>
      </w:r>
      <w:proofErr w:type="gramEnd"/>
      <w:r w:rsidRPr="00F03AEA">
        <w:rPr>
          <w:rFonts w:asciiTheme="minorEastAsia" w:eastAsiaTheme="minorEastAsia" w:hAnsiTheme="minorEastAsia" w:hint="eastAsia"/>
          <w:color w:val="222222"/>
        </w:rPr>
        <w:t>显出来。由于缺乏专业的劳动力与高技能的技师，导致生产资料难以转化为实际的生产力。虽然现代化的管理模式与高精尖的人才可以对外引进，但大批的技术工人与高级技师还需要职业教育来培养。而职业教育作为高技能人才培养的摇篮，其重要性并没有被突出强调出来，因此导致社会对职业教育发展的不重视。</w:t>
      </w:r>
    </w:p>
    <w:p w:rsidR="00F03AEA" w:rsidRPr="00F03AEA" w:rsidRDefault="00F03AEA" w:rsidP="00F03AEA">
      <w:pPr>
        <w:pStyle w:val="a3"/>
        <w:shd w:val="clear" w:color="auto" w:fill="FFFFFF"/>
        <w:spacing w:before="0" w:beforeAutospacing="0" w:after="0" w:afterAutospacing="0" w:line="360" w:lineRule="auto"/>
        <w:ind w:firstLine="480"/>
        <w:jc w:val="both"/>
        <w:textAlignment w:val="baseline"/>
        <w:rPr>
          <w:rFonts w:asciiTheme="minorEastAsia" w:eastAsiaTheme="minorEastAsia" w:hAnsiTheme="minorEastAsia" w:hint="eastAsia"/>
          <w:color w:val="222222"/>
        </w:rPr>
      </w:pPr>
      <w:r w:rsidRPr="00F03AEA">
        <w:rPr>
          <w:rFonts w:asciiTheme="minorEastAsia" w:eastAsiaTheme="minorEastAsia" w:hAnsiTheme="minorEastAsia" w:hint="eastAsia"/>
          <w:bCs/>
          <w:color w:val="222222"/>
          <w:bdr w:val="none" w:sz="0" w:space="0" w:color="auto" w:frame="1"/>
        </w:rPr>
        <w:t>职业教育未来发展方向</w:t>
      </w:r>
    </w:p>
    <w:p w:rsidR="00F03AEA" w:rsidRDefault="00F03AEA" w:rsidP="00F03AEA">
      <w:pPr>
        <w:pStyle w:val="a3"/>
        <w:shd w:val="clear" w:color="auto" w:fill="FFFFFF"/>
        <w:spacing w:before="0" w:beforeAutospacing="0" w:after="0" w:afterAutospacing="0" w:line="360" w:lineRule="auto"/>
        <w:ind w:firstLine="480"/>
        <w:jc w:val="both"/>
        <w:textAlignment w:val="baseline"/>
        <w:rPr>
          <w:rFonts w:asciiTheme="minorEastAsia" w:eastAsiaTheme="minorEastAsia" w:hAnsiTheme="minorEastAsia"/>
          <w:color w:val="222222"/>
        </w:rPr>
      </w:pPr>
      <w:r w:rsidRPr="00F03AEA">
        <w:rPr>
          <w:rFonts w:asciiTheme="minorEastAsia" w:eastAsiaTheme="minorEastAsia" w:hAnsiTheme="minorEastAsia" w:hint="eastAsia"/>
          <w:bCs/>
          <w:color w:val="222222"/>
          <w:bdr w:val="none" w:sz="0" w:space="0" w:color="auto" w:frame="1"/>
        </w:rPr>
        <w:t>1.具有自身特点的职业教育体系的建立</w:t>
      </w:r>
    </w:p>
    <w:p w:rsidR="00F03AEA" w:rsidRPr="00F03AEA" w:rsidRDefault="00F03AEA" w:rsidP="00F03AEA">
      <w:pPr>
        <w:pStyle w:val="a3"/>
        <w:shd w:val="clear" w:color="auto" w:fill="FFFFFF"/>
        <w:spacing w:before="0" w:beforeAutospacing="0" w:after="0" w:afterAutospacing="0" w:line="360" w:lineRule="auto"/>
        <w:ind w:firstLine="480"/>
        <w:jc w:val="both"/>
        <w:textAlignment w:val="baseline"/>
        <w:rPr>
          <w:rFonts w:asciiTheme="minorEastAsia" w:eastAsiaTheme="minorEastAsia" w:hAnsiTheme="minorEastAsia" w:hint="eastAsia"/>
          <w:color w:val="222222"/>
        </w:rPr>
      </w:pPr>
      <w:r w:rsidRPr="00F03AEA">
        <w:rPr>
          <w:rFonts w:asciiTheme="minorEastAsia" w:eastAsiaTheme="minorEastAsia" w:hAnsiTheme="minorEastAsia" w:hint="eastAsia"/>
          <w:color w:val="222222"/>
        </w:rPr>
        <w:t>职业教育作为推动区域经济与整体经济发展的重要途径，其人才培养目标在于培养出生产、建设、管理与服务行业等一线的应用技术型人才，这要求职业教育的办学体系要适应社会发展与时代要求。在职业教育过程中，人才培养目标是为区域经济发展培养中高级实用型人才，因此要重视实践操作能力、问题解决能力与技术创新能力的培养，坚持采用灵活办学的方式，开设市场急需的专业，拓宽学科知识的范畴，满足培养目标的基本需要。</w:t>
      </w:r>
    </w:p>
    <w:p w:rsidR="00F03AEA" w:rsidRDefault="00F03AEA" w:rsidP="00F03AEA">
      <w:pPr>
        <w:pStyle w:val="a3"/>
        <w:shd w:val="clear" w:color="auto" w:fill="FFFFFF"/>
        <w:spacing w:before="0" w:beforeAutospacing="0" w:after="0" w:afterAutospacing="0" w:line="360" w:lineRule="auto"/>
        <w:ind w:firstLine="480"/>
        <w:jc w:val="both"/>
        <w:textAlignment w:val="baseline"/>
        <w:rPr>
          <w:rFonts w:asciiTheme="minorEastAsia" w:eastAsiaTheme="minorEastAsia" w:hAnsiTheme="minorEastAsia"/>
          <w:color w:val="222222"/>
        </w:rPr>
      </w:pPr>
      <w:r w:rsidRPr="00F03AEA">
        <w:rPr>
          <w:rFonts w:asciiTheme="minorEastAsia" w:eastAsiaTheme="minorEastAsia" w:hAnsiTheme="minorEastAsia" w:hint="eastAsia"/>
          <w:bCs/>
          <w:color w:val="222222"/>
          <w:bdr w:val="none" w:sz="0" w:space="0" w:color="auto" w:frame="1"/>
        </w:rPr>
        <w:t>2.依靠政府，完善职业教育发展机制</w:t>
      </w:r>
      <w:r>
        <w:rPr>
          <w:rFonts w:asciiTheme="minorEastAsia" w:eastAsiaTheme="minorEastAsia" w:hAnsiTheme="minorEastAsia" w:hint="eastAsia"/>
          <w:color w:val="222222"/>
        </w:rPr>
        <w:t xml:space="preserve"> </w:t>
      </w:r>
    </w:p>
    <w:p w:rsidR="00F03AEA" w:rsidRPr="00F03AEA" w:rsidRDefault="00F03AEA" w:rsidP="00F03AEA">
      <w:pPr>
        <w:pStyle w:val="a3"/>
        <w:shd w:val="clear" w:color="auto" w:fill="FFFFFF"/>
        <w:spacing w:before="0" w:beforeAutospacing="0" w:after="0" w:afterAutospacing="0" w:line="360" w:lineRule="auto"/>
        <w:ind w:firstLine="480"/>
        <w:jc w:val="both"/>
        <w:textAlignment w:val="baseline"/>
        <w:rPr>
          <w:rFonts w:asciiTheme="minorEastAsia" w:eastAsiaTheme="minorEastAsia" w:hAnsiTheme="minorEastAsia" w:hint="eastAsia"/>
          <w:color w:val="222222"/>
        </w:rPr>
      </w:pPr>
      <w:r w:rsidRPr="00F03AEA">
        <w:rPr>
          <w:rFonts w:asciiTheme="minorEastAsia" w:eastAsiaTheme="minorEastAsia" w:hAnsiTheme="minorEastAsia" w:hint="eastAsia"/>
          <w:color w:val="222222"/>
        </w:rPr>
        <w:t>全面规范职业证书的认证制度。加快技能型人才的培养，尤其是双师</w:t>
      </w:r>
      <w:proofErr w:type="gramStart"/>
      <w:r w:rsidRPr="00F03AEA">
        <w:rPr>
          <w:rFonts w:asciiTheme="minorEastAsia" w:eastAsiaTheme="minorEastAsia" w:hAnsiTheme="minorEastAsia" w:hint="eastAsia"/>
          <w:color w:val="222222"/>
        </w:rPr>
        <w:t>型教师</w:t>
      </w:r>
      <w:proofErr w:type="gramEnd"/>
      <w:r w:rsidRPr="00F03AEA">
        <w:rPr>
          <w:rFonts w:asciiTheme="minorEastAsia" w:eastAsiaTheme="minorEastAsia" w:hAnsiTheme="minorEastAsia" w:hint="eastAsia"/>
          <w:color w:val="222222"/>
        </w:rPr>
        <w:t>的培养，以充分保证国家技能型人才培养政策的有效实施。再次，要建立配合农村剩余劳动力实现转移与产业转型的保障性制度，保证劳动力的充分就业。同时</w:t>
      </w:r>
      <w:r w:rsidRPr="00F03AEA">
        <w:rPr>
          <w:rFonts w:asciiTheme="minorEastAsia" w:eastAsiaTheme="minorEastAsia" w:hAnsiTheme="minorEastAsia" w:hint="eastAsia"/>
          <w:color w:val="222222"/>
        </w:rPr>
        <w:lastRenderedPageBreak/>
        <w:t>还需要建立健全具有职业教育特点的人才培养与评价模式，推动职业教育的规范化发展。还需要推动职业教育中关于贫困家庭的救助制度的完善，帮助这些学生完成技能培训，实现就业。</w:t>
      </w:r>
    </w:p>
    <w:p w:rsidR="00F03AEA" w:rsidRPr="00F03AEA" w:rsidRDefault="00F03AEA" w:rsidP="00F03AEA">
      <w:pPr>
        <w:pStyle w:val="a3"/>
        <w:shd w:val="clear" w:color="auto" w:fill="FFFFFF"/>
        <w:spacing w:before="0" w:beforeAutospacing="0" w:after="0" w:afterAutospacing="0" w:line="360" w:lineRule="auto"/>
        <w:ind w:firstLine="480"/>
        <w:jc w:val="both"/>
        <w:textAlignment w:val="baseline"/>
        <w:rPr>
          <w:rFonts w:asciiTheme="minorEastAsia" w:eastAsiaTheme="minorEastAsia" w:hAnsiTheme="minorEastAsia" w:hint="eastAsia"/>
          <w:color w:val="222222"/>
        </w:rPr>
      </w:pPr>
      <w:r w:rsidRPr="00F03AEA">
        <w:rPr>
          <w:rFonts w:asciiTheme="minorEastAsia" w:eastAsiaTheme="minorEastAsia" w:hAnsiTheme="minorEastAsia" w:hint="eastAsia"/>
          <w:bCs/>
          <w:color w:val="222222"/>
          <w:bdr w:val="none" w:sz="0" w:space="0" w:color="auto" w:frame="1"/>
        </w:rPr>
        <w:t>综上所述</w:t>
      </w:r>
      <w:r w:rsidRPr="00F03AEA">
        <w:rPr>
          <w:rFonts w:asciiTheme="minorEastAsia" w:eastAsiaTheme="minorEastAsia" w:hAnsiTheme="minorEastAsia" w:hint="eastAsia"/>
          <w:color w:val="222222"/>
        </w:rPr>
        <w:t>，职业教育在整体教育教学体系中发挥着重要的作用。对于推动和谐社会建设与新农村建设发挥着重要的作用，但需要不断完善职业教育发展体系，强化职业教育的全面发展，为市场提供更多的专业化技能型人才。</w:t>
      </w:r>
    </w:p>
    <w:p w:rsidR="009F292E" w:rsidRPr="00F03AEA" w:rsidRDefault="009F292E" w:rsidP="00F03AEA">
      <w:pPr>
        <w:spacing w:line="360" w:lineRule="auto"/>
        <w:rPr>
          <w:rFonts w:asciiTheme="minorEastAsia" w:hAnsiTheme="minorEastAsia"/>
          <w:sz w:val="24"/>
          <w:szCs w:val="24"/>
        </w:rPr>
      </w:pPr>
    </w:p>
    <w:sectPr w:rsidR="009F292E" w:rsidRPr="00F03A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92E"/>
    <w:rsid w:val="0029154A"/>
    <w:rsid w:val="0092786F"/>
    <w:rsid w:val="009F292E"/>
    <w:rsid w:val="00F0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DFA011-959A-401E-ACC5-6A5D6AB1D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F03AE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03AEA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F03AE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1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2019-03-14T03:06:00Z</dcterms:created>
  <dcterms:modified xsi:type="dcterms:W3CDTF">2019-03-14T03:06:00Z</dcterms:modified>
</cp:coreProperties>
</file>