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860" w:firstLineChars="200"/>
        <w:rPr>
          <w:rFonts w:hint="eastAsia" w:ascii="仿宋" w:hAnsi="仿宋" w:eastAsia="宋体" w:cs="仿宋"/>
          <w:b w:val="0"/>
          <w:i w:val="0"/>
          <w:caps w:val="0"/>
          <w:color w:val="666666"/>
          <w:spacing w:val="0"/>
          <w:sz w:val="31"/>
          <w:szCs w:val="31"/>
          <w:shd w:val="clear" w:fill="FFFFFF"/>
          <w:lang w:val="en-US" w:eastAsia="zh-CN"/>
        </w:rPr>
      </w:pPr>
      <w:r>
        <w:rPr>
          <w:rFonts w:hint="eastAsia" w:ascii="宋体" w:hAnsi="宋体" w:eastAsia="宋体" w:cs="宋体"/>
          <w:b w:val="0"/>
          <w:i w:val="0"/>
          <w:caps w:val="0"/>
          <w:color w:val="666666"/>
          <w:spacing w:val="0"/>
          <w:sz w:val="43"/>
          <w:szCs w:val="43"/>
          <w:shd w:val="clear" w:fill="FFFFFF"/>
          <w:lang w:val="en-US" w:eastAsia="zh-CN"/>
        </w:rPr>
        <w:t>达川区</w:t>
      </w:r>
      <w:r>
        <w:rPr>
          <w:rFonts w:hint="eastAsia" w:ascii="宋体" w:hAnsi="宋体" w:eastAsia="宋体" w:cs="宋体"/>
          <w:b w:val="0"/>
          <w:i w:val="0"/>
          <w:caps w:val="0"/>
          <w:color w:val="666666"/>
          <w:spacing w:val="0"/>
          <w:sz w:val="43"/>
          <w:szCs w:val="43"/>
          <w:shd w:val="clear" w:fill="FFFFFF"/>
        </w:rPr>
        <w:t>学前教育2坊</w:t>
      </w:r>
      <w:r>
        <w:rPr>
          <w:rFonts w:hint="eastAsia" w:ascii="宋体" w:hAnsi="宋体" w:eastAsia="宋体" w:cs="宋体"/>
          <w:b w:val="0"/>
          <w:i w:val="0"/>
          <w:caps w:val="0"/>
          <w:color w:val="666666"/>
          <w:spacing w:val="0"/>
          <w:sz w:val="43"/>
          <w:szCs w:val="43"/>
          <w:shd w:val="clear" w:fill="FFFFFF"/>
          <w:lang w:val="en-US" w:eastAsia="zh-CN"/>
        </w:rPr>
        <w:t>工作</w:t>
      </w:r>
      <w:bookmarkStart w:id="0" w:name="_GoBack"/>
      <w:bookmarkEnd w:id="0"/>
      <w:r>
        <w:rPr>
          <w:rFonts w:hint="eastAsia" w:ascii="宋体" w:hAnsi="宋体" w:eastAsia="宋体" w:cs="宋体"/>
          <w:b w:val="0"/>
          <w:i w:val="0"/>
          <w:caps w:val="0"/>
          <w:color w:val="666666"/>
          <w:spacing w:val="0"/>
          <w:sz w:val="43"/>
          <w:szCs w:val="43"/>
          <w:shd w:val="clear" w:fill="FFFFFF"/>
          <w:lang w:val="en-US" w:eastAsia="zh-CN"/>
        </w:rPr>
        <w:t>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仿宋" w:cs="微软雅黑"/>
          <w:b w:val="0"/>
          <w:i w:val="0"/>
          <w:caps w:val="0"/>
          <w:color w:val="666666"/>
          <w:spacing w:val="0"/>
          <w:sz w:val="21"/>
          <w:szCs w:val="21"/>
          <w:lang w:val="en-US" w:eastAsia="zh-CN"/>
        </w:rPr>
      </w:pPr>
      <w:r>
        <w:rPr>
          <w:rFonts w:hint="eastAsia" w:ascii="仿宋" w:hAnsi="仿宋" w:eastAsia="仿宋" w:cs="仿宋"/>
          <w:b w:val="0"/>
          <w:i w:val="0"/>
          <w:caps w:val="0"/>
          <w:color w:val="666666"/>
          <w:spacing w:val="0"/>
          <w:sz w:val="31"/>
          <w:szCs w:val="31"/>
          <w:shd w:val="clear" w:fill="FFFFFF"/>
          <w:lang w:val="en-US" w:eastAsia="zh-CN"/>
        </w:rPr>
        <w:t>俗话说</w:t>
      </w:r>
      <w:r>
        <w:rPr>
          <w:rFonts w:ascii="仿宋" w:hAnsi="仿宋" w:eastAsia="仿宋" w:cs="仿宋"/>
          <w:b w:val="0"/>
          <w:i w:val="0"/>
          <w:caps w:val="0"/>
          <w:color w:val="666666"/>
          <w:spacing w:val="0"/>
          <w:sz w:val="31"/>
          <w:szCs w:val="31"/>
          <w:shd w:val="clear" w:fill="FFFFFF"/>
        </w:rPr>
        <w:t xml:space="preserve">“一分耕耘一分收获”， </w:t>
      </w:r>
      <w:r>
        <w:rPr>
          <w:rFonts w:hint="eastAsia" w:ascii="仿宋" w:hAnsi="仿宋" w:eastAsia="仿宋" w:cs="仿宋"/>
          <w:b w:val="0"/>
          <w:i w:val="0"/>
          <w:caps w:val="0"/>
          <w:color w:val="666666"/>
          <w:spacing w:val="0"/>
          <w:sz w:val="31"/>
          <w:szCs w:val="31"/>
          <w:shd w:val="clear" w:fill="FFFFFF"/>
          <w:lang w:val="en-US" w:eastAsia="zh-CN"/>
        </w:rPr>
        <w:t>2018年的国培学习学前教育工作2坊有53位学员，一位坊主和两位辅导员。</w:t>
      </w:r>
      <w:r>
        <w:rPr>
          <w:rFonts w:ascii="仿宋" w:hAnsi="仿宋" w:eastAsia="仿宋" w:cs="仿宋"/>
          <w:b w:val="0"/>
          <w:i w:val="0"/>
          <w:caps w:val="0"/>
          <w:color w:val="666666"/>
          <w:spacing w:val="0"/>
          <w:sz w:val="31"/>
          <w:szCs w:val="31"/>
          <w:shd w:val="clear" w:fill="FFFFFF"/>
        </w:rPr>
        <w:t>我有幸成为</w:t>
      </w:r>
      <w:r>
        <w:rPr>
          <w:rFonts w:hint="eastAsia" w:ascii="仿宋" w:hAnsi="仿宋" w:eastAsia="仿宋" w:cs="仿宋"/>
          <w:b w:val="0"/>
          <w:i w:val="0"/>
          <w:caps w:val="0"/>
          <w:color w:val="666666"/>
          <w:spacing w:val="0"/>
          <w:sz w:val="31"/>
          <w:szCs w:val="31"/>
          <w:shd w:val="clear" w:fill="FFFFFF"/>
          <w:lang w:val="en-US" w:eastAsia="zh-CN"/>
        </w:rPr>
        <w:t>学前教育2坊</w:t>
      </w:r>
      <w:r>
        <w:rPr>
          <w:rFonts w:ascii="仿宋" w:hAnsi="仿宋" w:eastAsia="仿宋" w:cs="仿宋"/>
          <w:b w:val="0"/>
          <w:i w:val="0"/>
          <w:caps w:val="0"/>
          <w:color w:val="666666"/>
          <w:spacing w:val="0"/>
          <w:sz w:val="31"/>
          <w:szCs w:val="31"/>
          <w:shd w:val="clear" w:fill="FFFFFF"/>
        </w:rPr>
        <w:t>的</w:t>
      </w:r>
      <w:r>
        <w:rPr>
          <w:rFonts w:hint="eastAsia" w:ascii="仿宋" w:hAnsi="仿宋" w:eastAsia="仿宋" w:cs="仿宋"/>
          <w:b w:val="0"/>
          <w:i w:val="0"/>
          <w:caps w:val="0"/>
          <w:color w:val="666666"/>
          <w:spacing w:val="0"/>
          <w:sz w:val="31"/>
          <w:szCs w:val="31"/>
          <w:shd w:val="clear" w:fill="FFFFFF"/>
          <w:lang w:val="en-US" w:eastAsia="zh-CN"/>
        </w:rPr>
        <w:t>辅导员之一</w:t>
      </w:r>
      <w:r>
        <w:rPr>
          <w:rFonts w:ascii="仿宋" w:hAnsi="仿宋" w:eastAsia="仿宋" w:cs="仿宋"/>
          <w:b w:val="0"/>
          <w:i w:val="0"/>
          <w:caps w:val="0"/>
          <w:color w:val="666666"/>
          <w:spacing w:val="0"/>
          <w:sz w:val="31"/>
          <w:szCs w:val="31"/>
          <w:shd w:val="clear" w:fill="FFFFFF"/>
        </w:rPr>
        <w:t>，</w:t>
      </w:r>
      <w:r>
        <w:rPr>
          <w:rFonts w:hint="eastAsia" w:ascii="仿宋" w:hAnsi="仿宋" w:eastAsia="仿宋" w:cs="仿宋"/>
          <w:b w:val="0"/>
          <w:i w:val="0"/>
          <w:caps w:val="0"/>
          <w:color w:val="666666"/>
          <w:spacing w:val="0"/>
          <w:sz w:val="31"/>
          <w:szCs w:val="31"/>
          <w:shd w:val="clear" w:fill="FFFFFF"/>
          <w:lang w:val="en-US" w:eastAsia="zh-CN"/>
        </w:rPr>
        <w:t>我们工作2坊在坊主于水清的领导下在辅导员的督促下进行研修学习，</w:t>
      </w:r>
      <w:r>
        <w:rPr>
          <w:rFonts w:hint="eastAsia" w:ascii="仿宋" w:hAnsi="仿宋" w:eastAsia="仿宋" w:cs="仿宋"/>
          <w:b w:val="0"/>
          <w:i w:val="0"/>
          <w:caps w:val="0"/>
          <w:color w:val="666666"/>
          <w:spacing w:val="0"/>
          <w:sz w:val="31"/>
          <w:szCs w:val="31"/>
          <w:shd w:val="clear" w:fill="FFFFFF"/>
        </w:rPr>
        <w:t>截止2018年1月</w:t>
      </w:r>
      <w:r>
        <w:rPr>
          <w:rFonts w:hint="eastAsia" w:ascii="仿宋" w:hAnsi="仿宋" w:eastAsia="仿宋" w:cs="仿宋"/>
          <w:b w:val="0"/>
          <w:i w:val="0"/>
          <w:caps w:val="0"/>
          <w:color w:val="666666"/>
          <w:spacing w:val="0"/>
          <w:sz w:val="31"/>
          <w:szCs w:val="31"/>
          <w:shd w:val="clear" w:fill="FFFFFF"/>
          <w:lang w:val="en-US" w:eastAsia="zh-CN"/>
        </w:rPr>
        <w:t>30</w:t>
      </w:r>
      <w:r>
        <w:rPr>
          <w:rFonts w:hint="eastAsia" w:ascii="仿宋" w:hAnsi="仿宋" w:eastAsia="仿宋" w:cs="仿宋"/>
          <w:b w:val="0"/>
          <w:i w:val="0"/>
          <w:caps w:val="0"/>
          <w:color w:val="666666"/>
          <w:spacing w:val="0"/>
          <w:sz w:val="31"/>
          <w:szCs w:val="31"/>
          <w:shd w:val="clear" w:fill="FFFFFF"/>
        </w:rPr>
        <w:t>日，有</w:t>
      </w:r>
      <w:r>
        <w:rPr>
          <w:rFonts w:hint="eastAsia" w:ascii="仿宋" w:hAnsi="仿宋" w:eastAsia="仿宋" w:cs="仿宋"/>
          <w:b w:val="0"/>
          <w:i w:val="0"/>
          <w:caps w:val="0"/>
          <w:color w:val="666666"/>
          <w:spacing w:val="0"/>
          <w:sz w:val="31"/>
          <w:szCs w:val="31"/>
          <w:shd w:val="clear" w:fill="FFFFFF"/>
          <w:lang w:val="en-US" w:eastAsia="zh-CN"/>
        </w:rPr>
        <w:t>53</w:t>
      </w:r>
      <w:r>
        <w:rPr>
          <w:rFonts w:hint="eastAsia" w:ascii="仿宋" w:hAnsi="仿宋" w:eastAsia="仿宋" w:cs="仿宋"/>
          <w:b w:val="0"/>
          <w:i w:val="0"/>
          <w:caps w:val="0"/>
          <w:color w:val="666666"/>
          <w:spacing w:val="0"/>
          <w:sz w:val="31"/>
          <w:szCs w:val="31"/>
          <w:shd w:val="clear" w:fill="FFFFFF"/>
        </w:rPr>
        <w:t>位学员登录学习，登录率为100%，大部分学员在繁忙的教学工作之余积极参与，认真完成项目平台和工作坊的各种交流、互动，充分发表个人的见解，展示个人的研修成果，达到了本次研修的目标学员参训率100%、学员合格率100%。</w:t>
      </w:r>
      <w:r>
        <w:rPr>
          <w:rFonts w:hint="eastAsia" w:ascii="仿宋" w:hAnsi="仿宋" w:eastAsia="仿宋" w:cs="仿宋"/>
          <w:b w:val="0"/>
          <w:i w:val="0"/>
          <w:caps w:val="0"/>
          <w:color w:val="666666"/>
          <w:spacing w:val="0"/>
          <w:sz w:val="31"/>
          <w:szCs w:val="31"/>
          <w:shd w:val="clear" w:fill="FFFFFF"/>
          <w:lang w:val="en-US" w:eastAsia="zh-CN"/>
        </w:rPr>
        <w:t>现总结如下：</w:t>
      </w: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仿宋" w:hAnsi="仿宋" w:eastAsia="仿宋" w:cs="仿宋"/>
          <w:b w:val="0"/>
          <w:i w:val="0"/>
          <w:caps w:val="0"/>
          <w:color w:val="666666"/>
          <w:spacing w:val="0"/>
          <w:sz w:val="31"/>
          <w:szCs w:val="31"/>
          <w:shd w:val="clear" w:fill="FFFFFF"/>
        </w:rPr>
      </w:pPr>
      <w:r>
        <w:rPr>
          <w:rFonts w:hint="eastAsia" w:ascii="仿宋" w:hAnsi="仿宋" w:eastAsia="仿宋" w:cs="仿宋"/>
          <w:b w:val="0"/>
          <w:i w:val="0"/>
          <w:caps w:val="0"/>
          <w:color w:val="666666"/>
          <w:spacing w:val="0"/>
          <w:sz w:val="31"/>
          <w:szCs w:val="31"/>
          <w:shd w:val="clear" w:fill="FFFFFF"/>
        </w:rPr>
        <w:t>领导重视，精心组织，人员落实</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45" w:leftChars="0" w:right="0" w:rightChars="0"/>
        <w:rPr>
          <w:rFonts w:hint="eastAsia" w:ascii="仿宋" w:hAnsi="仿宋" w:eastAsia="仿宋" w:cs="仿宋"/>
          <w:b w:val="0"/>
          <w:i w:val="0"/>
          <w:caps w:val="0"/>
          <w:color w:val="666666"/>
          <w:spacing w:val="0"/>
          <w:sz w:val="31"/>
          <w:szCs w:val="31"/>
          <w:shd w:val="clear" w:fill="FFFFFF"/>
          <w:lang w:val="en-US" w:eastAsia="zh-CN"/>
        </w:rPr>
      </w:pPr>
      <w:r>
        <w:rPr>
          <w:rFonts w:hint="eastAsia" w:ascii="仿宋" w:hAnsi="仿宋" w:eastAsia="仿宋" w:cs="仿宋"/>
          <w:b w:val="0"/>
          <w:i w:val="0"/>
          <w:caps w:val="0"/>
          <w:color w:val="666666"/>
          <w:spacing w:val="0"/>
          <w:sz w:val="31"/>
          <w:szCs w:val="31"/>
          <w:shd w:val="clear" w:fill="FFFFFF"/>
          <w:lang w:val="en-US" w:eastAsia="zh-CN"/>
        </w:rPr>
        <w:t>培训前由区进修校提前对如何开展线上线下学习等工作进行了系统学习和安排。</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45" w:leftChars="0" w:right="0" w:rightChars="0"/>
        <w:rPr>
          <w:rFonts w:hint="eastAsia" w:ascii="仿宋" w:hAnsi="仿宋" w:eastAsia="仿宋" w:cs="仿宋"/>
          <w:b w:val="0"/>
          <w:i w:val="0"/>
          <w:caps w:val="0"/>
          <w:color w:val="666666"/>
          <w:spacing w:val="0"/>
          <w:sz w:val="31"/>
          <w:szCs w:val="31"/>
          <w:shd w:val="clear" w:fill="FFFFFF"/>
          <w:lang w:val="en-US" w:eastAsia="zh-CN"/>
        </w:rPr>
      </w:pPr>
      <w:r>
        <w:rPr>
          <w:rFonts w:hint="eastAsia" w:ascii="仿宋" w:hAnsi="仿宋" w:eastAsia="仿宋" w:cs="仿宋"/>
          <w:b w:val="0"/>
          <w:i w:val="0"/>
          <w:caps w:val="0"/>
          <w:color w:val="666666"/>
          <w:spacing w:val="0"/>
          <w:sz w:val="31"/>
          <w:szCs w:val="31"/>
          <w:shd w:val="clear" w:fill="FFFFFF"/>
          <w:lang w:val="en-US" w:eastAsia="zh-CN"/>
        </w:rPr>
        <w:t>建立QQ群，微信群、组建班委分工明确。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b w:val="0"/>
          <w:i w:val="0"/>
          <w:caps w:val="0"/>
          <w:color w:val="666666"/>
          <w:spacing w:val="0"/>
          <w:sz w:val="21"/>
          <w:szCs w:val="21"/>
        </w:rPr>
      </w:pPr>
      <w:r>
        <w:rPr>
          <w:rFonts w:hint="eastAsia" w:ascii="仿宋" w:hAnsi="仿宋" w:eastAsia="仿宋" w:cs="仿宋"/>
          <w:b w:val="0"/>
          <w:i w:val="0"/>
          <w:caps w:val="0"/>
          <w:color w:val="666666"/>
          <w:spacing w:val="0"/>
          <w:sz w:val="31"/>
          <w:szCs w:val="31"/>
          <w:shd w:val="clear" w:fill="FFFFFF"/>
          <w:lang w:val="en-US" w:eastAsia="zh-CN"/>
        </w:rPr>
        <w:t>二</w:t>
      </w:r>
      <w:r>
        <w:rPr>
          <w:rFonts w:hint="eastAsia" w:ascii="仿宋" w:hAnsi="仿宋" w:eastAsia="仿宋" w:cs="仿宋"/>
          <w:b w:val="0"/>
          <w:i w:val="0"/>
          <w:caps w:val="0"/>
          <w:color w:val="666666"/>
          <w:spacing w:val="0"/>
          <w:sz w:val="31"/>
          <w:szCs w:val="31"/>
          <w:shd w:val="clear" w:fill="FFFFFF"/>
        </w:rPr>
        <w:t>、抓好每一个培训环节，严格要求，做好服务。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b w:val="0"/>
          <w:i w:val="0"/>
          <w:caps w:val="0"/>
          <w:color w:val="666666"/>
          <w:spacing w:val="0"/>
          <w:sz w:val="21"/>
          <w:szCs w:val="21"/>
        </w:rPr>
      </w:pPr>
      <w:r>
        <w:rPr>
          <w:rFonts w:hint="eastAsia" w:ascii="仿宋" w:hAnsi="仿宋" w:eastAsia="仿宋" w:cs="仿宋"/>
          <w:b w:val="0"/>
          <w:i w:val="0"/>
          <w:caps w:val="0"/>
          <w:color w:val="666666"/>
          <w:spacing w:val="0"/>
          <w:sz w:val="31"/>
          <w:szCs w:val="31"/>
          <w:shd w:val="clear" w:fill="FFFFFF"/>
          <w:lang w:val="en-US" w:eastAsia="zh-CN"/>
        </w:rPr>
        <w:t>管理员与</w:t>
      </w:r>
      <w:r>
        <w:rPr>
          <w:rFonts w:hint="eastAsia" w:ascii="仿宋" w:hAnsi="仿宋" w:eastAsia="仿宋" w:cs="仿宋"/>
          <w:b w:val="0"/>
          <w:i w:val="0"/>
          <w:caps w:val="0"/>
          <w:color w:val="666666"/>
          <w:spacing w:val="0"/>
          <w:sz w:val="31"/>
          <w:szCs w:val="31"/>
          <w:shd w:val="clear" w:fill="FFFFFF"/>
        </w:rPr>
        <w:t>坊主</w:t>
      </w:r>
      <w:r>
        <w:rPr>
          <w:rFonts w:hint="eastAsia" w:ascii="仿宋" w:hAnsi="仿宋" w:eastAsia="仿宋" w:cs="仿宋"/>
          <w:b w:val="0"/>
          <w:i w:val="0"/>
          <w:caps w:val="0"/>
          <w:color w:val="666666"/>
          <w:spacing w:val="0"/>
          <w:sz w:val="31"/>
          <w:szCs w:val="31"/>
          <w:shd w:val="clear" w:fill="FFFFFF"/>
          <w:lang w:eastAsia="zh-CN"/>
        </w:rPr>
        <w:t>、</w:t>
      </w:r>
      <w:r>
        <w:rPr>
          <w:rFonts w:hint="eastAsia" w:ascii="仿宋" w:hAnsi="仿宋" w:eastAsia="仿宋" w:cs="仿宋"/>
          <w:b w:val="0"/>
          <w:i w:val="0"/>
          <w:caps w:val="0"/>
          <w:color w:val="666666"/>
          <w:spacing w:val="0"/>
          <w:sz w:val="31"/>
          <w:szCs w:val="31"/>
          <w:shd w:val="clear" w:fill="FFFFFF"/>
          <w:lang w:val="en-US" w:eastAsia="zh-CN"/>
        </w:rPr>
        <w:t>辅导</w:t>
      </w:r>
      <w:r>
        <w:rPr>
          <w:rFonts w:hint="eastAsia" w:ascii="仿宋" w:hAnsi="仿宋" w:eastAsia="仿宋" w:cs="仿宋"/>
          <w:b w:val="0"/>
          <w:i w:val="0"/>
          <w:caps w:val="0"/>
          <w:color w:val="666666"/>
          <w:spacing w:val="0"/>
          <w:sz w:val="31"/>
          <w:szCs w:val="31"/>
          <w:shd w:val="clear" w:fill="FFFFFF"/>
        </w:rPr>
        <w:t>老师不间断地工作，对学员的问题及时答复，对已经交了的作业及时按照标准指导提交，并且指出其中存在的问题。对不合格的作业以及没有按时交作业的、作业中有雷同的情况，坊主与管理员及时沟通，了解到作业完成中的问题及时打电话通知到本人重新做作业。直到学员全部顺利完成作业，没有产生掉队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b w:val="0"/>
          <w:i w:val="0"/>
          <w:caps w:val="0"/>
          <w:color w:val="666666"/>
          <w:spacing w:val="0"/>
          <w:sz w:val="21"/>
          <w:szCs w:val="21"/>
        </w:rPr>
      </w:pPr>
      <w:r>
        <w:rPr>
          <w:rFonts w:hint="eastAsia" w:ascii="仿宋" w:hAnsi="仿宋" w:eastAsia="仿宋" w:cs="仿宋"/>
          <w:b w:val="0"/>
          <w:i w:val="0"/>
          <w:caps w:val="0"/>
          <w:color w:val="666666"/>
          <w:spacing w:val="0"/>
          <w:sz w:val="31"/>
          <w:szCs w:val="31"/>
          <w:shd w:val="clear" w:fill="FFFFFF"/>
          <w:lang w:val="en-US" w:eastAsia="zh-CN"/>
        </w:rPr>
        <w:t>三</w:t>
      </w:r>
      <w:r>
        <w:rPr>
          <w:rFonts w:hint="eastAsia" w:ascii="仿宋" w:hAnsi="仿宋" w:eastAsia="仿宋" w:cs="仿宋"/>
          <w:b w:val="0"/>
          <w:i w:val="0"/>
          <w:caps w:val="0"/>
          <w:color w:val="666666"/>
          <w:spacing w:val="0"/>
          <w:sz w:val="31"/>
          <w:szCs w:val="31"/>
          <w:shd w:val="clear" w:fill="FFFFFF"/>
        </w:rPr>
        <w:t>、收获：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b w:val="0"/>
          <w:i w:val="0"/>
          <w:caps w:val="0"/>
          <w:color w:val="666666"/>
          <w:spacing w:val="0"/>
          <w:sz w:val="21"/>
          <w:szCs w:val="21"/>
        </w:rPr>
      </w:pPr>
      <w:r>
        <w:rPr>
          <w:rFonts w:hint="eastAsia" w:ascii="仿宋" w:hAnsi="仿宋" w:eastAsia="仿宋" w:cs="仿宋"/>
          <w:b w:val="0"/>
          <w:i w:val="0"/>
          <w:caps w:val="0"/>
          <w:color w:val="666666"/>
          <w:spacing w:val="0"/>
          <w:sz w:val="31"/>
          <w:szCs w:val="31"/>
          <w:shd w:val="clear" w:fill="FFFFFF"/>
        </w:rPr>
        <w:t>1．不断在理性认识中丰富自我，在学习中成长自我。不少教师纷纷表示，要以更宽阔的视野去看待所从事的教育工作，不断地提高自身素质和教育教学水平，不断地总结自己的得失，提高认识。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b w:val="0"/>
          <w:i w:val="0"/>
          <w:caps w:val="0"/>
          <w:color w:val="666666"/>
          <w:spacing w:val="0"/>
          <w:sz w:val="21"/>
          <w:szCs w:val="21"/>
        </w:rPr>
      </w:pPr>
      <w:r>
        <w:rPr>
          <w:rFonts w:hint="eastAsia" w:ascii="仿宋" w:hAnsi="仿宋" w:eastAsia="仿宋" w:cs="仿宋"/>
          <w:b w:val="0"/>
          <w:i w:val="0"/>
          <w:caps w:val="0"/>
          <w:color w:val="666666"/>
          <w:spacing w:val="0"/>
          <w:sz w:val="31"/>
          <w:szCs w:val="31"/>
          <w:shd w:val="clear" w:fill="FFFFFF"/>
        </w:rPr>
        <w:t>2．这次研修解决了我们在教学中的许多困惑。专家深入浅出的讲析，丰实了我们的头脑，使大家领悟到了新时期幼儿教育的精神实质，为教学能力的提升奠定了基础。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b w:val="0"/>
          <w:i w:val="0"/>
          <w:caps w:val="0"/>
          <w:color w:val="666666"/>
          <w:spacing w:val="0"/>
          <w:sz w:val="21"/>
          <w:szCs w:val="21"/>
        </w:rPr>
      </w:pPr>
      <w:r>
        <w:rPr>
          <w:rFonts w:hint="eastAsia" w:ascii="仿宋" w:hAnsi="仿宋" w:eastAsia="仿宋" w:cs="仿宋"/>
          <w:b w:val="0"/>
          <w:i w:val="0"/>
          <w:caps w:val="0"/>
          <w:color w:val="666666"/>
          <w:spacing w:val="0"/>
          <w:sz w:val="31"/>
          <w:szCs w:val="31"/>
          <w:shd w:val="clear" w:fill="FFFFFF"/>
        </w:rPr>
        <w:t>3．这次研修提升了我们的教学水平。专家毫不保留地把自己的“金点子”、真本领传授给了我们，让我们在教学的“迷津”中找到方向。在研修过程的体会、领悟中内化了知识，促使广大学员更加有效地提升了自己实际的教学技能和技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微软雅黑" w:hAnsi="微软雅黑" w:eastAsia="微软雅黑" w:cs="微软雅黑"/>
          <w:b w:val="0"/>
          <w:i w:val="0"/>
          <w:caps w:val="0"/>
          <w:color w:val="666666"/>
          <w:spacing w:val="0"/>
          <w:sz w:val="21"/>
          <w:szCs w:val="21"/>
        </w:rPr>
      </w:pPr>
      <w:r>
        <w:rPr>
          <w:rFonts w:hint="eastAsia" w:ascii="仿宋" w:hAnsi="仿宋" w:eastAsia="仿宋" w:cs="仿宋"/>
          <w:b w:val="0"/>
          <w:i w:val="0"/>
          <w:caps w:val="0"/>
          <w:color w:val="666666"/>
          <w:spacing w:val="0"/>
          <w:sz w:val="31"/>
          <w:szCs w:val="31"/>
          <w:shd w:val="clear" w:fill="FFFFFF"/>
        </w:rPr>
        <w:t>教师信息技术能力提升工程就像一个火种，即将引燃教育信息化改革的浪潮，我有幸成为辅导老师中的一员，是我莫大的荣幸，在这个培训平台上，我收获的不仅是助人的快乐，专业的成长，还提升了自己的思想——“活到老学到老”成为我的精神甘露，会指引我继续成长，勇创新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E33130"/>
    <w:multiLevelType w:val="singleLevel"/>
    <w:tmpl w:val="FBE33130"/>
    <w:lvl w:ilvl="0" w:tentative="0">
      <w:start w:val="1"/>
      <w:numFmt w:val="decimal"/>
      <w:suff w:val="nothing"/>
      <w:lvlText w:val="%1、"/>
      <w:lvlJc w:val="left"/>
    </w:lvl>
  </w:abstractNum>
  <w:abstractNum w:abstractNumId="1">
    <w:nsid w:val="68CD60F6"/>
    <w:multiLevelType w:val="singleLevel"/>
    <w:tmpl w:val="68CD60F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700A0"/>
    <w:rsid w:val="09A11062"/>
    <w:rsid w:val="11A53346"/>
    <w:rsid w:val="6ACF29C1"/>
    <w:rsid w:val="771700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158</TotalTime>
  <ScaleCrop>false</ScaleCrop>
  <LinksUpToDate>false</LinksUpToDate>
  <CharactersWithSpaces>0</CharactersWithSpaces>
  <Application>WPS Office_11.1.0.8013_F1E327BC-269C-435d-A152-05C5408002CA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2019-01-30T08:37:00Z</dcterms:created>
  <dc:creator>17914</dc:creator>
  <cp:lastModifiedBy>17914</cp:lastModifiedBy>
  <dcterms:modified xsi:type="dcterms:W3CDTF">2019-01-30T11:46:23Z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y fmtid="{D5CDD505-2E9C-101B-9397-08002B2CF9AE}" pid="3" name="KSORubyTemplateID" linkTarget="0">
    <vt:lpwstr>6</vt:lpwstr>
  </property>
</Properties>
</file>