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AF" w:rsidRPr="00054CE1" w:rsidRDefault="00054CE1" w:rsidP="00C04592">
      <w:pPr>
        <w:jc w:val="center"/>
        <w:rPr>
          <w:rFonts w:hint="eastAsia"/>
          <w:b/>
          <w:sz w:val="40"/>
        </w:rPr>
      </w:pPr>
      <w:r w:rsidRPr="00054CE1">
        <w:rPr>
          <w:rFonts w:hint="eastAsia"/>
          <w:b/>
          <w:sz w:val="40"/>
        </w:rPr>
        <w:t>九年级化学中的</w:t>
      </w:r>
      <w:r w:rsidR="00C04592" w:rsidRPr="00054CE1">
        <w:rPr>
          <w:rFonts w:hint="eastAsia"/>
          <w:b/>
          <w:sz w:val="40"/>
        </w:rPr>
        <w:t>有效课堂</w:t>
      </w:r>
      <w:r w:rsidRPr="00054CE1">
        <w:rPr>
          <w:rFonts w:hint="eastAsia"/>
          <w:b/>
          <w:sz w:val="40"/>
        </w:rPr>
        <w:t>之我见</w:t>
      </w:r>
    </w:p>
    <w:p w:rsidR="00054CE1" w:rsidRPr="00054CE1" w:rsidRDefault="00054CE1" w:rsidP="00C04592">
      <w:pPr>
        <w:jc w:val="center"/>
        <w:rPr>
          <w:rFonts w:ascii="华文楷体" w:eastAsia="华文楷体" w:hAnsi="华文楷体" w:hint="eastAsia"/>
          <w:sz w:val="28"/>
        </w:rPr>
      </w:pPr>
      <w:r w:rsidRPr="00054CE1">
        <w:rPr>
          <w:rFonts w:ascii="华文楷体" w:eastAsia="华文楷体" w:hAnsi="华文楷体" w:hint="eastAsia"/>
          <w:sz w:val="28"/>
        </w:rPr>
        <w:t xml:space="preserve">黄河中学 </w:t>
      </w:r>
      <w:proofErr w:type="gramStart"/>
      <w:r w:rsidRPr="00054CE1">
        <w:rPr>
          <w:rFonts w:ascii="华文楷体" w:eastAsia="华文楷体" w:hAnsi="华文楷体" w:hint="eastAsia"/>
          <w:sz w:val="28"/>
        </w:rPr>
        <w:t>蔡</w:t>
      </w:r>
      <w:proofErr w:type="gramEnd"/>
      <w:r w:rsidRPr="00054CE1">
        <w:rPr>
          <w:rFonts w:ascii="华文楷体" w:eastAsia="华文楷体" w:hAnsi="华文楷体" w:hint="eastAsia"/>
          <w:sz w:val="28"/>
        </w:rPr>
        <w:t>雅静</w:t>
      </w:r>
    </w:p>
    <w:p w:rsidR="00054CE1" w:rsidRDefault="00054CE1" w:rsidP="00CA3781">
      <w:pPr>
        <w:pStyle w:val="a4"/>
        <w:shd w:val="clear" w:color="auto" w:fill="FFFFFF"/>
        <w:spacing w:before="0" w:beforeAutospacing="0" w:after="0" w:afterAutospacing="0" w:line="360" w:lineRule="auto"/>
        <w:ind w:firstLine="482"/>
        <w:rPr>
          <w:rFonts w:ascii="Arial" w:hAnsi="Arial" w:cs="Arial" w:hint="eastAsia"/>
          <w:color w:val="333333"/>
          <w:szCs w:val="21"/>
          <w:shd w:val="clear" w:color="auto" w:fill="FFFFFF"/>
        </w:rPr>
      </w:pPr>
      <w:r w:rsidRPr="00054CE1">
        <w:rPr>
          <w:rFonts w:ascii="Arial" w:hAnsi="Arial" w:cs="Arial"/>
          <w:color w:val="333333"/>
          <w:szCs w:val="21"/>
          <w:shd w:val="clear" w:color="auto" w:fill="FFFFFF"/>
        </w:rPr>
        <w:t>有效教学（</w:t>
      </w:r>
      <w:r w:rsidRPr="00054CE1">
        <w:rPr>
          <w:rFonts w:ascii="Arial" w:hAnsi="Arial" w:cs="Arial"/>
          <w:color w:val="333333"/>
          <w:szCs w:val="21"/>
          <w:shd w:val="clear" w:color="auto" w:fill="FFFFFF"/>
        </w:rPr>
        <w:t>effective teaching</w:t>
      </w:r>
      <w:r w:rsidRPr="00054CE1">
        <w:rPr>
          <w:rFonts w:ascii="Arial" w:hAnsi="Arial" w:cs="Arial"/>
          <w:color w:val="333333"/>
          <w:szCs w:val="21"/>
          <w:shd w:val="clear" w:color="auto" w:fill="FFFFFF"/>
        </w:rPr>
        <w:t>）的理念源于</w:t>
      </w:r>
      <w:r w:rsidRPr="00054CE1">
        <w:rPr>
          <w:rFonts w:ascii="Arial" w:hAnsi="Arial" w:cs="Arial"/>
          <w:szCs w:val="21"/>
          <w:shd w:val="clear" w:color="auto" w:fill="FFFFFF"/>
        </w:rPr>
        <w:t>20</w:t>
      </w:r>
      <w:r w:rsidRPr="00054CE1">
        <w:rPr>
          <w:rFonts w:ascii="Arial" w:hAnsi="Arial" w:cs="Arial"/>
          <w:szCs w:val="21"/>
          <w:shd w:val="clear" w:color="auto" w:fill="FFFFFF"/>
        </w:rPr>
        <w:t>世纪上半</w:t>
      </w:r>
      <w:proofErr w:type="gramStart"/>
      <w:r w:rsidRPr="00054CE1">
        <w:rPr>
          <w:rFonts w:ascii="Arial" w:hAnsi="Arial" w:cs="Arial"/>
          <w:szCs w:val="21"/>
          <w:shd w:val="clear" w:color="auto" w:fill="FFFFFF"/>
        </w:rPr>
        <w:t>叶</w:t>
      </w:r>
      <w:r w:rsidRPr="00054CE1">
        <w:rPr>
          <w:rFonts w:ascii="Arial" w:hAnsi="Arial" w:cs="Arial"/>
          <w:color w:val="333333"/>
          <w:szCs w:val="21"/>
          <w:shd w:val="clear" w:color="auto" w:fill="FFFFFF"/>
        </w:rPr>
        <w:t>西方</w:t>
      </w:r>
      <w:proofErr w:type="gramEnd"/>
      <w:r w:rsidRPr="00054CE1">
        <w:rPr>
          <w:rFonts w:ascii="Arial" w:hAnsi="Arial" w:cs="Arial"/>
          <w:color w:val="333333"/>
          <w:szCs w:val="21"/>
          <w:shd w:val="clear" w:color="auto" w:fill="FFFFFF"/>
        </w:rPr>
        <w:t>的教学科学化运动，在</w:t>
      </w:r>
      <w:r w:rsidRPr="00054CE1">
        <w:rPr>
          <w:rFonts w:ascii="Arial" w:hAnsi="Arial" w:cs="Arial"/>
          <w:szCs w:val="21"/>
          <w:shd w:val="clear" w:color="auto" w:fill="FFFFFF"/>
        </w:rPr>
        <w:t>美国实用主义</w:t>
      </w:r>
      <w:r w:rsidRPr="00054CE1">
        <w:rPr>
          <w:rFonts w:ascii="Arial" w:hAnsi="Arial" w:cs="Arial"/>
          <w:color w:val="333333"/>
          <w:szCs w:val="21"/>
          <w:shd w:val="clear" w:color="auto" w:fill="FFFFFF"/>
        </w:rPr>
        <w:t>哲学和</w:t>
      </w:r>
      <w:r w:rsidRPr="00054CE1">
        <w:rPr>
          <w:rFonts w:ascii="Arial" w:hAnsi="Arial" w:cs="Arial"/>
          <w:szCs w:val="21"/>
          <w:shd w:val="clear" w:color="auto" w:fill="FFFFFF"/>
        </w:rPr>
        <w:t>行为主义心理学</w:t>
      </w:r>
      <w:r w:rsidRPr="00054CE1">
        <w:rPr>
          <w:rFonts w:ascii="Arial" w:hAnsi="Arial" w:cs="Arial"/>
          <w:color w:val="333333"/>
          <w:szCs w:val="21"/>
          <w:shd w:val="clear" w:color="auto" w:fill="FFFFFF"/>
        </w:rPr>
        <w:t>影响的教学效能核定运动后，引起了世界各国教育学者的关注。</w:t>
      </w:r>
      <w:r w:rsidRPr="00054CE1">
        <w:rPr>
          <w:rFonts w:ascii="Arial" w:hAnsi="Arial" w:cs="Arial"/>
          <w:bCs/>
          <w:color w:val="333333"/>
          <w:szCs w:val="21"/>
        </w:rPr>
        <w:t>有效教学</w:t>
      </w:r>
      <w:r w:rsidRPr="00054CE1">
        <w:rPr>
          <w:rFonts w:ascii="Arial" w:hAnsi="Arial" w:cs="Arial"/>
          <w:color w:val="333333"/>
          <w:szCs w:val="21"/>
        </w:rPr>
        <w:t>的核心就是教学的效益，即什么样的教学</w:t>
      </w:r>
      <w:r w:rsidRPr="00CA3781">
        <w:rPr>
          <w:rFonts w:ascii="Arial" w:hAnsi="Arial" w:cs="Arial"/>
          <w:color w:val="333333"/>
          <w:szCs w:val="21"/>
          <w:shd w:val="clear" w:color="auto" w:fill="FFFFFF"/>
        </w:rPr>
        <w:t>是有效的？是高效、低效还是无效？所谓</w:t>
      </w:r>
      <w:r w:rsidRPr="00CA3781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Pr="00CA3781">
        <w:rPr>
          <w:rFonts w:ascii="Arial" w:hAnsi="Arial" w:cs="Arial"/>
          <w:color w:val="333333"/>
          <w:szCs w:val="21"/>
          <w:shd w:val="clear" w:color="auto" w:fill="FFFFFF"/>
        </w:rPr>
        <w:t>有效</w:t>
      </w:r>
      <w:r w:rsidRPr="00CA3781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 w:rsidRPr="00CA3781">
        <w:rPr>
          <w:rFonts w:ascii="Arial" w:hAnsi="Arial" w:cs="Arial"/>
          <w:color w:val="333333"/>
          <w:szCs w:val="21"/>
          <w:shd w:val="clear" w:color="auto" w:fill="FFFFFF"/>
        </w:rPr>
        <w:t>，主要是指通过教师在一段时间的教学后，学生所获得的</w:t>
      </w:r>
      <w:proofErr w:type="gramStart"/>
      <w:r w:rsidRPr="00CA3781">
        <w:rPr>
          <w:rFonts w:ascii="Arial" w:hAnsi="Arial" w:cs="Arial"/>
          <w:color w:val="333333"/>
          <w:szCs w:val="21"/>
          <w:shd w:val="clear" w:color="auto" w:fill="FFFFFF"/>
        </w:rPr>
        <w:t>具体进步</w:t>
      </w:r>
      <w:proofErr w:type="gramEnd"/>
      <w:r w:rsidRPr="00CA3781">
        <w:rPr>
          <w:rFonts w:ascii="Arial" w:hAnsi="Arial" w:cs="Arial"/>
          <w:color w:val="333333"/>
          <w:szCs w:val="21"/>
          <w:shd w:val="clear" w:color="auto" w:fill="FFFFFF"/>
        </w:rPr>
        <w:t>或发展。教学有没有效益，并不是指教师有没有教完内容或教得认不认真，而是指学生有没有学到什么或学生学得好不好。如果学生不想</w:t>
      </w:r>
      <w:proofErr w:type="gramStart"/>
      <w:r w:rsidRPr="00CA3781">
        <w:rPr>
          <w:rFonts w:ascii="Arial" w:hAnsi="Arial" w:cs="Arial"/>
          <w:color w:val="333333"/>
          <w:szCs w:val="21"/>
          <w:shd w:val="clear" w:color="auto" w:fill="FFFFFF"/>
        </w:rPr>
        <w:t>学或者</w:t>
      </w:r>
      <w:proofErr w:type="gramEnd"/>
      <w:r w:rsidRPr="00CA3781">
        <w:rPr>
          <w:rFonts w:ascii="Arial" w:hAnsi="Arial" w:cs="Arial"/>
          <w:color w:val="333333"/>
          <w:szCs w:val="21"/>
          <w:shd w:val="clear" w:color="auto" w:fill="FFFFFF"/>
        </w:rPr>
        <w:t>学了没有收获，即使教师教得再辛苦也是无效教学。同样</w:t>
      </w:r>
      <w:r w:rsidR="00CA3781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Pr="00CA3781">
        <w:rPr>
          <w:rFonts w:ascii="Arial" w:hAnsi="Arial" w:cs="Arial"/>
          <w:color w:val="333333"/>
          <w:szCs w:val="21"/>
          <w:shd w:val="clear" w:color="auto" w:fill="FFFFFF"/>
        </w:rPr>
        <w:t>如果学生学得很辛苦，也没有得到应有的发展，也是无效或低效教学。因此，学生有无进步或发展是衡量有效教学的惟一指标。</w:t>
      </w:r>
    </w:p>
    <w:p w:rsidR="00CA3781" w:rsidRDefault="00CA3781" w:rsidP="00CA3781">
      <w:pPr>
        <w:pStyle w:val="a4"/>
        <w:shd w:val="clear" w:color="auto" w:fill="FFFFFF"/>
        <w:spacing w:before="0" w:beforeAutospacing="0" w:after="0" w:afterAutospacing="0" w:line="360" w:lineRule="auto"/>
        <w:ind w:firstLine="482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教育部在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2011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年修订的《化学课程标准》中强调，九年级化学课程的基本理念是，</w:t>
      </w:r>
      <w:r w:rsidR="00230476">
        <w:rPr>
          <w:rFonts w:ascii="Arial" w:hAnsi="Arial" w:cs="Arial" w:hint="eastAsia"/>
          <w:color w:val="333333"/>
          <w:szCs w:val="21"/>
          <w:shd w:val="clear" w:color="auto" w:fill="FFFFFF"/>
        </w:rPr>
        <w:t>以提高学生的科学素养为主旨。而科学素养，要从知识与技能、过程与方法、情感态度与价值观这三个方面来具体体现。</w:t>
      </w:r>
      <w:r w:rsidR="007326CF">
        <w:rPr>
          <w:rFonts w:ascii="Arial" w:hAnsi="Arial" w:cs="Arial" w:hint="eastAsia"/>
          <w:color w:val="333333"/>
          <w:szCs w:val="21"/>
          <w:shd w:val="clear" w:color="auto" w:fill="FFFFFF"/>
        </w:rPr>
        <w:t>要使学生在这三个方面都能得到发展与进步，《标准》中对教师的教学行为提出了以下建议：</w:t>
      </w:r>
    </w:p>
    <w:p w:rsidR="007326CF" w:rsidRDefault="007326CF" w:rsidP="007326C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科学设计教学目标，全面发展科学素养</w:t>
      </w:r>
    </w:p>
    <w:p w:rsidR="007326CF" w:rsidRDefault="007326CF" w:rsidP="007326C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精心设计科学探究活动，加强实验教学</w:t>
      </w:r>
    </w:p>
    <w:p w:rsidR="007326CF" w:rsidRDefault="007326CF" w:rsidP="007326C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注意贴近学生的生活，联系社会实际</w:t>
      </w:r>
    </w:p>
    <w:p w:rsidR="007326CF" w:rsidRDefault="007326CF" w:rsidP="007326C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优化课堂教学过程，提高课堂教学的有效性</w:t>
      </w:r>
    </w:p>
    <w:p w:rsidR="008932FA" w:rsidRDefault="008932FA" w:rsidP="003B3A24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 w:hint="eastAsia"/>
          <w:color w:val="333333"/>
          <w:szCs w:val="21"/>
          <w:shd w:val="clear" w:color="auto" w:fill="FFFFFF"/>
        </w:rPr>
      </w:pPr>
    </w:p>
    <w:p w:rsidR="007326CF" w:rsidRDefault="003B3A24" w:rsidP="003B3A24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对于第一条，以“空气”部分内容为例</w:t>
      </w:r>
      <w:r w:rsidR="007326CF">
        <w:rPr>
          <w:rFonts w:ascii="Arial" w:hAnsi="Arial" w:cs="Arial" w:hint="eastAsia"/>
          <w:color w:val="333333"/>
          <w:szCs w:val="21"/>
          <w:shd w:val="clear" w:color="auto" w:fill="FFFFFF"/>
        </w:rPr>
        <w:t>，本人在教学实践中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，把它的情感态度与价值观目标，设计为“学习从化学角度认识人与空气的关系，懂得空气是人类生存的宝贵资源”，这样的设计与“认识空气对人类生活的重要作用”的课程内容相匹配。</w:t>
      </w:r>
      <w:r w:rsidR="009F6093">
        <w:rPr>
          <w:rFonts w:ascii="Arial" w:hAnsi="Arial" w:cs="Arial" w:hint="eastAsia"/>
          <w:color w:val="333333"/>
          <w:szCs w:val="21"/>
          <w:shd w:val="clear" w:color="auto" w:fill="FFFFFF"/>
        </w:rPr>
        <w:t>再比如“钢铁锈蚀的条件”内容的过程与方法目标，如果表述为“通过实验探究钢铁生锈的条件，发展科学能力”，则欠具体，可设计为“通过实验探究钢铁锈蚀的条件，进一步体会科学探究的基本过程，初步学习猜想与假设、实验设计等方法”。</w:t>
      </w:r>
    </w:p>
    <w:p w:rsidR="009F6093" w:rsidRDefault="009F6093" w:rsidP="003B3A24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对于第二条，虽然我校因为种种原因，实验员配备不到位，但是为了将化学学科以“科学探究”为主要特色的教学核心落实到位，本人依然能</w:t>
      </w:r>
      <w:proofErr w:type="gramStart"/>
      <w:r>
        <w:rPr>
          <w:rFonts w:ascii="Arial" w:hAnsi="Arial" w:cs="Arial" w:hint="eastAsia"/>
          <w:color w:val="333333"/>
          <w:szCs w:val="21"/>
          <w:shd w:val="clear" w:color="auto" w:fill="FFFFFF"/>
        </w:rPr>
        <w:t>按照课标</w:t>
      </w:r>
      <w:proofErr w:type="gramEnd"/>
      <w:r>
        <w:rPr>
          <w:rFonts w:ascii="Arial" w:hAnsi="Arial" w:cs="Arial" w:hint="eastAsia"/>
          <w:color w:val="333333"/>
          <w:szCs w:val="21"/>
          <w:shd w:val="clear" w:color="auto" w:fill="FFFFFF"/>
        </w:rPr>
        <w:t>要求，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lastRenderedPageBreak/>
        <w:t>不仅完成</w:t>
      </w:r>
      <w:bookmarkStart w:id="0" w:name="_GoBack"/>
      <w:bookmarkEnd w:id="0"/>
      <w:r>
        <w:rPr>
          <w:rFonts w:ascii="Arial" w:hAnsi="Arial" w:cs="Arial" w:hint="eastAsia"/>
          <w:color w:val="333333"/>
          <w:szCs w:val="21"/>
          <w:shd w:val="clear" w:color="auto" w:fill="FFFFFF"/>
        </w:rPr>
        <w:t>了所要求的“实验室中制取氧气”、“探究二氧化碳的实验室制法与性质”等</w:t>
      </w:r>
      <w:r w:rsidR="00D24E6F">
        <w:rPr>
          <w:rFonts w:ascii="Arial" w:hAnsi="Arial" w:cs="Arial" w:hint="eastAsia"/>
          <w:color w:val="333333"/>
          <w:szCs w:val="21"/>
          <w:shd w:val="clear" w:color="auto" w:fill="FFFFFF"/>
        </w:rPr>
        <w:t>大类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实验，同时又开发并应用了一些增加学生兴趣的小实验，如讲《水的净化》，每一位同学不仅都进行了过滤的操作练习，而且以身边泥水为样品，并人为添加红墨水，探究了从静置沉淀、吸附沉淀、过滤到吸附的全过程，对整个污水的净化过程印象深刻，对水的组成、杂质的分类、每种净水方法的作用及差别，加深了理解</w:t>
      </w:r>
      <w:r w:rsidR="00254710">
        <w:rPr>
          <w:rFonts w:ascii="Arial" w:hAnsi="Arial" w:cs="Arial" w:hint="eastAsia"/>
          <w:color w:val="333333"/>
          <w:szCs w:val="21"/>
          <w:shd w:val="clear" w:color="auto" w:fill="FFFFFF"/>
        </w:rPr>
        <w:t>，同时也感受到处理水的不易，从而强化了爱护水资源的意识；再如讲“分子的性质”，教材上提供的关于用浓氨水进行“分子运动现象的实验”，是演示</w:t>
      </w:r>
      <w:r w:rsidR="00D571A8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="00254710">
        <w:rPr>
          <w:rFonts w:ascii="Arial" w:hAnsi="Arial" w:cs="Arial" w:hint="eastAsia"/>
          <w:color w:val="333333"/>
          <w:szCs w:val="21"/>
          <w:shd w:val="clear" w:color="auto" w:fill="FFFFFF"/>
        </w:rPr>
        <w:t>实验现象明显，兴趣高昂，明显增加了</w:t>
      </w:r>
      <w:r w:rsidR="00F41AE3">
        <w:rPr>
          <w:rFonts w:ascii="Arial" w:hAnsi="Arial" w:cs="Arial" w:hint="eastAsia"/>
          <w:color w:val="333333"/>
          <w:szCs w:val="21"/>
          <w:shd w:val="clear" w:color="auto" w:fill="FFFFFF"/>
        </w:rPr>
        <w:t>学生</w:t>
      </w:r>
      <w:r w:rsidR="00254710">
        <w:rPr>
          <w:rFonts w:ascii="Arial" w:hAnsi="Arial" w:cs="Arial" w:hint="eastAsia"/>
          <w:color w:val="333333"/>
          <w:szCs w:val="21"/>
          <w:shd w:val="clear" w:color="auto" w:fill="FFFFFF"/>
        </w:rPr>
        <w:t>学习化学的兴趣与乐趣</w:t>
      </w:r>
      <w:r w:rsidR="00D571A8">
        <w:rPr>
          <w:rFonts w:ascii="Arial" w:hAnsi="Arial" w:cs="Arial" w:hint="eastAsia"/>
          <w:color w:val="333333"/>
          <w:szCs w:val="21"/>
          <w:shd w:val="clear" w:color="auto" w:fill="FFFFFF"/>
        </w:rPr>
        <w:t>，提高了学习动力，对分子的性质理解更为深刻</w:t>
      </w:r>
      <w:r w:rsidR="00254710"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  <w:r w:rsidR="00D24E6F">
        <w:rPr>
          <w:rFonts w:ascii="Arial" w:hAnsi="Arial" w:cs="Arial" w:hint="eastAsia"/>
          <w:color w:val="333333"/>
          <w:szCs w:val="21"/>
          <w:shd w:val="clear" w:color="auto" w:fill="FFFFFF"/>
        </w:rPr>
        <w:t>这样的例子在本人教学</w:t>
      </w:r>
      <w:r w:rsidR="00E749D3">
        <w:rPr>
          <w:rFonts w:ascii="Arial" w:hAnsi="Arial" w:cs="Arial" w:hint="eastAsia"/>
          <w:color w:val="333333"/>
          <w:szCs w:val="21"/>
          <w:shd w:val="clear" w:color="auto" w:fill="FFFFFF"/>
        </w:rPr>
        <w:t>过程</w:t>
      </w:r>
      <w:r w:rsidR="00D24E6F">
        <w:rPr>
          <w:rFonts w:ascii="Arial" w:hAnsi="Arial" w:cs="Arial" w:hint="eastAsia"/>
          <w:color w:val="333333"/>
          <w:szCs w:val="21"/>
          <w:shd w:val="clear" w:color="auto" w:fill="FFFFFF"/>
        </w:rPr>
        <w:t>中还有很多。</w:t>
      </w:r>
    </w:p>
    <w:p w:rsidR="00254710" w:rsidRPr="009F6093" w:rsidRDefault="00254710" w:rsidP="00254710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jc w:val="center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4C4CC482" wp14:editId="672A0CE5">
            <wp:extent cx="2143125" cy="885825"/>
            <wp:effectExtent l="0" t="0" r="9525" b="9525"/>
            <wp:docPr id="1" name="图片 1" descr="http://hiphotos.baidu.com/zhidao/pic/item/a5c27d1ed21b0ef4e0bf7beadec451da81cb3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photos.baidu.com/zhidao/pic/item/a5c27d1ed21b0ef4e0bf7beadec451da81cb3e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0" t="24390" b="18902"/>
                    <a:stretch/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476" w:rsidRDefault="00D24E6F" w:rsidP="00CA3781">
      <w:pPr>
        <w:pStyle w:val="a4"/>
        <w:shd w:val="clear" w:color="auto" w:fill="FFFFFF"/>
        <w:spacing w:before="0" w:beforeAutospacing="0" w:after="0" w:afterAutospacing="0" w:line="360" w:lineRule="auto"/>
        <w:ind w:firstLine="482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对于第三条，更是在平时课堂中需要时时注意的。比如讲《燃烧与灭火》，联系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2018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美国天堂镇大火，使学生思考在山林大火中，通常会采用什么样的防火措施，其防火原理是什么；用大烧杯倒扣在高低不同的燃着的两根蜡烛上，观察熄灭顺序，让学生们思考，火灾中为什么要匍匐前进。当学生们发现，这些生活中的措施，原来背后正是教材上的“枯燥”的科学原理，突然意识到，原来科学离我们并不远，而且和生活息息相关。</w:t>
      </w:r>
    </w:p>
    <w:p w:rsidR="00054CE1" w:rsidRDefault="009A2D32" w:rsidP="008932FA">
      <w:pPr>
        <w:pStyle w:val="a4"/>
        <w:shd w:val="clear" w:color="auto" w:fill="FFFFFF"/>
        <w:spacing w:before="0" w:beforeAutospacing="0" w:after="0" w:afterAutospacing="0" w:line="360" w:lineRule="auto"/>
        <w:ind w:firstLine="48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对于第四条，是最任重道远的一条要求。在平时教学中，要努力创设真实而有意义的学习情景，灵活运用多样化的教学方式和手段，有效开展复习和习题教学，不断提高教学反思能力。</w:t>
      </w:r>
      <w:r w:rsidR="008932FA">
        <w:rPr>
          <w:rFonts w:ascii="Arial" w:hAnsi="Arial" w:cs="Arial" w:hint="eastAsia"/>
          <w:color w:val="333333"/>
          <w:szCs w:val="21"/>
          <w:shd w:val="clear" w:color="auto" w:fill="FFFFFF"/>
        </w:rPr>
        <w:t>在讲《水的组成》时，给同学们讲述了卡文</w:t>
      </w:r>
      <w:proofErr w:type="gramStart"/>
      <w:r w:rsidR="008932FA">
        <w:rPr>
          <w:rFonts w:ascii="Arial" w:hAnsi="Arial" w:cs="Arial" w:hint="eastAsia"/>
          <w:color w:val="333333"/>
          <w:szCs w:val="21"/>
          <w:shd w:val="clear" w:color="auto" w:fill="FFFFFF"/>
        </w:rPr>
        <w:t>迪</w:t>
      </w:r>
      <w:proofErr w:type="gramEnd"/>
      <w:r w:rsidR="008932FA">
        <w:rPr>
          <w:rFonts w:ascii="Arial" w:hAnsi="Arial" w:cs="Arial" w:hint="eastAsia"/>
          <w:color w:val="333333"/>
          <w:szCs w:val="21"/>
          <w:shd w:val="clear" w:color="auto" w:fill="FFFFFF"/>
        </w:rPr>
        <w:t>许、普利斯特里和拉瓦锡的故事，对水的组成的发现过程有了跨越时空的理解过程，从前两位科学家的错失重大发现，到现代教学中用高科技来验证，感受科学发展史的跌宕起伏。在教学过程中，每月都对当前阶段的教学成果进行反思，总结效果突出的教学方法，进行强化，应用在下一阶段的教学活动中；对收效不好的教学方法，进行反思、改进，再应用，不断提高教学技能，力图收获良好的教学效果。</w:t>
      </w:r>
    </w:p>
    <w:p w:rsidR="00054CE1" w:rsidRPr="00054CE1" w:rsidRDefault="00054CE1">
      <w:pPr>
        <w:rPr>
          <w:rFonts w:hint="eastAsia"/>
        </w:rPr>
      </w:pPr>
    </w:p>
    <w:sectPr w:rsidR="00054CE1" w:rsidRPr="00054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D4D"/>
    <w:multiLevelType w:val="hybridMultilevel"/>
    <w:tmpl w:val="8E74621E"/>
    <w:lvl w:ilvl="0" w:tplc="04090017">
      <w:start w:val="1"/>
      <w:numFmt w:val="chineseCountingThousand"/>
      <w:lvlText w:val="(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46"/>
    <w:rsid w:val="00054CE1"/>
    <w:rsid w:val="000A5246"/>
    <w:rsid w:val="001A15A9"/>
    <w:rsid w:val="00230476"/>
    <w:rsid w:val="00254710"/>
    <w:rsid w:val="003B3A24"/>
    <w:rsid w:val="004C299E"/>
    <w:rsid w:val="007326CF"/>
    <w:rsid w:val="00884AB5"/>
    <w:rsid w:val="008932FA"/>
    <w:rsid w:val="009A2D32"/>
    <w:rsid w:val="009B6108"/>
    <w:rsid w:val="009F6093"/>
    <w:rsid w:val="00C04592"/>
    <w:rsid w:val="00CA3781"/>
    <w:rsid w:val="00D24E6F"/>
    <w:rsid w:val="00D571A8"/>
    <w:rsid w:val="00E749D3"/>
    <w:rsid w:val="00F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C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4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5471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47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C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4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5471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47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243</Words>
  <Characters>1386</Characters>
  <Application>Microsoft Office Word</Application>
  <DocSecurity>0</DocSecurity>
  <Lines>11</Lines>
  <Paragraphs>3</Paragraphs>
  <ScaleCrop>false</ScaleCrop>
  <Company>china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GMPhoenix</dc:creator>
  <cp:keywords/>
  <dc:description/>
  <cp:lastModifiedBy>GMPhoenix</cp:lastModifiedBy>
  <cp:revision>10</cp:revision>
  <dcterms:created xsi:type="dcterms:W3CDTF">2018-12-18T11:59:00Z</dcterms:created>
  <dcterms:modified xsi:type="dcterms:W3CDTF">2018-12-18T13:38:00Z</dcterms:modified>
</cp:coreProperties>
</file>