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E8" w:rsidRPr="005F1851" w:rsidRDefault="008A62E8" w:rsidP="008A62E8">
      <w:pPr>
        <w:rPr>
          <w:b/>
          <w:color w:val="C00000"/>
          <w:sz w:val="84"/>
          <w:szCs w:val="84"/>
        </w:rPr>
      </w:pPr>
      <w:r w:rsidRPr="005F1851">
        <w:rPr>
          <w:rFonts w:hint="eastAsia"/>
          <w:b/>
          <w:color w:val="C00000"/>
          <w:sz w:val="84"/>
          <w:szCs w:val="84"/>
        </w:rPr>
        <w:t>小学语文</w:t>
      </w:r>
      <w:r>
        <w:rPr>
          <w:rFonts w:hint="eastAsia"/>
          <w:b/>
          <w:color w:val="C00000"/>
          <w:sz w:val="84"/>
          <w:szCs w:val="84"/>
        </w:rPr>
        <w:t>11</w:t>
      </w:r>
      <w:r w:rsidRPr="005F1851">
        <w:rPr>
          <w:rFonts w:hint="eastAsia"/>
          <w:b/>
          <w:color w:val="C00000"/>
          <w:sz w:val="84"/>
          <w:szCs w:val="84"/>
        </w:rPr>
        <w:t>坊简报（</w:t>
      </w:r>
      <w:r w:rsidR="00FF2AE6">
        <w:rPr>
          <w:rFonts w:hint="eastAsia"/>
          <w:b/>
          <w:color w:val="C00000"/>
          <w:sz w:val="84"/>
          <w:szCs w:val="84"/>
        </w:rPr>
        <w:t>二</w:t>
      </w:r>
      <w:r w:rsidRPr="005F1851">
        <w:rPr>
          <w:rFonts w:hint="eastAsia"/>
          <w:b/>
          <w:color w:val="C00000"/>
          <w:sz w:val="84"/>
          <w:szCs w:val="84"/>
        </w:rPr>
        <w:t>）</w:t>
      </w:r>
    </w:p>
    <w:p w:rsidR="008A62E8" w:rsidRDefault="008A62E8" w:rsidP="008A62E8"/>
    <w:p w:rsidR="008A62E8" w:rsidRPr="005F1851" w:rsidRDefault="008A62E8" w:rsidP="008A62E8">
      <w:pPr>
        <w:rPr>
          <w:color w:val="061ECC"/>
          <w:sz w:val="52"/>
          <w:szCs w:val="52"/>
        </w:rPr>
      </w:pPr>
      <w:r w:rsidRPr="005F1851">
        <w:rPr>
          <w:rFonts w:hint="eastAsia"/>
          <w:color w:val="061ECC"/>
          <w:sz w:val="52"/>
          <w:szCs w:val="52"/>
        </w:rPr>
        <w:t>主编：</w:t>
      </w:r>
      <w:r>
        <w:rPr>
          <w:rFonts w:hint="eastAsia"/>
          <w:color w:val="061ECC"/>
          <w:sz w:val="52"/>
          <w:szCs w:val="52"/>
        </w:rPr>
        <w:t>崔青艳</w:t>
      </w:r>
      <w:r w:rsidRPr="005F1851">
        <w:rPr>
          <w:rFonts w:hint="eastAsia"/>
          <w:color w:val="061ECC"/>
          <w:sz w:val="52"/>
          <w:szCs w:val="52"/>
        </w:rPr>
        <w:t xml:space="preserve">  2018</w:t>
      </w:r>
      <w:r w:rsidRPr="005F1851">
        <w:rPr>
          <w:rFonts w:hint="eastAsia"/>
          <w:color w:val="061ECC"/>
          <w:sz w:val="52"/>
          <w:szCs w:val="52"/>
        </w:rPr>
        <w:t>年</w:t>
      </w:r>
      <w:r w:rsidR="00FF2AE6">
        <w:rPr>
          <w:rFonts w:hint="eastAsia"/>
          <w:color w:val="061ECC"/>
          <w:sz w:val="52"/>
          <w:szCs w:val="52"/>
        </w:rPr>
        <w:t>9</w:t>
      </w:r>
      <w:r w:rsidRPr="005F1851">
        <w:rPr>
          <w:rFonts w:hint="eastAsia"/>
          <w:color w:val="061ECC"/>
          <w:sz w:val="52"/>
          <w:szCs w:val="52"/>
        </w:rPr>
        <w:t>月</w:t>
      </w:r>
      <w:r w:rsidR="00FF2AE6">
        <w:rPr>
          <w:rFonts w:hint="eastAsia"/>
          <w:color w:val="061ECC"/>
          <w:sz w:val="52"/>
          <w:szCs w:val="52"/>
        </w:rPr>
        <w:t>4</w:t>
      </w:r>
      <w:r w:rsidRPr="005F1851">
        <w:rPr>
          <w:rFonts w:hint="eastAsia"/>
          <w:color w:val="061ECC"/>
          <w:sz w:val="52"/>
          <w:szCs w:val="52"/>
        </w:rPr>
        <w:t>日</w:t>
      </w:r>
    </w:p>
    <w:p w:rsidR="008A62E8" w:rsidRDefault="008A62E8" w:rsidP="008A62E8"/>
    <w:p w:rsidR="008A62E8" w:rsidRDefault="008A62E8" w:rsidP="008A62E8">
      <w:r>
        <w:rPr>
          <w:rFonts w:ascii="仿宋_GB2312" w:eastAsia="仿宋_GB2312" w:hint="eastAsia"/>
          <w:b/>
          <w:noProof/>
          <w:sz w:val="28"/>
          <w:szCs w:val="28"/>
        </w:rPr>
        <w:drawing>
          <wp:inline distT="0" distB="0" distL="0" distR="0">
            <wp:extent cx="5274310" cy="303012"/>
            <wp:effectExtent l="19050" t="0" r="0" b="0"/>
            <wp:docPr id="6" name="图片 6" descr="000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00021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01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E8" w:rsidRPr="007E1208" w:rsidRDefault="008A62E8" w:rsidP="008A62E8">
      <w:pPr>
        <w:jc w:val="left"/>
        <w:rPr>
          <w:rFonts w:ascii="楷体_GB2312" w:eastAsia="楷体_GB2312" w:hAnsi="宋体"/>
          <w:b/>
          <w:color w:val="FF0000"/>
          <w:sz w:val="72"/>
          <w:szCs w:val="72"/>
        </w:rPr>
      </w:pPr>
      <w:r w:rsidRPr="007E1208">
        <w:rPr>
          <w:rFonts w:ascii="楷体_GB2312" w:eastAsia="楷体_GB2312" w:hAnsi="宋体" w:hint="eastAsia"/>
          <w:b/>
          <w:color w:val="FF0000"/>
          <w:sz w:val="72"/>
          <w:szCs w:val="72"/>
        </w:rPr>
        <w:t>开篇寄语</w:t>
      </w:r>
    </w:p>
    <w:p w:rsidR="008A62E8" w:rsidRDefault="008A62E8" w:rsidP="008A62E8"/>
    <w:p w:rsidR="008A62E8" w:rsidRPr="007E1208" w:rsidRDefault="008A62E8" w:rsidP="007E1208">
      <w:pPr>
        <w:pStyle w:val="a3"/>
        <w:spacing w:before="0" w:beforeAutospacing="0" w:after="0" w:afterAutospacing="0" w:line="480" w:lineRule="auto"/>
        <w:ind w:rightChars="520" w:right="1092" w:firstLineChars="196" w:firstLine="472"/>
        <w:rPr>
          <w:rFonts w:ascii="楷体_GB2312" w:eastAsia="楷体_GB2312"/>
          <w:b/>
          <w:color w:val="9933FF"/>
          <w:sz w:val="36"/>
          <w:szCs w:val="36"/>
        </w:rPr>
      </w:pPr>
      <w:r>
        <w:rPr>
          <w:rFonts w:hint="eastAsia"/>
          <w:b/>
          <w:noProof/>
          <w:color w:val="00B0F0"/>
        </w:rPr>
        <w:drawing>
          <wp:inline distT="0" distB="0" distL="0" distR="0">
            <wp:extent cx="1123950" cy="866775"/>
            <wp:effectExtent l="19050" t="0" r="0" b="0"/>
            <wp:docPr id="3" name="图片 10" descr="yy7_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yy7_clip_image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AE6">
        <w:rPr>
          <w:rFonts w:ascii="楷体_GB2312" w:eastAsia="楷体_GB2312" w:hint="eastAsia"/>
          <w:b/>
          <w:color w:val="9933FF"/>
          <w:sz w:val="36"/>
          <w:szCs w:val="36"/>
        </w:rPr>
        <w:t>林州市2018年中学校教师岗位远程培训历经4个多月，现已近尾声，这段时间，老师们在课程学习中增长知识，在激励的讨论树立观点，牺牲暑假成长了自己。</w:t>
      </w:r>
      <w:r w:rsidR="007C02F1">
        <w:rPr>
          <w:rFonts w:ascii="楷体_GB2312" w:eastAsia="楷体_GB2312" w:hint="eastAsia"/>
          <w:b/>
          <w:color w:val="9933FF"/>
          <w:sz w:val="36"/>
          <w:szCs w:val="36"/>
        </w:rPr>
        <w:t>希望各位老师再接再厉，剩下的几天时间尽快完善学习任务，争取100%合格。</w:t>
      </w:r>
    </w:p>
    <w:p w:rsidR="008A62E8" w:rsidRPr="00933FD1" w:rsidRDefault="008A62E8" w:rsidP="008A62E8">
      <w:pPr>
        <w:jc w:val="left"/>
        <w:rPr>
          <w:rFonts w:ascii="楷体_GB2312" w:eastAsia="楷体_GB2312" w:hAnsi="宋体"/>
          <w:b/>
          <w:color w:val="800080"/>
          <w:sz w:val="36"/>
          <w:szCs w:val="36"/>
        </w:rPr>
      </w:pPr>
    </w:p>
    <w:p w:rsidR="008A62E8" w:rsidRDefault="008A62E8"/>
    <w:p w:rsidR="008A62E8" w:rsidRDefault="008A62E8"/>
    <w:p w:rsidR="008A62E8" w:rsidRDefault="008A62E8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154940</wp:posOffset>
            </wp:positionV>
            <wp:extent cx="5727065" cy="377190"/>
            <wp:effectExtent l="19050" t="0" r="6985" b="0"/>
            <wp:wrapSquare wrapText="bothSides"/>
            <wp:docPr id="9" name="图片 12" descr="737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737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771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2E8" w:rsidRDefault="008A62E8"/>
    <w:p w:rsidR="008A62E8" w:rsidRDefault="008A62E8"/>
    <w:p w:rsidR="008A62E8" w:rsidRPr="007E1208" w:rsidRDefault="007C02F1">
      <w:pPr>
        <w:rPr>
          <w:rFonts w:ascii="楷体_GB2312" w:eastAsia="楷体_GB2312" w:hAnsi="宋体"/>
          <w:b/>
          <w:color w:val="FF0000"/>
          <w:sz w:val="72"/>
          <w:szCs w:val="72"/>
        </w:rPr>
      </w:pPr>
      <w:r>
        <w:rPr>
          <w:rFonts w:ascii="楷体_GB2312" w:eastAsia="楷体_GB2312" w:hAnsi="宋体" w:hint="eastAsia"/>
          <w:b/>
          <w:color w:val="FF0000"/>
          <w:sz w:val="72"/>
          <w:szCs w:val="72"/>
        </w:rPr>
        <w:t>成绩</w:t>
      </w:r>
      <w:r w:rsidR="008A62E8" w:rsidRPr="007E1208">
        <w:rPr>
          <w:rFonts w:ascii="楷体_GB2312" w:eastAsia="楷体_GB2312" w:hAnsi="宋体" w:hint="eastAsia"/>
          <w:b/>
          <w:color w:val="FF0000"/>
          <w:sz w:val="72"/>
          <w:szCs w:val="72"/>
        </w:rPr>
        <w:t>通报</w:t>
      </w:r>
    </w:p>
    <w:p w:rsidR="007E1208" w:rsidRDefault="007E1208" w:rsidP="007E1208">
      <w:pPr>
        <w:jc w:val="center"/>
        <w:rPr>
          <w:rFonts w:ascii="楷体_GB2312" w:eastAsia="楷体_GB2312" w:hAnsi="宋体"/>
          <w:b/>
          <w:color w:val="800080"/>
          <w:sz w:val="30"/>
          <w:szCs w:val="30"/>
        </w:rPr>
      </w:pPr>
      <w:r>
        <w:rPr>
          <w:rFonts w:ascii="楷体_GB2312" w:eastAsia="楷体_GB2312" w:hAnsi="宋体" w:hint="eastAsia"/>
          <w:b/>
          <w:color w:val="800080"/>
          <w:sz w:val="30"/>
          <w:szCs w:val="30"/>
        </w:rPr>
        <w:t>（本数据统计至2018年</w:t>
      </w:r>
      <w:r w:rsidR="007C02F1">
        <w:rPr>
          <w:rFonts w:ascii="楷体_GB2312" w:eastAsia="楷体_GB2312" w:hAnsi="宋体" w:hint="eastAsia"/>
          <w:b/>
          <w:color w:val="800080"/>
          <w:sz w:val="30"/>
          <w:szCs w:val="30"/>
        </w:rPr>
        <w:t>9</w:t>
      </w:r>
      <w:r>
        <w:rPr>
          <w:rFonts w:ascii="楷体_GB2312" w:eastAsia="楷体_GB2312" w:hAnsi="宋体" w:hint="eastAsia"/>
          <w:b/>
          <w:color w:val="800080"/>
          <w:sz w:val="30"/>
          <w:szCs w:val="30"/>
        </w:rPr>
        <w:t>月</w:t>
      </w:r>
      <w:r w:rsidR="007C02F1">
        <w:rPr>
          <w:rFonts w:ascii="楷体_GB2312" w:eastAsia="楷体_GB2312" w:hAnsi="宋体" w:hint="eastAsia"/>
          <w:b/>
          <w:color w:val="800080"/>
          <w:sz w:val="30"/>
          <w:szCs w:val="30"/>
        </w:rPr>
        <w:t>4</w:t>
      </w:r>
      <w:r>
        <w:rPr>
          <w:rFonts w:ascii="楷体_GB2312" w:eastAsia="楷体_GB2312" w:hAnsi="宋体" w:hint="eastAsia"/>
          <w:b/>
          <w:color w:val="800080"/>
          <w:sz w:val="30"/>
          <w:szCs w:val="30"/>
        </w:rPr>
        <w:t>日）</w:t>
      </w:r>
    </w:p>
    <w:p w:rsidR="007E1208" w:rsidRDefault="007E1208"/>
    <w:tbl>
      <w:tblPr>
        <w:tblW w:w="7572" w:type="dxa"/>
        <w:tblInd w:w="92" w:type="dxa"/>
        <w:tblLook w:val="04A0"/>
      </w:tblPr>
      <w:tblGrid>
        <w:gridCol w:w="820"/>
        <w:gridCol w:w="1952"/>
        <w:gridCol w:w="840"/>
        <w:gridCol w:w="560"/>
        <w:gridCol w:w="616"/>
        <w:gridCol w:w="500"/>
        <w:gridCol w:w="616"/>
        <w:gridCol w:w="540"/>
        <w:gridCol w:w="520"/>
        <w:gridCol w:w="660"/>
      </w:tblGrid>
      <w:tr w:rsidR="007C02F1" w:rsidRPr="007C02F1" w:rsidTr="007C02F1">
        <w:trPr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层级3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课程学习有效时间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课程学习时间总和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课程学习成绩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是否合格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考核成绩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研修作业成绩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研修计划成绩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研修活动成绩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王存周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景伏增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李宗卿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林州市原康镇第一初级中学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12.94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侯启周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王顺吉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杨庆会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赵埔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周丽丽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于振刚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石慧芳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董长庆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齐相平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任广丰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张太生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郭向平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苏小凤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张俊鹏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郭云梅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刘志峰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林州市横水镇翟曲学区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景玉平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王云芳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王晨曦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李贤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王庆玲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郭玉芳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</w:t>
            </w: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侯军贤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19.17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郭晓芳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牛建红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牛彩霞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傅文书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景见凯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张伟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王福增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王晓涛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武卫兵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牛国栋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林州市原康镇北大荒学校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高鹏伟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林州市原康镇第一初级中学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宋庆荣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林州市原康镇第一初级中学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郭丽芬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林州市原康镇第一初级中学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李存周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林州市原康镇第一初级中学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王晓青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林州市原康镇第一初级中学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元晓青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马彦林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元江根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王海艳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赵久昌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史艳青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</w:t>
            </w: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李保根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14.89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63.89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杨艳茹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元沁民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侯海吉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李国增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林州市原康镇砚华台学区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杨林芳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林州市原康镇砚华台学区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王玉青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林州市原康镇砚华台学区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李慧兰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林州市原康镇砚华台学区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路翠红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林州市原康镇砚华台学区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王玉芹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林州市原康镇砚华台学区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管宏政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林州市原康镇砚华台学区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高秀芳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林州市原康镇砚华台学区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23.14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武震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林州市原康镇砚华台学区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杨林吉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林州市原康镇砚华台学区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李鹃鹃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林州市原康镇砚华台学区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郭艳平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景学增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牛龙书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牛现生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郭湘云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李建国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申保学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高素平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郭德文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李才增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李买生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牛江生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林州市原康镇玉泉学区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杨怀修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刘晓庆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武晓丽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秦玉贤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付苏荣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王爱民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李兵飞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景长青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牛永锋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高爱芳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杨丽芳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孙银苏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赵卫云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李小敏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靳青英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常晓君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林州市原康镇原康学区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韩少华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林州市原康镇中心学校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C02F1" w:rsidRPr="007C02F1" w:rsidTr="007C02F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李晓慧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林州市原康镇三宗庙学区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F1" w:rsidRPr="007C02F1" w:rsidRDefault="007C02F1" w:rsidP="007C02F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C02F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</w:tbl>
    <w:p w:rsidR="008A62E8" w:rsidRDefault="008A62E8" w:rsidP="008A62E8">
      <w:pPr>
        <w:jc w:val="left"/>
        <w:rPr>
          <w:rFonts w:ascii="楷体_GB2312" w:eastAsia="楷体_GB2312" w:hAnsi="宋体"/>
          <w:b/>
          <w:color w:val="800080"/>
          <w:sz w:val="72"/>
          <w:szCs w:val="72"/>
        </w:rPr>
      </w:pPr>
      <w:r>
        <w:rPr>
          <w:rFonts w:ascii="楷体_GB2312" w:eastAsia="楷体_GB2312" w:hAnsi="宋体" w:hint="eastAsia"/>
          <w:b/>
          <w:noProof/>
          <w:color w:val="800080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669925</wp:posOffset>
            </wp:positionV>
            <wp:extent cx="5939790" cy="525780"/>
            <wp:effectExtent l="19050" t="0" r="3810" b="0"/>
            <wp:wrapSquare wrapText="bothSides"/>
            <wp:docPr id="10" name="图片 12" descr="737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737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57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D57" w:rsidRDefault="00EE4D57" w:rsidP="008A62E8">
      <w:pPr>
        <w:jc w:val="left"/>
        <w:rPr>
          <w:rFonts w:ascii="楷体_GB2312" w:eastAsia="楷体_GB2312" w:hAnsi="宋体" w:hint="eastAsia"/>
          <w:b/>
          <w:color w:val="FF0000"/>
          <w:sz w:val="72"/>
          <w:szCs w:val="72"/>
        </w:rPr>
      </w:pPr>
      <w:r>
        <w:rPr>
          <w:rFonts w:ascii="楷体_GB2312" w:eastAsia="楷体_GB2312" w:hAnsi="宋体" w:hint="eastAsia"/>
          <w:b/>
          <w:color w:val="FF0000"/>
          <w:sz w:val="72"/>
          <w:szCs w:val="72"/>
        </w:rPr>
        <w:t>优秀作业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/>
        <w:ind w:firstLine="885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Style w:val="a9"/>
          <w:rFonts w:ascii="楷体" w:eastAsia="楷体" w:hAnsi="楷体" w:hint="eastAsia"/>
          <w:color w:val="666666"/>
          <w:sz w:val="44"/>
          <w:szCs w:val="44"/>
        </w:rPr>
        <w:t>赞赏鼓励的魅力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A3A6B6"/>
          <w:sz w:val="18"/>
          <w:szCs w:val="18"/>
        </w:rPr>
        <w:t>林州市原康镇北大荒学校  王晓涛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《语文课程标准》（实验稿）指出：实施评价时，应注意教师的评价、学生的自我评价与学生间互相评价相结合。在新理念的指导下，教师在强化阅读教学的同时，还要注重对学生的评价，及时调动起学生学习的积极性。我在教学中逐步地实施师生之间互动评价，通过丰富的课堂阅读教学形式，引导学生在学习过程中正确地关注自我，认识自我。经过一段时间的实践，收到了一定的效果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lastRenderedPageBreak/>
        <w:t>例： 我在上《生命 生命》时，在阅读教学过程中有这样一个片段：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师：小朋友，现在请你们把第二段中自己认为最美的句子读给大家听，把快乐与大家分享，好吗？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生 1 ：我认为“冲破坚硬的外壳，在没有阳光……茁壮成长”这句话最令我感动！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师：为什么呢？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生 1 ：我从“不屈向上，茁壮成长”可以感受到香瓜子对生命的渴望和顽强拼搏，所以我很感动！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生 2 ：你说得真好，我同意你的意见，香瓜子在艰苦的环境下不屈不挠、茁壮成长，的确令我们感动。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生 3 ：你们都说得有理，但我要给你们补充一点， “那小小的种子里包含着一种多么强的生命力啊！”这句话也将香瓜子对生命的渴望表现得淋漓尽致！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师：同学们，你们真聪明，能从不同的角度体会到了生命的珍贵和香瓜子对生命的渴望。哪谁能用朗读的形式来表现香瓜子对生命的渴望呢？（一学生朗读）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生 1 ：你读得真不错，我也想读一读。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师：你们俩读得真好，让老师感受到了香瓜子对生命的渴望！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生 2 ：老师，他们读得语气很美，我仿佛看到了香瓜子在恶劣的环境下屈壮成长的画面，我想和他们比一比。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lastRenderedPageBreak/>
        <w:t>生 3 ：你的朗读水平进步了许多，把句子中的几个重点词语读出不同语气了。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师：同学们不但读得好，而且评得也很到位，你们都很了不起！还有没有句子令你们感动呢？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生 4 ：“即使它仅仅只活了几天”这句话也写得好。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师：你的眼力不错，我也认为这句话写得好。可好在哪里呢？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生 4 ：我认为“即使”这词用得好。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师：为什么呀？说给大家听听。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生 1 ：我说不清楚，可我就是觉得“即使”用得好。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师：说不清楚是正常的，你能觉察到“即使”用得好，就已经非常了不起了。大家想一想，“即使”字还可以换成别的什么词？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生：即便、虽然、纵使、就算、哪怕……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师：你们的小脑子好灵活呀，词语那么丰富！自己用心读一读，体会一下。你们还觉得写得好的有哪些词呢？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生：“仅仅”这个词也用得好！（就这样你来我往的，下课的铃声响了）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 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[</w:t>
      </w:r>
      <w:r>
        <w:rPr>
          <w:rStyle w:val="apple-converted-space"/>
          <w:rFonts w:hint="eastAsia"/>
          <w:color w:val="666666"/>
          <w:sz w:val="29"/>
          <w:szCs w:val="29"/>
        </w:rPr>
        <w:t> </w:t>
      </w:r>
      <w:r>
        <w:rPr>
          <w:rFonts w:ascii="楷体" w:eastAsia="楷体" w:hAnsi="楷体" w:hint="eastAsia"/>
          <w:color w:val="666666"/>
          <w:sz w:val="29"/>
          <w:szCs w:val="29"/>
        </w:rPr>
        <w:t>分析与反思 ]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新课程强调：要充分调动学生的积极性，给学生以更多的发展和表达的机会，教学要发扬民主，提倡“群言堂”，倡导多向信息交流。在《生命 生命》这一教学片段中，师生之间、学生之间充分地展开了交互式的评价方法。教师给予学生鼓励的眼神，富有激</w:t>
      </w:r>
      <w:r>
        <w:rPr>
          <w:rFonts w:ascii="楷体" w:eastAsia="楷体" w:hAnsi="楷体" w:hint="eastAsia"/>
          <w:color w:val="666666"/>
          <w:sz w:val="29"/>
          <w:szCs w:val="29"/>
        </w:rPr>
        <w:lastRenderedPageBreak/>
        <w:t>励的话语，如“你读得真棒、你评得很到位、你已经非常了不起了，你的脑子好灵活，词语真丰富！”之类的话语，受到老师真诚的赞赏，学生的积极性大大提高了，学习的空间更加广阔了，学生的主体地位也随之得以更加充分的发挥，学生真正把自己当成了学习的主人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赞赏是一种由衷的真情的表扬。面对学生的精彩回答，教师应给予出自内心的赞赏，这可能对学生是一次终身难忘的鼓励。学生互评在这一片段中运用的非常频繁，小学生喜欢模仿老师去评价别人，这种互评方式有利于学生互相学习优点，改正不足，也可以锻炼自己的判断是非能力和口语表达能力，不断地发展和完善自己。如在朗读时，学生能对同伴的朗读作一番点评：“你读得真不错，我也想读一读。你读得语气很美，我要和你比一比。你的朗读水平进步了许多。”在评价中学生学会了朗读，学会了竞争，锻炼了自己各方面的能力，促进自己全面发展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666666"/>
          <w:sz w:val="29"/>
          <w:szCs w:val="29"/>
        </w:rPr>
        <w:t>在整个教学片段中，我非常注重每个学生的感受，以激励为主，敏锐地捕捉其中的闪光点，并及时给予肯定和表扬，让学生感受到教师和同伴心诚意切、实事求是的评价，激励学生积极思维，营造一种热烈而又轻松和谐的学习氛围，把学生引导到评价中去，调动所有的学生关注评价、参与评价，使学生在评价中交流，在交流中学习，并且在评价中得到进步，共同提高，全面发展，从而使课堂评价有效地促进学生的发展。</w:t>
      </w:r>
    </w:p>
    <w:p w:rsidR="00EE4D57" w:rsidRDefault="00EE4D57" w:rsidP="00EE4D57">
      <w:pPr>
        <w:widowControl/>
        <w:shd w:val="clear" w:color="auto" w:fill="FFFFFF"/>
        <w:spacing w:line="420" w:lineRule="atLeast"/>
        <w:ind w:firstLine="70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</w:p>
    <w:p w:rsidR="00EE4D57" w:rsidRDefault="00EE4D57" w:rsidP="00EE4D57">
      <w:pPr>
        <w:widowControl/>
        <w:shd w:val="clear" w:color="auto" w:fill="FFFFFF"/>
        <w:spacing w:line="420" w:lineRule="atLeast"/>
        <w:ind w:firstLine="700"/>
        <w:jc w:val="center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D56E9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小学语文《小猴子下山》教材分析</w:t>
      </w:r>
    </w:p>
    <w:p w:rsidR="00EE4D57" w:rsidRPr="00D56E96" w:rsidRDefault="00EE4D57" w:rsidP="00EE4D57">
      <w:pPr>
        <w:widowControl/>
        <w:shd w:val="clear" w:color="auto" w:fill="FFFFFF"/>
        <w:spacing w:line="420" w:lineRule="atLeast"/>
        <w:ind w:firstLine="70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rFonts w:ascii="微软雅黑" w:eastAsia="微软雅黑" w:hAnsi="微软雅黑" w:hint="eastAsia"/>
          <w:color w:val="A3A6B6"/>
          <w:sz w:val="18"/>
          <w:szCs w:val="18"/>
        </w:rPr>
        <w:t> 林州市原康镇玉泉学区  郭艳平</w:t>
      </w:r>
    </w:p>
    <w:p w:rsidR="00EE4D57" w:rsidRPr="00D56E96" w:rsidRDefault="00EE4D57" w:rsidP="00EE4D57">
      <w:pPr>
        <w:widowControl/>
        <w:shd w:val="clear" w:color="auto" w:fill="FFFFFF"/>
        <w:spacing w:line="420" w:lineRule="atLeast"/>
        <w:ind w:firstLine="70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56E9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《小猴子下山》是人教版小学语文一年级下册的一篇童话故事，图文并茂，很适合小孩子学习，可以形象地帮助孩子理解课文内容。内容是说有一只小猴子，下山时走过玉米地，看见玉米又大又多，就先掰了一个扛着走，走着走着又看见了桃子，觉得桃子又大又红，就把手里的玉米扔掉，去摘桃子，捧着桃子走了不远，一会又走过西瓜地，看见了西瓜又大又圆，就又就扔掉桃子去摘了个西瓜，抱着西瓜的猴子走着走着，又看见一只兔子蹦蹦跳跳好可爱，就又把手里的西瓜扔了去追兔子，结果兔子跑进树林不见了，小猴子最后手里什么也没有了，只好空着手回家了。这篇故事是让孩子们懂得一个道理：做事情要认真，要明确目标，有始有终。</w:t>
      </w:r>
    </w:p>
    <w:p w:rsidR="00EE4D57" w:rsidRPr="00D56E96" w:rsidRDefault="00EE4D57" w:rsidP="00EE4D57">
      <w:pPr>
        <w:widowControl/>
        <w:shd w:val="clear" w:color="auto" w:fill="FFFFFF"/>
        <w:spacing w:line="420" w:lineRule="atLeast"/>
        <w:ind w:firstLine="70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56E9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全文基本一个思路线索：即小猴子走到什么地方后，看见什么怎么样，然后扔掉什么，取了什么，往前走又怎么怎么这样的格式，因此本文容易读懂，加上生动形象的插图，可以设计得像讲故事一样，让学生的学习充满兴趣。</w:t>
      </w:r>
    </w:p>
    <w:p w:rsidR="00EE4D57" w:rsidRPr="00D56E96" w:rsidRDefault="00EE4D57" w:rsidP="00EE4D57">
      <w:pPr>
        <w:widowControl/>
        <w:shd w:val="clear" w:color="auto" w:fill="FFFFFF"/>
        <w:spacing w:line="420" w:lineRule="atLeast"/>
        <w:ind w:firstLine="70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56E9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年级下学期的小学生，已经有了一定的识字量，也掌握了一定的识字方法，但要论阅读，还是需要老师的指导，所以，可以设计老师范读或者播放名家的朗读，最好配上合适的音乐，让学生一边听，一边看书上插图，利用小学生对童话、对讲故事感兴趣的特点，激发他们的阅读兴趣。播放朗读或教师范读后，我们要激励学生：我们能不能把这个故事读好呢？大家想试试吗？让学生在阅读中熟悉课文，</w:t>
      </w:r>
      <w:r w:rsidRPr="00D56E9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理解课文内容。同时我们也要始终牢记，低年级小学生认知还是以直观形象为主，对文字的理解还不能深层思考，且生活体验少，对 “掰（玉米）、扛、摘（桃子）、抱（西瓜）”动作的理解要借助图片最好的动画，更好地理解。对“又……又……”（如又大又多、又大又红）的词语理解积累还要老师重点指导。对课文最后“小猴子只好空着手回家去”的深刻道理，老师更要引导学生一步步去理解。</w:t>
      </w:r>
    </w:p>
    <w:p w:rsidR="00EE4D57" w:rsidRPr="00D56E96" w:rsidRDefault="00EE4D57" w:rsidP="00EE4D57">
      <w:pPr>
        <w:widowControl/>
        <w:shd w:val="clear" w:color="auto" w:fill="FFFFFF"/>
        <w:spacing w:line="420" w:lineRule="atLeast"/>
        <w:ind w:firstLine="70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56E9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总之，这篇课文充分考虑到了小学生的年龄特征来设计，要求教师也要根据小学生的年龄特点来设计教法和学法，提高课堂教学效果。</w:t>
      </w:r>
    </w:p>
    <w:p w:rsidR="00EE4D57" w:rsidRDefault="00EE4D57" w:rsidP="00EE4D57">
      <w:pPr>
        <w:rPr>
          <w:rFonts w:hint="eastAsia"/>
        </w:rPr>
      </w:pP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/>
        <w:ind w:firstLine="2895"/>
        <w:rPr>
          <w:rStyle w:val="a9"/>
          <w:rFonts w:ascii="楷体" w:eastAsia="楷体" w:hAnsi="楷体" w:hint="eastAsia"/>
          <w:color w:val="333333"/>
          <w:sz w:val="36"/>
          <w:szCs w:val="36"/>
        </w:rPr>
      </w:pPr>
      <w:r>
        <w:rPr>
          <w:rStyle w:val="a9"/>
          <w:rFonts w:ascii="楷体" w:eastAsia="楷体" w:hAnsi="楷体" w:hint="eastAsia"/>
          <w:color w:val="333333"/>
          <w:sz w:val="36"/>
          <w:szCs w:val="36"/>
        </w:rPr>
        <w:t>浅谈语文素养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/>
        <w:ind w:firstLine="2895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A3A6B6"/>
          <w:sz w:val="18"/>
          <w:szCs w:val="18"/>
        </w:rPr>
        <w:t>  林州市原康镇北大荒学校 牛彩霞 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什么是语文素养呢？语文素养是一种以语文能力为核心的综合素养，其要素包括语文知识、语言积累、语文能力、语文学习方法和习惯，以及思维能力、人文素养等。是语文能力和语文知识、思想情感、语言积累、语感、思维品质、品德修养、审美情趣、个性品格、学习方向、学习习惯的有机整合。九年义务教育阶段的语文课程，必须使全体学生获得基本的语文素养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但是长期以来，语文教学受应试教育、能力中心论的影响，过于重视语文能力的培养，教学活动单一，忽视了教学中“人”的主体地位，造成小学生的语文素养普遍不高，具体表现在以下几个方面：语文知识面狭窄、语文能力比较弱，没有良好的学习习惯，缺乏文化修养及主动积淀吸收能力差等。这就要求语文教师在教学中</w:t>
      </w:r>
      <w:r>
        <w:rPr>
          <w:rFonts w:ascii="楷体" w:eastAsia="楷体" w:hAnsi="楷体" w:hint="eastAsia"/>
          <w:color w:val="333333"/>
          <w:sz w:val="29"/>
          <w:szCs w:val="29"/>
        </w:rPr>
        <w:lastRenderedPageBreak/>
        <w:t>不断探索反思，寻找能够培养学生语文素养的方法。我在多年的教学实践中也有了一些心得。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一、兴趣是基石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兴趣是最好的老师，学生的学习兴趣需要老师的培养。只有让学生对所学知识产生了兴趣，学生心中才能产生学习的欲望，才会主动去探究、去学习。激发学生的学习兴趣是实现“学生积极、主动学习、提高教学效率”的前提。多年的教学实践告诉我：语文课一定要了解学生读书、求知和情感的需要，切忌灌输，重在引发兴趣，调动学生的积极性。所以我在教学中通过多种方式激发学生学习兴趣，或直观演示、或旁征博引、或巧设悬念……激发他们的阅读欲望和动机，创造“我要学”“我想学”的积极教学气氛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为了激发学生的学习兴趣，在教学《太阳》这篇课文时，我找来有关的录像与学生一同欣赏，当浩瀚的宇宙呈现在孩子们眼前的时候，我是那样真真切切地感受到了他们渴求的眼神！他们太想了解太阳了！我扣之心弦地提出：“你们想问太阳些什么呢？你还想说些什么？”孩子们个个兴趣盎然，跃跃欲试。“激趣”极大地调动了学生的主动性和积极性，教学过程也就“变苦为乐”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同时，我也采用多种方法创设情境，感染学生，使学生耳濡目染，激发起学好语文的兴趣和情感，进而突破教学的重难点。在教学《十六年前的回忆》一文，在读李大钊英勇就义的一段时我播放了一段哀乐，孩子们带着悲痛的感情读着文章，加深了对李大钊的敬佩之情，有的同学甚至一边读文一边流泪，真正的触动到了血色</w:t>
      </w:r>
      <w:r>
        <w:rPr>
          <w:rFonts w:ascii="楷体" w:eastAsia="楷体" w:hAnsi="楷体" w:hint="eastAsia"/>
          <w:color w:val="333333"/>
          <w:sz w:val="29"/>
          <w:szCs w:val="29"/>
        </w:rPr>
        <w:lastRenderedPageBreak/>
        <w:t>很难过的情感深处，给他们留下了深刻的印象！在教学《让我们更健壮》这一课时，首先让学生回忆自己进行体育活动和做游戏的情景，孩子们的兴趣一下子就被调动起来，纷纷举手讲述自己快乐的经历。我就相机把他们说到的体育项目的名称写在黑板上，进行识字教学。同时渗透生命在于运动的道理，教育学生要多锻炼身体，让自己的身体更加健壮！将来才能成为祖国的栋梁！在教学《画鸡蛋》一课时，我问学生鸡蛋是什么形状的，大多数学生说是椭圆形的，这时他们也就认可达芬奇对老师说的话了，是呀，鸡蛋都是椭圆形的，为什么老师却一直让达芬奇画鸡蛋呢？这也是本篇文章的一个难点，为了突破这一难点，我就采用了实物演示的方法，拿出一枚鸡蛋让学生从不同的角度观察，学生看到的果然是不同的形状，最后点明老师让他画鸡蛋是来训练眼力和绘画技巧的，基本功是靠刻苦训练才能扎实过硬的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二、习惯是关键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好的习惯可以影响孩子的一生。语文教学，必须重视良好的语文学习习惯的养成教育，进而形成良好的语文素养。无论是人格上的，学习及方法上的，都要十分重视。教师要努力从多方面去积极引导，从点点滴滴严格要求，严格训练，去培养学生良好的习惯。既要正面引导，也需要强制养成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对于小学生来说，以下八个方面的习惯首当其冲：一、主动、刻苦学习的习惯；二、细心认真的习惯。三、勤于动手、动笔、动脑的习惯；四、大胆说普通话，规范、整洁写字的习惯；五、爱惜</w:t>
      </w:r>
      <w:r>
        <w:rPr>
          <w:rFonts w:ascii="楷体" w:eastAsia="楷体" w:hAnsi="楷体" w:hint="eastAsia"/>
          <w:color w:val="333333"/>
          <w:sz w:val="29"/>
          <w:szCs w:val="29"/>
        </w:rPr>
        <w:lastRenderedPageBreak/>
        <w:t>书本文具的习惯；六、好问的习惯；七、在合作学习中积极参与的习惯；八、发现问题及时解决的习惯。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培养习惯，要悉心引导，严格要求，点点滴滴到位。例如培养学生的写字习惯，我在教学时，首先要求学生在本子上写字时必须清楚整洁，有速度。每周一次评比，做得好的同学，我会在他的本子上贴上一个小的红五星以示奖励。每月一次总结，全部优秀的换成一个大大的黄色的五角星。这样，在全班形成了一种风气，学生也逐渐养成了认真书写，整洁有序的习惯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好的学习习惯养成了，学生的语文学习也就稳步提高了。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三、课堂是主阵地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语文课堂对于学生语文素养的培养有着不同凡响的意义。新课标要求我们建立以自主、合作、探究为主的教学模式，激活学生好奇心，探究欲，培养学生主动思考、质疑、求索以及善于捕捉新信息的能力，并把这种能力的培养定为课堂教学的终极目的。如何创设科学高效的课堂教学，就需要教师的课前精心准备，课上灵活机智，体现“以学生为本”的理念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语文课堂要让学生参与获得知识的全过程，尝到探求知识的乐趣，并努力把外在的兴趣引向内在的兴趣。创设生动形象的教学情景，激发他们主动地创造性地学习。如学习童话时，我总是让学生们自选角色表演课本剧，另外，我还经常采用猜谜语，分角色朗读，小话剧表演等方式创设生动的文中情景，激活学生学习语文的积极性。同时语文教师应充分发挥自己的教学个性，将个人爱好、思想</w:t>
      </w:r>
      <w:r>
        <w:rPr>
          <w:rFonts w:ascii="楷体" w:eastAsia="楷体" w:hAnsi="楷体" w:hint="eastAsia"/>
          <w:color w:val="333333"/>
          <w:sz w:val="29"/>
          <w:szCs w:val="29"/>
        </w:rPr>
        <w:lastRenderedPageBreak/>
        <w:t>感情融入到教学设计中，使课堂教学既呈现出语文教学的共性，又展示出与众不同的个人风格。同时，还要注意学生的个体差异，使自己的教学设计能适应各个层次学生的需求。让学生主动参与到课堂教学过程中，真正成为学习的主体。一定要给学生说话的机会，锻炼其思维能力和口头表达能力。如教《寓言二则》时，我让学生结合注释读课文，然后分小组讨论，要求每组推选一名代表讲故事，再互评出故事大王。每个学生都渴望当故事大王。自学时就非常用心，讨论也异常热烈，全班同学都表现出浓厚的兴趣。一节课下来，同学们对内容已了然于心，关键词汇也掌握了，为下节课深入学习打下了很好的基础。平时，只要涉及到启示感悟的问题，我总是告诉他们言之有理即可，鼓励孩子们畅所欲言，并给与他们肯定的评价。这样学生在课堂上就乐于也善于表达了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四、综合实践活动是催化剂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语文课程标准指出：“语文是实践性很强的课程，应着重培养学生的语文实践能力，而培养这种能力的主要途径也是语文实践……”。语文实践活动突破了课堂教学的局限，成为语文课堂的延伸和补充，厚实学生的文化底蕴，对学生语文素养的培养起着催化剂的作用。其做法主要有以下几种：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1、开展“每日一句、每周一诗”活动，古诗名句、歇后语、成语典故，名言名句等，使学生在积累展示的过程中发现了汉字里蕴含的审美价值，找到了学习的乐趣，有利于教育教学的开展，更有利于培养学生对民族文化的感情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lastRenderedPageBreak/>
        <w:t>2、经典诵读活动。结合我校的“诵读经典，文化健身”的主题活动，我在班内开展不定期的诵读活动、朗诵会。结合新课标，精选优秀古诗文作品，涉及写景、立志、惜时、做人、求学等方面，要求学生熟读并背诵，并能够谈出自己的见解。通过这样的训练，学生既掌握了大量的经典诗文，又锻炼了朗读记忆，还陶冶了性情，培养了审美能力，深层次加深了学生的文化积淀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3、开展阅读文学经典子籍活动，倡导国学育人。指导学生阅读名著也是培养学生文学素养的有效途径。精选古代经典子籍，指导学生阅读。</w:t>
      </w:r>
    </w:p>
    <w:p w:rsid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4、还可以指导学生办手抄报、进行调查访问等。办手抄报可以锻炼学生处理信息和运用媒介的能力，调查访问则可以实地演练学生语言表达学会交流，读书报告会是一种读讲结合内化阅读体验的实践活动。</w:t>
      </w:r>
    </w:p>
    <w:p w:rsidR="00EE4D57" w:rsidRPr="00EE4D57" w:rsidRDefault="00EE4D57" w:rsidP="00EE4D57">
      <w:pPr>
        <w:pStyle w:val="a3"/>
        <w:shd w:val="clear" w:color="auto" w:fill="FFFFFF"/>
        <w:spacing w:before="0" w:beforeAutospacing="0" w:after="0" w:afterAutospacing="0" w:line="330" w:lineRule="atLeast"/>
        <w:ind w:firstLine="555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楷体" w:eastAsia="楷体" w:hAnsi="楷体" w:hint="eastAsia"/>
          <w:color w:val="333333"/>
          <w:sz w:val="29"/>
          <w:szCs w:val="29"/>
        </w:rPr>
        <w:t>总之，在我们的语文教学实践中应始终着眼于学生的自主发展，以实现培养学生语文素养的终极目的。这就需要语文教师从自身做起，加强学习，提高素质，以爱促学，指导学生扎扎实实走好语文学习的每一步，让学生凭借着坚实丰富的语文素养，放飞明天的梦想。</w:t>
      </w:r>
    </w:p>
    <w:p w:rsidR="008A62E8" w:rsidRPr="007E1208" w:rsidRDefault="008A62E8" w:rsidP="008A62E8">
      <w:pPr>
        <w:jc w:val="left"/>
        <w:rPr>
          <w:rFonts w:ascii="楷体_GB2312" w:eastAsia="楷体_GB2312" w:hAnsi="宋体"/>
          <w:b/>
          <w:color w:val="FF0000"/>
          <w:sz w:val="72"/>
          <w:szCs w:val="72"/>
        </w:rPr>
      </w:pPr>
      <w:r w:rsidRPr="007E1208">
        <w:rPr>
          <w:rFonts w:ascii="楷体_GB2312" w:eastAsia="楷体_GB2312" w:hAnsi="宋体" w:hint="eastAsia"/>
          <w:b/>
          <w:color w:val="FF0000"/>
          <w:sz w:val="72"/>
          <w:szCs w:val="72"/>
        </w:rPr>
        <w:t>温馨提醒</w:t>
      </w:r>
    </w:p>
    <w:p w:rsidR="008A62E8" w:rsidRPr="007E1208" w:rsidRDefault="008A62E8" w:rsidP="008A62E8">
      <w:pPr>
        <w:jc w:val="left"/>
        <w:rPr>
          <w:rFonts w:ascii="楷体_GB2312" w:eastAsia="楷体_GB2312" w:hAnsi="宋体"/>
          <w:b/>
          <w:color w:val="FF0000"/>
          <w:sz w:val="32"/>
          <w:szCs w:val="32"/>
        </w:rPr>
      </w:pPr>
    </w:p>
    <w:p w:rsidR="008A62E8" w:rsidRPr="007E1208" w:rsidRDefault="008A62E8" w:rsidP="00FF2AE6">
      <w:pPr>
        <w:ind w:firstLineChars="200" w:firstLine="643"/>
        <w:jc w:val="left"/>
        <w:rPr>
          <w:rFonts w:ascii="楷体_GB2312" w:eastAsia="楷体_GB2312" w:hAnsi="宋体"/>
          <w:b/>
          <w:color w:val="FF0000"/>
          <w:sz w:val="32"/>
          <w:szCs w:val="32"/>
        </w:rPr>
      </w:pPr>
      <w:r w:rsidRPr="007E1208">
        <w:rPr>
          <w:rFonts w:ascii="楷体_GB2312" w:eastAsia="楷体_GB2312" w:hAnsi="宋体" w:hint="eastAsia"/>
          <w:b/>
          <w:color w:val="FF0000"/>
          <w:sz w:val="32"/>
          <w:szCs w:val="32"/>
        </w:rPr>
        <w:t>各位老师，请对照考核标准，完成各项培训任务。</w:t>
      </w:r>
    </w:p>
    <w:p w:rsidR="00FF2AE6" w:rsidRPr="007E1208" w:rsidRDefault="00FF2AE6">
      <w:pPr>
        <w:rPr>
          <w:color w:val="FF0000"/>
        </w:rPr>
      </w:pPr>
    </w:p>
    <w:sectPr w:rsidR="00FF2AE6" w:rsidRPr="007E1208" w:rsidSect="00085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A4" w:rsidRDefault="00FD67A4" w:rsidP="00FF2AE6">
      <w:r>
        <w:separator/>
      </w:r>
    </w:p>
  </w:endnote>
  <w:endnote w:type="continuationSeparator" w:id="0">
    <w:p w:rsidR="00FD67A4" w:rsidRDefault="00FD67A4" w:rsidP="00FF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A4" w:rsidRDefault="00FD67A4" w:rsidP="00FF2AE6">
      <w:r>
        <w:separator/>
      </w:r>
    </w:p>
  </w:footnote>
  <w:footnote w:type="continuationSeparator" w:id="0">
    <w:p w:rsidR="00FD67A4" w:rsidRDefault="00FD67A4" w:rsidP="00FF2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2E8"/>
    <w:rsid w:val="00064EBF"/>
    <w:rsid w:val="00085CB8"/>
    <w:rsid w:val="005C56E3"/>
    <w:rsid w:val="00614717"/>
    <w:rsid w:val="007C02F1"/>
    <w:rsid w:val="007E1208"/>
    <w:rsid w:val="007F7E5F"/>
    <w:rsid w:val="008130C4"/>
    <w:rsid w:val="008A62E8"/>
    <w:rsid w:val="008E515E"/>
    <w:rsid w:val="00EE4D57"/>
    <w:rsid w:val="00FD67A4"/>
    <w:rsid w:val="00F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A62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62E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A62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62E8"/>
    <w:rPr>
      <w:color w:val="800080"/>
      <w:u w:val="single"/>
    </w:rPr>
  </w:style>
  <w:style w:type="paragraph" w:customStyle="1" w:styleId="font5">
    <w:name w:val="font5"/>
    <w:basedOn w:val="a"/>
    <w:rsid w:val="008A6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A62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8A62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8A62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A62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A6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FF2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F2AE6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F2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F2AE6"/>
    <w:rPr>
      <w:sz w:val="18"/>
      <w:szCs w:val="18"/>
    </w:rPr>
  </w:style>
  <w:style w:type="character" w:styleId="a9">
    <w:name w:val="Strong"/>
    <w:basedOn w:val="a0"/>
    <w:uiPriority w:val="22"/>
    <w:qFormat/>
    <w:rsid w:val="00EE4D57"/>
    <w:rPr>
      <w:b/>
      <w:bCs/>
    </w:rPr>
  </w:style>
  <w:style w:type="character" w:customStyle="1" w:styleId="apple-converted-space">
    <w:name w:val="apple-converted-space"/>
    <w:basedOn w:val="a0"/>
    <w:rsid w:val="00EE4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2018-06-13T08:46:00Z</dcterms:created>
  <dcterms:modified xsi:type="dcterms:W3CDTF">2018-09-04T08:33:00Z</dcterms:modified>
</cp:coreProperties>
</file>