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cstheme="minorBidi"/>
          <w:b/>
          <w:bCs/>
          <w:kern w:val="2"/>
          <w:sz w:val="36"/>
          <w:szCs w:val="44"/>
          <w:lang w:val="en-US" w:eastAsia="zh-CN" w:bidi="ar-SA"/>
        </w:rPr>
      </w:pPr>
      <w:bookmarkStart w:id="1" w:name="_GoBack"/>
      <w:bookmarkStart w:id="0" w:name="OLE_LINK1"/>
      <w:r>
        <w:rPr>
          <w:rFonts w:hint="eastAsia" w:cstheme="minorBidi"/>
          <w:b/>
          <w:bCs/>
          <w:kern w:val="2"/>
          <w:sz w:val="36"/>
          <w:szCs w:val="44"/>
          <w:lang w:val="en-US" w:eastAsia="zh-CN" w:bidi="ar-SA"/>
        </w:rPr>
        <w:t>从调整学习方式培养自主性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inorHAnsi" w:hAnsiTheme="minorHAnsi" w:eastAsiaTheme="minorEastAsia" w:cstheme="minorBidi"/>
          <w:b w:val="0"/>
          <w:bCs w:val="0"/>
          <w:kern w:val="2"/>
          <w:sz w:val="28"/>
          <w:szCs w:val="36"/>
          <w:lang w:val="en-US" w:eastAsia="zh-CN" w:bidi="ar-SA"/>
        </w:rPr>
      </w:pPr>
      <w:r>
        <w:rPr>
          <w:rFonts w:hint="eastAsia" w:asciiTheme="minorHAnsi" w:hAnsiTheme="minorHAnsi" w:eastAsiaTheme="minorEastAsia" w:cstheme="minorBidi"/>
          <w:b w:val="0"/>
          <w:bCs w:val="0"/>
          <w:kern w:val="2"/>
          <w:sz w:val="28"/>
          <w:szCs w:val="36"/>
          <w:lang w:val="en-US" w:eastAsia="zh-CN" w:bidi="ar-SA"/>
        </w:rPr>
        <w:t>哈尔滨市继红小学校 张红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 xml:space="preserve"> </w:t>
      </w:r>
      <w:r>
        <w:rPr>
          <w:rFonts w:hint="eastAsia" w:asciiTheme="minorHAnsi" w:hAnsiTheme="minorHAnsi" w:eastAsiaTheme="minorEastAsia" w:cstheme="minorBidi"/>
          <w:b w:val="0"/>
          <w:bCs w:val="0"/>
          <w:kern w:val="2"/>
          <w:sz w:val="28"/>
          <w:szCs w:val="36"/>
          <w:lang w:val="en-US" w:eastAsia="zh-CN" w:bidi="ar-SA"/>
        </w:rPr>
        <w:t>所谓核心素养（key competencies），指的是学生在接受相应学段教育过程中，形成的适应个人终身发展和社会发展需要的必备品格和关键能力。中国学生发展核心素养，以“全面发展的人”为核心，其中自主发展，重在强调能有效管理自己的学习和生活，认识和发现自我价值，发掘自身潜力，有效应对复杂多变的环境，成就出彩人生，发展成为有明确人生方向、有生活品质的人。</w:t>
      </w:r>
      <w:r>
        <w:rPr>
          <w:rFonts w:hint="eastAsia" w:cstheme="minorBidi"/>
          <w:b w:val="0"/>
          <w:bCs w:val="0"/>
          <w:kern w:val="2"/>
          <w:sz w:val="28"/>
          <w:szCs w:val="36"/>
          <w:lang w:val="en-US" w:eastAsia="zh-CN" w:bidi="ar-SA"/>
        </w:rPr>
        <w:t>自主性主要体现在学生</w:t>
      </w:r>
      <w:r>
        <w:rPr>
          <w:rFonts w:hint="eastAsia" w:asciiTheme="minorHAnsi" w:hAnsiTheme="minorHAnsi" w:eastAsiaTheme="minorEastAsia" w:cstheme="minorBidi"/>
          <w:b w:val="0"/>
          <w:bCs w:val="0"/>
          <w:kern w:val="2"/>
          <w:sz w:val="28"/>
          <w:szCs w:val="36"/>
          <w:lang w:val="en-US" w:eastAsia="zh-CN" w:bidi="ar-SA"/>
        </w:rPr>
        <w:t>学会学习</w:t>
      </w:r>
      <w:r>
        <w:rPr>
          <w:rFonts w:hint="eastAsia" w:cstheme="minorBidi"/>
          <w:b w:val="0"/>
          <w:bCs w:val="0"/>
          <w:kern w:val="2"/>
          <w:sz w:val="28"/>
          <w:szCs w:val="36"/>
          <w:lang w:val="en-US" w:eastAsia="zh-CN" w:bidi="ar-SA"/>
        </w:rPr>
        <w:t>，</w:t>
      </w:r>
      <w:r>
        <w:rPr>
          <w:rFonts w:hint="eastAsia" w:asciiTheme="minorHAnsi" w:hAnsiTheme="minorHAnsi" w:eastAsiaTheme="minorEastAsia" w:cstheme="minorBidi"/>
          <w:b w:val="0"/>
          <w:bCs w:val="0"/>
          <w:kern w:val="2"/>
          <w:sz w:val="28"/>
          <w:szCs w:val="36"/>
          <w:lang w:val="en-US" w:eastAsia="zh-CN" w:bidi="ar-SA"/>
        </w:rPr>
        <w:t>主要是学生在学习意识形成、学习方式方法选择、学习进程评估调控等方面的综合表现。具体包括乐学善学、勤于反思、信息意识等基本要点。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 xml:space="preserve">    自主性学习最主要的表现为：</w:t>
      </w:r>
      <w:r>
        <w:rPr>
          <w:rFonts w:hint="eastAsia" w:asciiTheme="minorHAnsi" w:hAnsiTheme="minorHAnsi" w:eastAsiaTheme="minorEastAsia" w:cstheme="minorBidi"/>
          <w:b w:val="0"/>
          <w:bCs w:val="0"/>
          <w:kern w:val="2"/>
          <w:sz w:val="28"/>
          <w:szCs w:val="36"/>
          <w:lang w:val="en-US" w:eastAsia="zh-CN" w:bidi="ar-SA"/>
        </w:rPr>
        <w:t>学生是学习的主人，是课堂的主体。语文教学不再是以前教师一言堂，提出一堆问题，学生被动思考的形式。现今的教学方式更遵循了学生学习的规律，顺应儿童成长发育的需要。十年语文教学改革之路，就是一场学习主体的变革，随之而来的就是教学方法和教学过程的革新。而阅读教学正是最为关键的一环，</w:t>
      </w:r>
      <w:r>
        <w:rPr>
          <w:rFonts w:hint="eastAsia" w:cstheme="minorBidi"/>
          <w:b w:val="0"/>
          <w:bCs w:val="0"/>
          <w:kern w:val="2"/>
          <w:sz w:val="28"/>
          <w:szCs w:val="36"/>
          <w:lang w:val="en-US" w:eastAsia="zh-CN" w:bidi="ar-SA"/>
        </w:rPr>
        <w:t>《</w:t>
      </w:r>
      <w:r>
        <w:rPr>
          <w:rFonts w:hint="eastAsia" w:asciiTheme="minorHAnsi" w:hAnsiTheme="minorHAnsi" w:eastAsiaTheme="minorEastAsia" w:cstheme="minorBidi"/>
          <w:b w:val="0"/>
          <w:bCs w:val="0"/>
          <w:kern w:val="2"/>
          <w:sz w:val="28"/>
          <w:szCs w:val="36"/>
          <w:lang w:val="en-US" w:eastAsia="zh-CN" w:bidi="ar-SA"/>
        </w:rPr>
        <w:t>语文课程标准》指出：“要让学生充分地读，在读中整体感知，在读中有所感悟，在读中体会作者的思想感情。”刘悦老师深入浅出的讲解道出了阅读教学在新时期新课标引领下如何提出问题。她认为在阅读教学过程中，要引导学生在阅读中提出问题，要充分利用学生的原始问题，因为这些问题适合学生思维水平，再引导学生深一步思考，这样更容易形成有价值的的问题。提出问题可以在预习时和学习中、学习后提出问题，预习时可以利用“谁”“为什么”“怎么做的”“结果怎么样”……来提出问题；学习中可以根据结果、探求原因，前后联系善于比较，觉察异常，发现问题，穷追不舍，刨根问底，联系实际提出问题；学习后多是对全文中的总结、深化与查缺补漏。我认为还应该在阅读过程中做批注，针对一个词或者一个句子进行思考，这一切都需要教师提前备足功课，想在学生之前，在课堂上才能引导学生提出问题并解决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 xml:space="preserve">    一</w:t>
      </w:r>
      <w:r>
        <w:rPr>
          <w:rFonts w:hint="eastAsia" w:asciiTheme="minorHAnsi" w:hAnsiTheme="minorHAnsi" w:eastAsiaTheme="minorEastAsia" w:cstheme="minorBidi"/>
          <w:b w:val="0"/>
          <w:bCs w:val="0"/>
          <w:kern w:val="2"/>
          <w:sz w:val="28"/>
          <w:szCs w:val="36"/>
          <w:lang w:val="en-US" w:eastAsia="zh-CN" w:bidi="ar-SA"/>
        </w:rPr>
        <w:t>是阅读问题设计主体</w:t>
      </w:r>
      <w:r>
        <w:rPr>
          <w:rFonts w:hint="eastAsia" w:cstheme="minorBidi"/>
          <w:b w:val="0"/>
          <w:bCs w:val="0"/>
          <w:kern w:val="2"/>
          <w:sz w:val="28"/>
          <w:szCs w:val="36"/>
          <w:lang w:val="en-US" w:eastAsia="zh-CN" w:bidi="ar-SA"/>
        </w:rPr>
        <w:t>发生</w:t>
      </w:r>
      <w:r>
        <w:rPr>
          <w:rFonts w:hint="eastAsia" w:asciiTheme="minorHAnsi" w:hAnsiTheme="minorHAnsi" w:eastAsiaTheme="minorEastAsia" w:cstheme="minorBidi"/>
          <w:b w:val="0"/>
          <w:bCs w:val="0"/>
          <w:kern w:val="2"/>
          <w:sz w:val="28"/>
          <w:szCs w:val="36"/>
          <w:lang w:val="en-US" w:eastAsia="zh-CN" w:bidi="ar-SA"/>
        </w:rPr>
        <w:t>变化。鼓励学生说出自己看到课题后有什么猜想，并把问题列出。这样学生自己发现问题，提出问题，进而带着问题走入文本。老师话不多说，短短几句，就引导学生自己默读课文，带着问题边读边思，边动笔标注勾画。</w:t>
      </w:r>
      <w:r>
        <w:rPr>
          <w:rFonts w:hint="eastAsia" w:cstheme="minorBidi"/>
          <w:b w:val="0"/>
          <w:bCs w:val="0"/>
          <w:kern w:val="2"/>
          <w:sz w:val="28"/>
          <w:szCs w:val="36"/>
          <w:lang w:val="en-US" w:eastAsia="zh-CN" w:bidi="ar-SA"/>
        </w:rPr>
        <w:t>让</w:t>
      </w:r>
      <w:r>
        <w:rPr>
          <w:rFonts w:hint="eastAsia" w:asciiTheme="minorHAnsi" w:hAnsiTheme="minorHAnsi" w:eastAsiaTheme="minorEastAsia" w:cstheme="minorBidi"/>
          <w:b w:val="0"/>
          <w:bCs w:val="0"/>
          <w:kern w:val="2"/>
          <w:sz w:val="28"/>
          <w:szCs w:val="36"/>
          <w:lang w:val="en-US" w:eastAsia="zh-CN" w:bidi="ar-SA"/>
        </w:rPr>
        <w:t>学生真正的做了主人</w:t>
      </w:r>
      <w:r>
        <w:rPr>
          <w:rFonts w:hint="eastAsia" w:cstheme="minorBidi"/>
          <w:b w:val="0"/>
          <w:bCs w:val="0"/>
          <w:kern w:val="2"/>
          <w:sz w:val="28"/>
          <w:szCs w:val="36"/>
          <w:lang w:val="en-US" w:eastAsia="zh-CN" w:bidi="ar-SA"/>
        </w:rPr>
        <w:t>，不能像</w:t>
      </w:r>
      <w:r>
        <w:rPr>
          <w:rFonts w:hint="eastAsia" w:asciiTheme="minorHAnsi" w:hAnsiTheme="minorHAnsi" w:eastAsiaTheme="minorEastAsia" w:cstheme="minorBidi"/>
          <w:b w:val="0"/>
          <w:bCs w:val="0"/>
          <w:kern w:val="2"/>
          <w:sz w:val="28"/>
          <w:szCs w:val="36"/>
          <w:lang w:val="en-US" w:eastAsia="zh-CN" w:bidi="ar-SA"/>
        </w:rPr>
        <w:t>我们</w:t>
      </w:r>
      <w:r>
        <w:rPr>
          <w:rFonts w:hint="eastAsia" w:cstheme="minorBidi"/>
          <w:b w:val="0"/>
          <w:bCs w:val="0"/>
          <w:kern w:val="2"/>
          <w:sz w:val="28"/>
          <w:szCs w:val="36"/>
          <w:lang w:val="en-US" w:eastAsia="zh-CN" w:bidi="ar-SA"/>
        </w:rPr>
        <w:t>以往</w:t>
      </w:r>
      <w:r>
        <w:rPr>
          <w:rFonts w:hint="eastAsia" w:asciiTheme="minorHAnsi" w:hAnsiTheme="minorHAnsi" w:eastAsiaTheme="minorEastAsia" w:cstheme="minorBidi"/>
          <w:b w:val="0"/>
          <w:bCs w:val="0"/>
          <w:kern w:val="2"/>
          <w:sz w:val="28"/>
          <w:szCs w:val="36"/>
          <w:lang w:val="en-US" w:eastAsia="zh-CN" w:bidi="ar-SA"/>
        </w:rPr>
        <w:t>的课，一直都是我们提问题牵着学生走，推着学生走入阅读。</w:t>
      </w:r>
      <w:r>
        <w:rPr>
          <w:rFonts w:hint="eastAsia" w:cstheme="minorBidi"/>
          <w:b w:val="0"/>
          <w:bCs w:val="0"/>
          <w:kern w:val="2"/>
          <w:sz w:val="28"/>
          <w:szCs w:val="36"/>
          <w:lang w:val="en-US" w:eastAsia="zh-CN" w:bidi="ar-SA"/>
        </w:rPr>
        <w:t>现今的</w:t>
      </w:r>
      <w:r>
        <w:rPr>
          <w:rFonts w:hint="eastAsia" w:asciiTheme="minorHAnsi" w:hAnsiTheme="minorHAnsi" w:eastAsiaTheme="minorEastAsia" w:cstheme="minorBidi"/>
          <w:b w:val="0"/>
          <w:bCs w:val="0"/>
          <w:kern w:val="2"/>
          <w:sz w:val="28"/>
          <w:szCs w:val="36"/>
          <w:lang w:val="en-US" w:eastAsia="zh-CN" w:bidi="ar-SA"/>
        </w:rPr>
        <w:t>课堂学生是主动的乐学状态，我们的课堂学生是被动的没有自主目的盲学状态，其阅读效果肯定天差地别。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0"/>
        <w:jc w:val="both"/>
        <w:textAlignment w:val="auto"/>
        <w:outlineLvl w:val="9"/>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二</w:t>
      </w:r>
      <w:r>
        <w:rPr>
          <w:rFonts w:hint="eastAsia" w:asciiTheme="minorHAnsi" w:hAnsiTheme="minorHAnsi" w:eastAsiaTheme="minorEastAsia" w:cstheme="minorBidi"/>
          <w:b w:val="0"/>
          <w:bCs w:val="0"/>
          <w:kern w:val="2"/>
          <w:sz w:val="28"/>
          <w:szCs w:val="36"/>
          <w:lang w:val="en-US" w:eastAsia="zh-CN" w:bidi="ar-SA"/>
        </w:rPr>
        <w:t>是研读文本方式：学生们带着自己的问题反复研读文本寻找答案，这样的学生是带着强烈的阅读欲望的，在寻找问题的过程中，就达到了反复细读文本，挖掘语言文字，充分了解</w:t>
      </w:r>
      <w:r>
        <w:rPr>
          <w:rFonts w:hint="eastAsia" w:cstheme="minorBidi"/>
          <w:b w:val="0"/>
          <w:bCs w:val="0"/>
          <w:kern w:val="2"/>
          <w:sz w:val="28"/>
          <w:szCs w:val="36"/>
          <w:lang w:val="en-US" w:eastAsia="zh-CN" w:bidi="ar-SA"/>
        </w:rPr>
        <w:t>课文内容</w:t>
      </w:r>
      <w:r>
        <w:rPr>
          <w:rFonts w:hint="eastAsia" w:asciiTheme="minorHAnsi" w:hAnsiTheme="minorHAnsi" w:eastAsiaTheme="minorEastAsia" w:cstheme="minorBidi"/>
          <w:b w:val="0"/>
          <w:bCs w:val="0"/>
          <w:kern w:val="2"/>
          <w:sz w:val="28"/>
          <w:szCs w:val="36"/>
          <w:lang w:val="en-US" w:eastAsia="zh-CN" w:bidi="ar-SA"/>
        </w:rPr>
        <w:t>。而我们常规的方法如何读，为什么读，读几次好像都是按部就班一样去安排给学生，一来学生没有多大的驱动力去读，二来文本阅读次数也只是浮于形式，孩子们没有深入挖掘语言文字的含义，很难做到深入理解文本。</w:t>
      </w:r>
      <w:r>
        <w:rPr>
          <w:rFonts w:hint="eastAsia" w:cstheme="minorBidi"/>
          <w:b w:val="0"/>
          <w:bCs w:val="0"/>
          <w:kern w:val="2"/>
          <w:sz w:val="28"/>
          <w:szCs w:val="36"/>
          <w:lang w:val="en-US" w:eastAsia="zh-CN" w:bidi="ar-SA"/>
        </w:rPr>
        <w:t>只有学生带着自己的问题，自主地进行探究问题，才能有强烈的欲望去寻找答案，进而推动学习方式的变革，才能自己学会学习。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both"/>
        <w:textAlignment w:val="auto"/>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三</w:t>
      </w:r>
      <w:r>
        <w:rPr>
          <w:rFonts w:hint="eastAsia" w:asciiTheme="minorHAnsi" w:hAnsiTheme="minorHAnsi" w:eastAsiaTheme="minorEastAsia" w:cstheme="minorBidi"/>
          <w:b w:val="0"/>
          <w:bCs w:val="0"/>
          <w:kern w:val="2"/>
          <w:sz w:val="28"/>
          <w:szCs w:val="36"/>
          <w:lang w:val="en-US" w:eastAsia="zh-CN" w:bidi="ar-SA"/>
        </w:rPr>
        <w:t>是核心问题的冲突与和谐的运作，真正做到由浅入深，逐层次教学。</w:t>
      </w:r>
      <w:r>
        <w:rPr>
          <w:rFonts w:hint="eastAsia" w:cstheme="minorBidi"/>
          <w:b w:val="0"/>
          <w:bCs w:val="0"/>
          <w:kern w:val="2"/>
          <w:sz w:val="28"/>
          <w:szCs w:val="36"/>
          <w:lang w:val="en-US" w:eastAsia="zh-CN" w:bidi="ar-SA"/>
        </w:rPr>
        <w:t>例如</w:t>
      </w:r>
      <w:r>
        <w:rPr>
          <w:rFonts w:hint="eastAsia" w:asciiTheme="minorHAnsi" w:hAnsiTheme="minorHAnsi" w:eastAsiaTheme="minorEastAsia" w:cstheme="minorBidi"/>
          <w:b w:val="0"/>
          <w:bCs w:val="0"/>
          <w:kern w:val="2"/>
          <w:sz w:val="28"/>
          <w:szCs w:val="36"/>
          <w:lang w:val="en-US" w:eastAsia="zh-CN" w:bidi="ar-SA"/>
        </w:rPr>
        <w:t>在</w:t>
      </w:r>
      <w:r>
        <w:rPr>
          <w:rFonts w:hint="eastAsia" w:cstheme="minorBidi"/>
          <w:b w:val="0"/>
          <w:bCs w:val="0"/>
          <w:kern w:val="2"/>
          <w:sz w:val="28"/>
          <w:szCs w:val="36"/>
          <w:lang w:val="en-US" w:eastAsia="zh-CN" w:bidi="ar-SA"/>
        </w:rPr>
        <w:t>《搭石》一课，</w:t>
      </w:r>
      <w:r>
        <w:rPr>
          <w:rFonts w:hint="eastAsia" w:asciiTheme="minorHAnsi" w:hAnsiTheme="minorHAnsi" w:eastAsiaTheme="minorEastAsia" w:cstheme="minorBidi"/>
          <w:b w:val="0"/>
          <w:bCs w:val="0"/>
          <w:kern w:val="2"/>
          <w:sz w:val="28"/>
          <w:szCs w:val="36"/>
          <w:lang w:val="en-US" w:eastAsia="zh-CN" w:bidi="ar-SA"/>
        </w:rPr>
        <w:t>学生们搞定</w:t>
      </w:r>
      <w:r>
        <w:rPr>
          <w:rFonts w:hint="eastAsia" w:cstheme="minorBidi"/>
          <w:b w:val="0"/>
          <w:bCs w:val="0"/>
          <w:kern w:val="2"/>
          <w:sz w:val="28"/>
          <w:szCs w:val="36"/>
          <w:lang w:val="en-US" w:eastAsia="zh-CN" w:bidi="ar-SA"/>
        </w:rPr>
        <w:t>与主题</w:t>
      </w:r>
      <w:r>
        <w:rPr>
          <w:rFonts w:hint="eastAsia" w:asciiTheme="minorHAnsi" w:hAnsiTheme="minorHAnsi" w:eastAsiaTheme="minorEastAsia" w:cstheme="minorBidi"/>
          <w:b w:val="0"/>
          <w:bCs w:val="0"/>
          <w:kern w:val="2"/>
          <w:sz w:val="28"/>
          <w:szCs w:val="36"/>
          <w:lang w:val="en-US" w:eastAsia="zh-CN" w:bidi="ar-SA"/>
        </w:rPr>
        <w:t>所有相关问题后，大家围绕“搭石构成家乡的一道风景”展开思考，普通的搭石与美丽的风景之间看似冲突，没有联系。</w:t>
      </w:r>
      <w:r>
        <w:rPr>
          <w:rFonts w:hint="eastAsia" w:cstheme="minorBidi"/>
          <w:b w:val="0"/>
          <w:bCs w:val="0"/>
          <w:kern w:val="2"/>
          <w:sz w:val="28"/>
          <w:szCs w:val="36"/>
          <w:lang w:val="en-US" w:eastAsia="zh-CN" w:bidi="ar-SA"/>
        </w:rPr>
        <w:t>但在学生自主学习，边读边批注，在文本中追寻二者之间的联系，答案就在反复研读中浮出水面，而反复研读的主体是学生自己。这样的由浅入深层层推进式的深入文本，学生会在研读中反思，在反思中体会选择不同的学习方式，会后不同的学习效果，进而自主选择有效手段进行学习。</w:t>
      </w:r>
    </w:p>
    <w:p>
      <w:pPr>
        <w:ind w:firstLine="560"/>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四</w:t>
      </w:r>
      <w:r>
        <w:rPr>
          <w:rFonts w:hint="eastAsia" w:asciiTheme="minorHAnsi" w:hAnsiTheme="minorHAnsi" w:eastAsiaTheme="minorEastAsia" w:cstheme="minorBidi"/>
          <w:b w:val="0"/>
          <w:bCs w:val="0"/>
          <w:kern w:val="2"/>
          <w:sz w:val="28"/>
          <w:szCs w:val="36"/>
          <w:lang w:val="en-US" w:eastAsia="zh-CN" w:bidi="ar-SA"/>
        </w:rPr>
        <w:t>是课堂最后的总结方面。我们</w:t>
      </w:r>
      <w:r>
        <w:rPr>
          <w:rFonts w:hint="eastAsia" w:cstheme="minorBidi"/>
          <w:b w:val="0"/>
          <w:bCs w:val="0"/>
          <w:kern w:val="2"/>
          <w:sz w:val="28"/>
          <w:szCs w:val="36"/>
          <w:lang w:val="en-US" w:eastAsia="zh-CN" w:bidi="ar-SA"/>
        </w:rPr>
        <w:t>以往的课堂总结</w:t>
      </w:r>
      <w:r>
        <w:rPr>
          <w:rFonts w:hint="eastAsia" w:asciiTheme="minorHAnsi" w:hAnsiTheme="minorHAnsi" w:eastAsiaTheme="minorEastAsia" w:cstheme="minorBidi"/>
          <w:b w:val="0"/>
          <w:bCs w:val="0"/>
          <w:kern w:val="2"/>
          <w:sz w:val="28"/>
          <w:szCs w:val="36"/>
          <w:lang w:val="en-US" w:eastAsia="zh-CN" w:bidi="ar-SA"/>
        </w:rPr>
        <w:t>一般是老师做全面总结，说的话最多，而学生会机械记录而已，引发的思考并不多。</w:t>
      </w:r>
      <w:r>
        <w:rPr>
          <w:rFonts w:hint="eastAsia" w:cstheme="minorBidi"/>
          <w:b w:val="0"/>
          <w:bCs w:val="0"/>
          <w:kern w:val="2"/>
          <w:sz w:val="28"/>
          <w:szCs w:val="36"/>
          <w:lang w:val="en-US" w:eastAsia="zh-CN" w:bidi="ar-SA"/>
        </w:rPr>
        <w:t>现今的语文</w:t>
      </w:r>
      <w:r>
        <w:rPr>
          <w:rFonts w:hint="eastAsia" w:asciiTheme="minorHAnsi" w:hAnsiTheme="minorHAnsi" w:eastAsiaTheme="minorEastAsia" w:cstheme="minorBidi"/>
          <w:b w:val="0"/>
          <w:bCs w:val="0"/>
          <w:kern w:val="2"/>
          <w:sz w:val="28"/>
          <w:szCs w:val="36"/>
          <w:lang w:val="en-US" w:eastAsia="zh-CN" w:bidi="ar-SA"/>
        </w:rPr>
        <w:t>课堂上，</w:t>
      </w:r>
      <w:r>
        <w:rPr>
          <w:rFonts w:hint="eastAsia" w:cstheme="minorBidi"/>
          <w:b w:val="0"/>
          <w:bCs w:val="0"/>
          <w:kern w:val="2"/>
          <w:sz w:val="28"/>
          <w:szCs w:val="36"/>
          <w:lang w:val="en-US" w:eastAsia="zh-CN" w:bidi="ar-SA"/>
        </w:rPr>
        <w:t>应</w:t>
      </w:r>
      <w:r>
        <w:rPr>
          <w:rFonts w:hint="eastAsia" w:asciiTheme="minorHAnsi" w:hAnsiTheme="minorHAnsi" w:eastAsiaTheme="minorEastAsia" w:cstheme="minorBidi"/>
          <w:b w:val="0"/>
          <w:bCs w:val="0"/>
          <w:kern w:val="2"/>
          <w:sz w:val="28"/>
          <w:szCs w:val="36"/>
          <w:lang w:val="en-US" w:eastAsia="zh-CN" w:bidi="ar-SA"/>
        </w:rPr>
        <w:t>是由学生合书后，静下心来，集体细细回味，盘点总结</w:t>
      </w:r>
      <w:r>
        <w:rPr>
          <w:rFonts w:hint="eastAsia" w:cstheme="minorBidi"/>
          <w:b w:val="0"/>
          <w:bCs w:val="0"/>
          <w:kern w:val="2"/>
          <w:sz w:val="28"/>
          <w:szCs w:val="36"/>
          <w:lang w:val="en-US" w:eastAsia="zh-CN" w:bidi="ar-SA"/>
        </w:rPr>
        <w:t>本课所学所思</w:t>
      </w:r>
      <w:r>
        <w:rPr>
          <w:rFonts w:hint="eastAsia" w:asciiTheme="minorHAnsi" w:hAnsiTheme="minorHAnsi" w:eastAsiaTheme="minorEastAsia" w:cstheme="minorBidi"/>
          <w:b w:val="0"/>
          <w:bCs w:val="0"/>
          <w:kern w:val="2"/>
          <w:sz w:val="28"/>
          <w:szCs w:val="36"/>
          <w:lang w:val="en-US" w:eastAsia="zh-CN" w:bidi="ar-SA"/>
        </w:rPr>
        <w:t>，</w:t>
      </w:r>
      <w:r>
        <w:rPr>
          <w:rFonts w:hint="eastAsia" w:cstheme="minorBidi"/>
          <w:b w:val="0"/>
          <w:bCs w:val="0"/>
          <w:kern w:val="2"/>
          <w:sz w:val="28"/>
          <w:szCs w:val="36"/>
          <w:lang w:val="en-US" w:eastAsia="zh-CN" w:bidi="ar-SA"/>
        </w:rPr>
        <w:t>教师</w:t>
      </w:r>
      <w:r>
        <w:rPr>
          <w:rFonts w:hint="eastAsia" w:asciiTheme="minorHAnsi" w:hAnsiTheme="minorHAnsi" w:eastAsiaTheme="minorEastAsia" w:cstheme="minorBidi"/>
          <w:b w:val="0"/>
          <w:bCs w:val="0"/>
          <w:kern w:val="2"/>
          <w:sz w:val="28"/>
          <w:szCs w:val="36"/>
          <w:lang w:val="en-US" w:eastAsia="zh-CN" w:bidi="ar-SA"/>
        </w:rPr>
        <w:t>因学生的回答而出示相应的文本内容，</w:t>
      </w:r>
      <w:r>
        <w:rPr>
          <w:rFonts w:hint="eastAsia" w:cstheme="minorBidi"/>
          <w:b w:val="0"/>
          <w:bCs w:val="0"/>
          <w:kern w:val="2"/>
          <w:sz w:val="28"/>
          <w:szCs w:val="36"/>
          <w:lang w:val="en-US" w:eastAsia="zh-CN" w:bidi="ar-SA"/>
        </w:rPr>
        <w:t>这就要求就是首先对文本有全面而深入理解和把握，课前做足准备，例如</w:t>
      </w:r>
      <w:r>
        <w:rPr>
          <w:rFonts w:hint="eastAsia" w:asciiTheme="minorHAnsi" w:hAnsiTheme="minorHAnsi" w:eastAsiaTheme="minorEastAsia" w:cstheme="minorBidi"/>
          <w:b w:val="0"/>
          <w:bCs w:val="0"/>
          <w:kern w:val="2"/>
          <w:sz w:val="28"/>
          <w:szCs w:val="36"/>
          <w:lang w:val="en-US" w:eastAsia="zh-CN" w:bidi="ar-SA"/>
        </w:rPr>
        <w:t>课件</w:t>
      </w:r>
      <w:r>
        <w:rPr>
          <w:rFonts w:hint="eastAsia" w:cstheme="minorBidi"/>
          <w:b w:val="0"/>
          <w:bCs w:val="0"/>
          <w:kern w:val="2"/>
          <w:sz w:val="28"/>
          <w:szCs w:val="36"/>
          <w:lang w:val="en-US" w:eastAsia="zh-CN" w:bidi="ar-SA"/>
        </w:rPr>
        <w:t>的精心设计</w:t>
      </w:r>
      <w:r>
        <w:rPr>
          <w:rFonts w:hint="eastAsia" w:asciiTheme="minorHAnsi" w:hAnsiTheme="minorHAnsi" w:eastAsiaTheme="minorEastAsia" w:cstheme="minorBidi"/>
          <w:b w:val="0"/>
          <w:bCs w:val="0"/>
          <w:kern w:val="2"/>
          <w:sz w:val="28"/>
          <w:szCs w:val="36"/>
          <w:lang w:val="en-US" w:eastAsia="zh-CN" w:bidi="ar-SA"/>
        </w:rPr>
        <w:t>，备学情</w:t>
      </w:r>
      <w:r>
        <w:rPr>
          <w:rFonts w:hint="eastAsia" w:cstheme="minorBidi"/>
          <w:b w:val="0"/>
          <w:bCs w:val="0"/>
          <w:kern w:val="2"/>
          <w:sz w:val="28"/>
          <w:szCs w:val="36"/>
          <w:lang w:val="en-US" w:eastAsia="zh-CN" w:bidi="ar-SA"/>
        </w:rPr>
        <w:t>要</w:t>
      </w:r>
      <w:r>
        <w:rPr>
          <w:rFonts w:hint="eastAsia" w:asciiTheme="minorHAnsi" w:hAnsiTheme="minorHAnsi" w:eastAsiaTheme="minorEastAsia" w:cstheme="minorBidi"/>
          <w:b w:val="0"/>
          <w:bCs w:val="0"/>
          <w:kern w:val="2"/>
          <w:sz w:val="28"/>
          <w:szCs w:val="36"/>
          <w:lang w:val="en-US" w:eastAsia="zh-CN" w:bidi="ar-SA"/>
        </w:rPr>
        <w:t>细致</w:t>
      </w:r>
      <w:r>
        <w:rPr>
          <w:rFonts w:hint="eastAsia" w:cstheme="minorBidi"/>
          <w:b w:val="0"/>
          <w:bCs w:val="0"/>
          <w:kern w:val="2"/>
          <w:sz w:val="28"/>
          <w:szCs w:val="36"/>
          <w:lang w:val="en-US" w:eastAsia="zh-CN" w:bidi="ar-SA"/>
        </w:rPr>
        <w:t>再细致</w:t>
      </w:r>
      <w:r>
        <w:rPr>
          <w:rFonts w:hint="eastAsia" w:asciiTheme="minorHAnsi" w:hAnsiTheme="minorHAnsi" w:eastAsiaTheme="minorEastAsia" w:cstheme="minorBidi"/>
          <w:b w:val="0"/>
          <w:bCs w:val="0"/>
          <w:kern w:val="2"/>
          <w:sz w:val="28"/>
          <w:szCs w:val="36"/>
          <w:lang w:val="en-US" w:eastAsia="zh-CN" w:bidi="ar-SA"/>
        </w:rPr>
        <w:t>。</w:t>
      </w:r>
      <w:r>
        <w:rPr>
          <w:rFonts w:hint="eastAsia" w:cstheme="minorBidi"/>
          <w:b w:val="0"/>
          <w:bCs w:val="0"/>
          <w:kern w:val="2"/>
          <w:sz w:val="28"/>
          <w:szCs w:val="36"/>
          <w:lang w:val="en-US" w:eastAsia="zh-CN" w:bidi="ar-SA"/>
        </w:rPr>
        <w:t>再</w:t>
      </w:r>
      <w:r>
        <w:rPr>
          <w:rFonts w:hint="eastAsia" w:asciiTheme="minorHAnsi" w:hAnsiTheme="minorHAnsi" w:eastAsiaTheme="minorEastAsia" w:cstheme="minorBidi"/>
          <w:b w:val="0"/>
          <w:bCs w:val="0"/>
          <w:kern w:val="2"/>
          <w:sz w:val="28"/>
          <w:szCs w:val="36"/>
          <w:lang w:val="en-US" w:eastAsia="zh-CN" w:bidi="ar-SA"/>
        </w:rPr>
        <w:t>适时</w:t>
      </w:r>
      <w:r>
        <w:rPr>
          <w:rFonts w:hint="eastAsia" w:cstheme="minorBidi"/>
          <w:b w:val="0"/>
          <w:bCs w:val="0"/>
          <w:kern w:val="2"/>
          <w:sz w:val="28"/>
          <w:szCs w:val="36"/>
          <w:lang w:val="en-US" w:eastAsia="zh-CN" w:bidi="ar-SA"/>
        </w:rPr>
        <w:t>引导</w:t>
      </w:r>
      <w:r>
        <w:rPr>
          <w:rFonts w:hint="eastAsia" w:asciiTheme="minorHAnsi" w:hAnsiTheme="minorHAnsi" w:eastAsiaTheme="minorEastAsia" w:cstheme="minorBidi"/>
          <w:b w:val="0"/>
          <w:bCs w:val="0"/>
          <w:kern w:val="2"/>
          <w:sz w:val="28"/>
          <w:szCs w:val="36"/>
          <w:lang w:val="en-US" w:eastAsia="zh-CN" w:bidi="ar-SA"/>
        </w:rPr>
        <w:t>学生盘点为何能</w:t>
      </w:r>
      <w:r>
        <w:rPr>
          <w:rFonts w:hint="eastAsia" w:cstheme="minorBidi"/>
          <w:b w:val="0"/>
          <w:bCs w:val="0"/>
          <w:kern w:val="2"/>
          <w:sz w:val="28"/>
          <w:szCs w:val="36"/>
          <w:lang w:val="en-US" w:eastAsia="zh-CN" w:bidi="ar-SA"/>
        </w:rPr>
        <w:t>自己总结</w:t>
      </w:r>
      <w:r>
        <w:rPr>
          <w:rFonts w:hint="eastAsia" w:asciiTheme="minorHAnsi" w:hAnsiTheme="minorHAnsi" w:eastAsiaTheme="minorEastAsia" w:cstheme="minorBidi"/>
          <w:b w:val="0"/>
          <w:bCs w:val="0"/>
          <w:kern w:val="2"/>
          <w:sz w:val="28"/>
          <w:szCs w:val="36"/>
          <w:lang w:val="en-US" w:eastAsia="zh-CN" w:bidi="ar-SA"/>
        </w:rPr>
        <w:t>的经验方法，学生在这个过程中，阅读的成就感和愉悦感得到充分的满足，我想这样的课堂走下来的学生，课下肯定也是酷爱阅读，会阅读的学生，他们定会因阅读受益终生。</w:t>
      </w:r>
    </w:p>
    <w:p>
      <w:pPr>
        <w:ind w:firstLine="560"/>
        <w:rPr>
          <w:rFonts w:hint="eastAsia" w:asciiTheme="minorHAnsi" w:hAnsiTheme="minorHAnsi" w:eastAsiaTheme="minorEastAsia" w:cstheme="minorBidi"/>
          <w:b w:val="0"/>
          <w:bCs w:val="0"/>
          <w:kern w:val="2"/>
          <w:sz w:val="28"/>
          <w:szCs w:val="36"/>
          <w:lang w:val="en-US" w:eastAsia="zh-CN" w:bidi="ar-SA"/>
        </w:rPr>
      </w:pPr>
      <w:r>
        <w:rPr>
          <w:rFonts w:hint="eastAsia" w:cstheme="minorBidi"/>
          <w:b w:val="0"/>
          <w:bCs w:val="0"/>
          <w:kern w:val="2"/>
          <w:sz w:val="28"/>
          <w:szCs w:val="36"/>
          <w:lang w:val="en-US" w:eastAsia="zh-CN" w:bidi="ar-SA"/>
        </w:rPr>
        <w:t>通过本次培训，我对语文学科教学有了全面的了解，对语文学科素养有了更进一步的思考，希望自己在以后的教学工作中，紧紧围绕核心素养展开班级管理和教学工作，勤反思，多学习，争取自己具备这些核心素养基础上，给孩子们做更好的榜样和示范作用。</w:t>
      </w:r>
      <w:bookmarkEnd w:id="0"/>
    </w:p>
    <w:bookmarkEnd w:id="1"/>
    <w:p>
      <w:pPr>
        <w:ind w:firstLine="600"/>
        <w:rPr>
          <w:rFonts w:hint="eastAsia" w:asciiTheme="minorHAnsi" w:hAnsiTheme="minorHAnsi" w:eastAsiaTheme="minorEastAsia" w:cstheme="minorBidi"/>
          <w:b w:val="0"/>
          <w:bCs w:val="0"/>
          <w:kern w:val="2"/>
          <w:sz w:val="28"/>
          <w:szCs w:val="36"/>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5742"/>
    <w:rsid w:val="13E65742"/>
    <w:rsid w:val="1CA13140"/>
    <w:rsid w:val="61DF585B"/>
    <w:rsid w:val="6EDD38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中国邮政储蓄银行黑龙江省分行</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2018-02-24T12:40:00Z</dcterms:created>
  <dc:creator>郭晓亮</dc:creator>
  <cp:lastModifiedBy>郭晓亮</cp:lastModifiedBy>
  <dcterms:modified xsi:type="dcterms:W3CDTF">2018-02-25T02:05:55Z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