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97" w:rsidRPr="00C07097" w:rsidRDefault="00C07097" w:rsidP="00C07097">
      <w:pPr>
        <w:widowControl/>
        <w:spacing w:before="54" w:after="54"/>
        <w:ind w:firstLine="480"/>
        <w:jc w:val="center"/>
        <w:rPr>
          <w:rFonts w:ascii="Tahoma" w:eastAsia="宋体" w:hAnsi="Tahoma" w:cs="Tahoma" w:hint="eastAsia"/>
          <w:b/>
          <w:color w:val="000000"/>
          <w:kern w:val="0"/>
          <w:sz w:val="24"/>
          <w:szCs w:val="24"/>
        </w:rPr>
      </w:pPr>
      <w:r w:rsidRPr="00C07097">
        <w:rPr>
          <w:rFonts w:ascii="Tahoma" w:eastAsia="宋体" w:hAnsi="Tahoma" w:cs="Tahoma" w:hint="eastAsia"/>
          <w:b/>
          <w:color w:val="000000"/>
          <w:kern w:val="0"/>
          <w:sz w:val="24"/>
          <w:szCs w:val="24"/>
        </w:rPr>
        <w:t>研修日志</w:t>
      </w:r>
    </w:p>
    <w:p w:rsidR="00C07097" w:rsidRDefault="00C07097" w:rsidP="00C07097">
      <w:pPr>
        <w:widowControl/>
        <w:spacing w:before="54" w:after="54"/>
        <w:ind w:firstLine="480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C07097">
        <w:rPr>
          <w:rFonts w:ascii="Tahoma" w:eastAsia="宋体" w:hAnsi="Tahoma" w:cs="Tahoma" w:hint="eastAsia"/>
          <w:color w:val="000000"/>
          <w:kern w:val="0"/>
          <w:szCs w:val="21"/>
        </w:rPr>
        <w:t>万红小学</w:t>
      </w:r>
      <w:r w:rsidRPr="00C07097">
        <w:rPr>
          <w:rFonts w:ascii="Tahoma" w:eastAsia="宋体" w:hAnsi="Tahoma" w:cs="Tahoma" w:hint="eastAsia"/>
          <w:color w:val="000000"/>
          <w:kern w:val="0"/>
          <w:szCs w:val="21"/>
        </w:rPr>
        <w:t xml:space="preserve">  </w:t>
      </w:r>
      <w:r w:rsidRPr="00C07097">
        <w:rPr>
          <w:rFonts w:ascii="Tahoma" w:eastAsia="宋体" w:hAnsi="Tahoma" w:cs="Tahoma" w:hint="eastAsia"/>
          <w:color w:val="000000"/>
          <w:kern w:val="0"/>
          <w:szCs w:val="21"/>
        </w:rPr>
        <w:t>吴益飞</w:t>
      </w:r>
    </w:p>
    <w:p w:rsidR="00C07097" w:rsidRPr="00C07097" w:rsidRDefault="00C07097" w:rsidP="00C07097">
      <w:pPr>
        <w:widowControl/>
        <w:spacing w:before="54" w:after="54"/>
        <w:ind w:firstLine="480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</w:p>
    <w:p w:rsidR="00C07097" w:rsidRPr="00C07097" w:rsidRDefault="00C07097" w:rsidP="00C07097">
      <w:pPr>
        <w:widowControl/>
        <w:spacing w:before="54" w:after="54"/>
        <w:ind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C07097">
        <w:rPr>
          <w:rFonts w:ascii="Tahoma" w:eastAsia="宋体" w:hAnsi="Tahoma" w:cs="Tahoma"/>
          <w:color w:val="000000"/>
          <w:kern w:val="0"/>
          <w:sz w:val="24"/>
          <w:szCs w:val="24"/>
        </w:rPr>
        <w:t>一堂理想的美术课，不仅仅是靠讲解，光讲讲谈谈谁都会，教师的绘画示范能力也是相当重要的，我记得苏州市教育局美术教研员沈南强老师提出过这样的理论：一个教师需要有三个层次：知识与技能为基础，艺术文化是涵养，美术课程论为输出口，前两层能做好就是艺术家了，所以对美术教师的的要求是很高的。如今，我又深切的体会到：美术是看会的，图示，特别是运作过程，语言只是辅助。我市绝大部分教师能于嘴疏于手，根基没有谈何创新，美术教师要虚心向有能力画画的人学习。沈老师的理论并非是危言耸听、空穴来风，这是客观存在的现实，很多美术教师只会在课堂上空话，而实际写生中却羞于画、懒得画，这是多么丢脸没光彩的现实，心动不如行动，行动不起来、画不起来，这还配做美术教师吗？当然这几年来我们也可以看见进步的地方，整个苏州大市在沈老师的号召引领下，各县级市各区越来越多的美术教师也开始行动起来了，走出课堂、来到校园、来到古镇景区开展写生实践活动，我们姑且先不谈作品水平之间的差距，教师能够自信的、从容不迫的动起手来，这本身就是一种进步、一种精神的提升。</w:t>
      </w:r>
    </w:p>
    <w:p w:rsidR="00C07097" w:rsidRPr="00C07097" w:rsidRDefault="00C07097" w:rsidP="00C07097">
      <w:pPr>
        <w:widowControl/>
        <w:spacing w:before="54" w:after="54"/>
        <w:ind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C07097">
        <w:rPr>
          <w:rFonts w:ascii="Tahoma" w:eastAsia="宋体" w:hAnsi="Tahoma" w:cs="Tahoma"/>
          <w:color w:val="000000"/>
          <w:kern w:val="0"/>
          <w:sz w:val="24"/>
          <w:szCs w:val="24"/>
        </w:rPr>
        <w:t>美术教师一直承载着学校美育的担当重责。美术教师不要让自己的心态变得老态龙钟，要用充沛的活力崩发出饱满的激情，这就是年轻力量。只有超越了自然属性，升华到精神层面显示意志的存在，才体现人的本质意义，才使年轻的生命具有了深度和力量，从更高的层面体现艺术的魅力。我国的风景绘画在西方现代艺术的影响下，正处在特殊的、历史性的转型期，也是一个突破期，所以更需要我们美术教师的参与和奉献。这种奉献的本质不是靠模仿、跟风显示其存在，而是要摒弃世俗的眼光，摆脱名利的诱惑进行真正的艺术创造。这对美术教师人来说是一个很高的要求，需要他战胜与年龄时常相伴的爱虚荣、急功近利等人性中的弱点。只有经过不断学习、深度思考之后，才可能有体现个人意志的果断抉择，去追寻属于自己的艺术之梦。踏踏实实去画画、认认真真去观察、去写生，一边搞教学科研、一边爱上风景写生，想想都是一种非常迷人的方式。两个实践都搞好了，那么你的正影响力一定会促使更多的学生成为让人羡慕的小画家。</w:t>
      </w:r>
      <w:r w:rsidRPr="00C07097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C07097" w:rsidRPr="00C07097" w:rsidRDefault="00C07097" w:rsidP="00C07097">
      <w:pPr>
        <w:widowControl/>
        <w:spacing w:before="54" w:after="54"/>
        <w:ind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C07097">
        <w:rPr>
          <w:rFonts w:ascii="Tahoma" w:eastAsia="宋体" w:hAnsi="Tahoma" w:cs="Tahoma"/>
          <w:color w:val="000000"/>
          <w:kern w:val="0"/>
          <w:sz w:val="24"/>
          <w:szCs w:val="24"/>
        </w:rPr>
        <w:t>感谢此次培训，通过这次培训对于我的美术课堂真的是一种进步、一种精神的高度提升。希望在接下来的培训中，能够取得新的突破！</w:t>
      </w:r>
    </w:p>
    <w:p w:rsidR="00086686" w:rsidRPr="00C07097" w:rsidRDefault="00086686"/>
    <w:sectPr w:rsidR="00086686" w:rsidRPr="00C07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86" w:rsidRDefault="00086686" w:rsidP="00C07097">
      <w:r>
        <w:separator/>
      </w:r>
    </w:p>
  </w:endnote>
  <w:endnote w:type="continuationSeparator" w:id="1">
    <w:p w:rsidR="00086686" w:rsidRDefault="00086686" w:rsidP="00C0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86" w:rsidRDefault="00086686" w:rsidP="00C07097">
      <w:r>
        <w:separator/>
      </w:r>
    </w:p>
  </w:footnote>
  <w:footnote w:type="continuationSeparator" w:id="1">
    <w:p w:rsidR="00086686" w:rsidRDefault="00086686" w:rsidP="00C0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097"/>
    <w:rsid w:val="00086686"/>
    <w:rsid w:val="00833E00"/>
    <w:rsid w:val="00C0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0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943</Characters>
  <Application>Microsoft Office Word</Application>
  <DocSecurity>0</DocSecurity>
  <Lines>30</Lines>
  <Paragraphs>5</Paragraphs>
  <ScaleCrop>false</ScaleCrop>
  <Company>dell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2017-11-29T04:45:00Z</dcterms:created>
  <dcterms:modified xsi:type="dcterms:W3CDTF">2017-11-29T04:46:00Z</dcterms:modified>
</cp:coreProperties>
</file>