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4" w:rsidRPr="008A7754" w:rsidRDefault="008A7754" w:rsidP="008A7754">
      <w:pPr>
        <w:jc w:val="center"/>
        <w:rPr>
          <w:rFonts w:hint="eastAsia"/>
          <w:sz w:val="44"/>
          <w:szCs w:val="44"/>
        </w:rPr>
      </w:pPr>
      <w:r w:rsidRPr="008A7754">
        <w:rPr>
          <w:rFonts w:hint="eastAsia"/>
          <w:sz w:val="44"/>
          <w:szCs w:val="44"/>
        </w:rPr>
        <w:t>怎样才能提升教师的人格魅力</w:t>
      </w:r>
    </w:p>
    <w:p w:rsidR="00F52749" w:rsidRDefault="008A7754" w:rsidP="008A7754">
      <w:pPr>
        <w:ind w:firstLineChars="200" w:firstLine="420"/>
      </w:pPr>
      <w:r>
        <w:rPr>
          <w:rFonts w:hint="eastAsia"/>
        </w:rPr>
        <w:t>用什么衡量一个教师的人格魅力呢</w:t>
      </w:r>
      <w:r>
        <w:rPr>
          <w:rFonts w:hint="eastAsia"/>
        </w:rPr>
        <w:t>?</w:t>
      </w:r>
      <w:r>
        <w:rPr>
          <w:rFonts w:hint="eastAsia"/>
        </w:rPr>
        <w:t>实践证明，人格魅力的基础在于人的品格特征。</w:t>
      </w:r>
      <w:r>
        <w:rPr>
          <w:rFonts w:hint="eastAsia"/>
        </w:rPr>
        <w:t xml:space="preserve"> </w:t>
      </w:r>
      <w:r>
        <w:rPr>
          <w:rFonts w:hint="eastAsia"/>
        </w:rPr>
        <w:t>教师人格魅力的品格特征，个人品质的吸引力，根本在于一种使学生喜爱、仰慕并渴望接近的性格品质，这种反映一个人的精神和品德的内在属性</w:t>
      </w:r>
      <w:r>
        <w:rPr>
          <w:rFonts w:hint="eastAsia"/>
        </w:rPr>
        <w:t>--</w:t>
      </w:r>
      <w:r>
        <w:rPr>
          <w:rFonts w:hint="eastAsia"/>
        </w:rPr>
        <w:t>人格魅力，能像磁石般地使众多学生聚集在他的周围。</w:t>
      </w:r>
      <w:r>
        <w:rPr>
          <w:rFonts w:hint="eastAsia"/>
        </w:rPr>
        <w:t xml:space="preserve"> </w:t>
      </w:r>
      <w:r>
        <w:rPr>
          <w:rFonts w:hint="eastAsia"/>
        </w:rPr>
        <w:t>从人的性格结构分析，具有教师人格魅力的性格特征表现在如下几方面</w:t>
      </w:r>
      <w:r>
        <w:rPr>
          <w:rFonts w:hint="eastAsia"/>
        </w:rPr>
        <w:t xml:space="preserve">: </w:t>
      </w:r>
      <w:r>
        <w:rPr>
          <w:rFonts w:hint="eastAsia"/>
        </w:rPr>
        <w:t>第一，在对待现实的态度或处理学生关系上，表现为对学生和对集体的真诚热情、友善、富于同情心，乐于助人和交往，关心和积极参加集体活动</w:t>
      </w:r>
      <w:r>
        <w:rPr>
          <w:rFonts w:hint="eastAsia"/>
        </w:rPr>
        <w:t>;</w:t>
      </w:r>
      <w:r>
        <w:rPr>
          <w:rFonts w:hint="eastAsia"/>
        </w:rPr>
        <w:t>对待自己严格要求，有进取精神，自信而不自大，自谦而不自卑</w:t>
      </w:r>
      <w:r>
        <w:rPr>
          <w:rFonts w:hint="eastAsia"/>
        </w:rPr>
        <w:t>;</w:t>
      </w:r>
      <w:r>
        <w:rPr>
          <w:rFonts w:hint="eastAsia"/>
        </w:rPr>
        <w:t>对待学习、工作和事业，表现得勤奋认真。第二，在理智上，表现为感知敏锐，具有丰富的想象能力，在思维上有较强的逻辑性，作为班主任尤其是要富有创新意识和创造能力。第三，在情绪上，表现为善于控制和支配自己的情绪，保持乐观开朗，振奋豁达的心境，情绪稳定而平衡，与学生相处时能带来欢乐的笑声，令人精神舒畅。第四，在意志上，表现出目标明确，行为自觉，善于自制，勇敢果断，坚韧不拔，积极主动，不卑不亢等一系列积极品质。具有上述这些良好性格特征的老师，往往是在学生中受欢迎和受倾慕的人。当然，任何老师都不可能完全具备这些良好品质，人们之间在具备这些性格特征的数量和质量上的差异，就决定了个人对他人的吸引力的不同。第一，“诚”。我国著名的翻译家傅雷先生说</w:t>
      </w:r>
      <w:r>
        <w:rPr>
          <w:rFonts w:hint="eastAsia"/>
        </w:rPr>
        <w:t>:</w:t>
      </w:r>
      <w:r>
        <w:rPr>
          <w:rFonts w:hint="eastAsia"/>
        </w:rPr>
        <w:t>“一个人只要真诚，总能打动人的，即使人家一时不了解，日后便会了解的。”作为老师只要以诚待人，会在可以信赖的学生之间架起心灵之桥，通过这座桥，打开对方心灵的大门，并在此基础上并肩携手，合作学习。第二，“信”。《晏子春秋·内篇存下》中就有“信于朋友”的话，把“信”看成是朋友之间的一个重要环节。“信”，在封建社会被视为五常之一，是人的一种美德。所谓恪守信义，即对许诺一定要承担兑现。“人无信不立”，答应了学生什么事情，对方自然会指望着你，一旦学生发现老师开的是“空头支票”，说话不算数，就会产生强烈的反感。第三，“宽容”。一个以敌视的眼光看待学生尤其是后进生，心胸窄小，不能宽大为怀的老师，必然会因孤独而陷于忧郁和痛苦之中</w:t>
      </w:r>
      <w:r>
        <w:rPr>
          <w:rFonts w:hint="eastAsia"/>
        </w:rPr>
        <w:t>;</w:t>
      </w:r>
      <w:r>
        <w:rPr>
          <w:rFonts w:hint="eastAsia"/>
        </w:rPr>
        <w:t>而宽宏大量，与人为善，宽容待人，能主动为学生着想，肯关心和帮助别人的人，则讨人喜欢，被人接纳，受人尊重，具有魅力，因而能更多地体验成功的喜悦。教师的人格魅力是其心理素质和修养的外在表现，它能反映一个教师的道德品格、思想情感、性格气质、学识教养、处世态度等。一个老师能否为别人所接纳，是否具有人格魅力，</w:t>
      </w:r>
      <w:r>
        <w:rPr>
          <w:rFonts w:hint="eastAsia"/>
        </w:rPr>
        <w:t xml:space="preserve"> </w:t>
      </w:r>
      <w:r>
        <w:rPr>
          <w:rFonts w:hint="eastAsia"/>
        </w:rPr>
        <w:t>关键在于他在学生心目中的形象如何。老师形象的好坏，直接影响到与同事、学生关系的性质、程度，为了广泛建立良好的人际关系，展示自己的人格魅力，我们要优化教学活动中的个人形象。那么，怎么样又能具有教师魅力呢</w:t>
      </w:r>
      <w:r>
        <w:rPr>
          <w:rFonts w:hint="eastAsia"/>
        </w:rPr>
        <w:t>?</w:t>
      </w:r>
      <w:r>
        <w:rPr>
          <w:rFonts w:hint="eastAsia"/>
        </w:rPr>
        <w:t>第一，精力充沛，神情自然。在教学中始终保持旺盛的精力，饱满的热情，大方自然的神情，是优化教师形象的首要因素。与学生交往，神采奕奕，精力充沛，显得富有自信，就能激发学生的学习热情，活跃教学气氛。如若老师萎靡不振，无精打采，显得疲惫不堪，使学生会感到兴味索然乃至不快。一个精神饱满、神情自然的老师往往也会给人留下自信、乐观、进取和对生活充满热情的印象，神情倦怠、精神涣散或者表现出紧张局限、手足无措，都会给学生留下不成熟、不专注、看不起人的印象。因此，教学中始终要以极大的热情关注学生，对他所感兴趣的东西感兴趣，并随对方的言谈举止做出自然得体的反应。也就是要别人喜欢自己，自己要先喜欢别人，要吸引对方的注意，先要注意对方。第二，仪表整洁，衣着得体。根据人际吸引的原则，一个人风度翩翩，俊逸潇洒，能产生使人乐于交往的魅力。不修边幅、肮脏、邋遢的人是不会吸引学生太多注意的。英国哲人约翰·洛克所说</w:t>
      </w:r>
      <w:r>
        <w:rPr>
          <w:rFonts w:hint="eastAsia"/>
        </w:rPr>
        <w:t>:</w:t>
      </w:r>
      <w:r>
        <w:rPr>
          <w:rFonts w:hint="eastAsia"/>
        </w:rPr>
        <w:t>“礼仪的目的与作用使得本来的顽梗变柔顺，使人们的气质变温和，使他敬重别人，和别人合得来。”衣着服饰能反映一个人的审美情趣和修养，如果一个人的服饰能与自己的气质、职业一致，与自己的形体、年龄协调，与当时的气氛和场合相符，那将使得他显得更潇洒精神，更讨人喜欢。第三，谈吐幽默，言语高雅。谈吐能直接反映出一个老师是博学多识还是孤陋寡闻，</w:t>
      </w:r>
      <w:r>
        <w:rPr>
          <w:rFonts w:hint="eastAsia"/>
        </w:rPr>
        <w:lastRenderedPageBreak/>
        <w:t>是接受过良好教育还是浅薄无知。一个不善言谈、沉默寡言的人很难引学生注意。在课堂外能侃侃而谈，用词高雅恰当，言之有物，对问题见解深刻，反应敏捷，应答自如，能够简洁、准确、鲜明、生动地表达自己的思想与情感，就表现出其不同凡响的气质和风度。然而，高雅的谈吐是无法伪装出来的。卖弄华丽的词藻，只会显得浅薄浮夸</w:t>
      </w:r>
      <w:r>
        <w:rPr>
          <w:rFonts w:hint="eastAsia"/>
        </w:rPr>
        <w:t>;</w:t>
      </w:r>
      <w:r>
        <w:rPr>
          <w:rFonts w:hint="eastAsia"/>
        </w:rPr>
        <w:t>过于咬文嚼字，又会使人觉得酸味十足。不背后议论学生，讲话注意分寸，背后表扬学生，多讲其优点，当面批评学生，指正其缺点。作为老师尤其不要油嘴滑舌，不要讲粗话。第四，举止大方，温文尔雅。举止稳重，文明得体，能正确地表现出一个老师良好的教养，给人留下成熟信赖之感。粗俗不雅的举动则令人生厌。分寸得当的交往距离使彼此心理上都感到舒适坦然，过度亲热和冷谈则容易引起对方误会。一个老师的潇洒举止还来自其平时的修养，该行则行，该止则止，该说而说，做事稳重而有份量，待学生热情而又有分寸，礼貌而又不拘小节。</w:t>
      </w:r>
    </w:p>
    <w:sectPr w:rsidR="00F52749" w:rsidSect="00F52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754"/>
    <w:rsid w:val="00211389"/>
    <w:rsid w:val="00717EA1"/>
    <w:rsid w:val="008A7754"/>
    <w:rsid w:val="00E22D07"/>
    <w:rsid w:val="00F5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138">
          <w:marLeft w:val="0"/>
          <w:marRight w:val="0"/>
          <w:marTop w:val="0"/>
          <w:marBottom w:val="0"/>
          <w:divBdr>
            <w:top w:val="single" w:sz="12" w:space="6" w:color="B0DD9D"/>
            <w:left w:val="single" w:sz="12" w:space="18" w:color="B0DD9D"/>
            <w:bottom w:val="none" w:sz="0" w:space="12" w:color="auto"/>
            <w:right w:val="single" w:sz="12" w:space="18" w:color="B0DD9D"/>
          </w:divBdr>
          <w:divsChild>
            <w:div w:id="1356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8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5407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B0DD9D"/>
            <w:bottom w:val="single" w:sz="12" w:space="12" w:color="B0DD9D"/>
            <w:right w:val="single" w:sz="12" w:space="12" w:color="B0DD9D"/>
          </w:divBdr>
          <w:divsChild>
            <w:div w:id="1291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410">
                  <w:marLeft w:val="204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4884">
                          <w:marLeft w:val="0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139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2912">
                  <w:marLeft w:val="204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CHINA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2017-10-13T08:11:00Z</dcterms:created>
  <dcterms:modified xsi:type="dcterms:W3CDTF">2017-10-13T08:11:00Z</dcterms:modified>
</cp:coreProperties>
</file>