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24" w:rsidRDefault="00206224" w:rsidP="00206224">
      <w:pPr>
        <w:pStyle w:val="a5"/>
        <w:shd w:val="clear" w:color="auto" w:fill="FFFFFF"/>
        <w:spacing w:line="270" w:lineRule="atLeast"/>
        <w:ind w:firstLineChars="200" w:firstLine="420"/>
        <w:rPr>
          <w:rFonts w:ascii="ˎ̥" w:hAnsi="ˎ̥" w:hint="eastAsia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>网上研修学习已经有一段时间了，我聆听了教育专家的精彩讲座，学习课先进的教育理论</w:t>
      </w:r>
      <w:r>
        <w:rPr>
          <w:rFonts w:ascii="ˎ̥" w:hAnsi="ˎ̥"/>
          <w:color w:val="222222"/>
          <w:sz w:val="21"/>
          <w:szCs w:val="21"/>
        </w:rPr>
        <w:t>;</w:t>
      </w:r>
      <w:r>
        <w:rPr>
          <w:rFonts w:ascii="ˎ̥" w:hAnsi="ˎ̥"/>
          <w:color w:val="222222"/>
          <w:sz w:val="21"/>
          <w:szCs w:val="21"/>
        </w:rPr>
        <w:t>我更明确了做为教师</w:t>
      </w:r>
      <w:r>
        <w:rPr>
          <w:rFonts w:ascii="ˎ̥" w:hAnsi="ˎ̥" w:hint="eastAsia"/>
          <w:color w:val="222222"/>
          <w:sz w:val="21"/>
          <w:szCs w:val="21"/>
        </w:rPr>
        <w:t>，</w:t>
      </w:r>
      <w:r>
        <w:rPr>
          <w:rFonts w:ascii="ˎ̥" w:hAnsi="ˎ̥"/>
          <w:color w:val="222222"/>
          <w:sz w:val="21"/>
          <w:szCs w:val="21"/>
        </w:rPr>
        <w:t>应该不断学习</w:t>
      </w:r>
      <w:r>
        <w:rPr>
          <w:rFonts w:ascii="ˎ̥" w:hAnsi="ˎ̥" w:hint="eastAsia"/>
          <w:color w:val="222222"/>
          <w:sz w:val="21"/>
          <w:szCs w:val="21"/>
        </w:rPr>
        <w:t>，</w:t>
      </w:r>
      <w:r>
        <w:rPr>
          <w:rFonts w:ascii="ˎ̥" w:hAnsi="ˎ̥"/>
          <w:color w:val="222222"/>
          <w:sz w:val="21"/>
          <w:szCs w:val="21"/>
        </w:rPr>
        <w:t>不断进取</w:t>
      </w:r>
      <w:r>
        <w:rPr>
          <w:rFonts w:ascii="ˎ̥" w:hAnsi="ˎ̥" w:hint="eastAsia"/>
          <w:color w:val="222222"/>
          <w:sz w:val="21"/>
          <w:szCs w:val="21"/>
        </w:rPr>
        <w:t>。</w:t>
      </w:r>
      <w:r>
        <w:rPr>
          <w:rFonts w:ascii="ˎ̥" w:hAnsi="ˎ̥"/>
          <w:color w:val="222222"/>
          <w:sz w:val="21"/>
          <w:szCs w:val="21"/>
        </w:rPr>
        <w:t>随着社会和时代的进步而更新知识</w:t>
      </w:r>
      <w:r>
        <w:rPr>
          <w:rFonts w:ascii="ˎ̥" w:hAnsi="ˎ̥" w:hint="eastAsia"/>
          <w:color w:val="222222"/>
          <w:sz w:val="21"/>
          <w:szCs w:val="21"/>
        </w:rPr>
        <w:t>。</w:t>
      </w:r>
      <w:r>
        <w:rPr>
          <w:rFonts w:ascii="ˎ̥" w:hAnsi="ˎ̥"/>
          <w:color w:val="222222"/>
          <w:sz w:val="21"/>
          <w:szCs w:val="21"/>
        </w:rPr>
        <w:t>才能不断适应这个岗位</w:t>
      </w:r>
      <w:r>
        <w:rPr>
          <w:rFonts w:ascii="ˎ̥" w:hAnsi="ˎ̥" w:hint="eastAsia"/>
          <w:color w:val="222222"/>
          <w:sz w:val="21"/>
          <w:szCs w:val="21"/>
        </w:rPr>
        <w:t>。</w:t>
      </w:r>
      <w:r>
        <w:rPr>
          <w:rFonts w:ascii="ˎ̥" w:hAnsi="ˎ̥"/>
          <w:color w:val="222222"/>
          <w:sz w:val="21"/>
          <w:szCs w:val="21"/>
        </w:rPr>
        <w:t xml:space="preserve">　　</w:t>
      </w:r>
    </w:p>
    <w:p w:rsidR="00206224" w:rsidRDefault="00206224" w:rsidP="00206224">
      <w:pPr>
        <w:pStyle w:val="a5"/>
        <w:shd w:val="clear" w:color="auto" w:fill="FFFFFF"/>
        <w:spacing w:line="270" w:lineRule="atLeast"/>
        <w:ind w:firstLineChars="200" w:firstLine="420"/>
        <w:rPr>
          <w:rFonts w:ascii="ˎ̥" w:hAnsi="ˎ̥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>自我反思主要有以下几个方面：</w:t>
      </w:r>
    </w:p>
    <w:p w:rsidR="00206224" w:rsidRDefault="00206224" w:rsidP="00206224">
      <w:pPr>
        <w:pStyle w:val="a5"/>
        <w:shd w:val="clear" w:color="auto" w:fill="FFFFFF"/>
        <w:spacing w:line="270" w:lineRule="atLeast"/>
        <w:rPr>
          <w:rFonts w:ascii="ˎ̥" w:hAnsi="ˎ̥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 xml:space="preserve">　　</w:t>
      </w:r>
      <w:r>
        <w:rPr>
          <w:rFonts w:ascii="ˎ̥" w:hAnsi="ˎ̥"/>
          <w:color w:val="222222"/>
          <w:sz w:val="21"/>
          <w:szCs w:val="21"/>
        </w:rPr>
        <w:t>1</w:t>
      </w:r>
      <w:r>
        <w:rPr>
          <w:rFonts w:ascii="ˎ̥" w:hAnsi="ˎ̥"/>
          <w:color w:val="222222"/>
          <w:sz w:val="21"/>
          <w:szCs w:val="21"/>
        </w:rPr>
        <w:t>、真正的融入到学生当中去</w:t>
      </w:r>
    </w:p>
    <w:p w:rsidR="00206224" w:rsidRDefault="00206224" w:rsidP="00206224">
      <w:pPr>
        <w:pStyle w:val="a5"/>
        <w:shd w:val="clear" w:color="auto" w:fill="FFFFFF"/>
        <w:spacing w:line="270" w:lineRule="atLeast"/>
        <w:ind w:firstLine="405"/>
        <w:rPr>
          <w:rFonts w:ascii="ˎ̥" w:hAnsi="ˎ̥" w:hint="eastAsia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>首先，教师要懂得尊重和理解学生。在此基础上与学生构成心灵上的融合，心理上构成一种稳定，信任的关系，学习才能更深入地开展</w:t>
      </w:r>
    </w:p>
    <w:p w:rsidR="00206224" w:rsidRDefault="00206224" w:rsidP="00206224">
      <w:pPr>
        <w:pStyle w:val="a5"/>
        <w:shd w:val="clear" w:color="auto" w:fill="FFFFFF"/>
        <w:spacing w:line="270" w:lineRule="atLeast"/>
        <w:ind w:firstLine="405"/>
        <w:rPr>
          <w:rFonts w:ascii="ˎ̥" w:hAnsi="ˎ̥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>2</w:t>
      </w:r>
      <w:r>
        <w:rPr>
          <w:rFonts w:ascii="ˎ̥" w:hAnsi="ˎ̥"/>
          <w:color w:val="222222"/>
          <w:sz w:val="21"/>
          <w:szCs w:val="21"/>
        </w:rPr>
        <w:t>、注重培养学生的学习兴趣</w:t>
      </w:r>
    </w:p>
    <w:p w:rsidR="00206224" w:rsidRDefault="00206224" w:rsidP="00206224">
      <w:pPr>
        <w:pStyle w:val="a5"/>
        <w:shd w:val="clear" w:color="auto" w:fill="FFFFFF"/>
        <w:spacing w:line="270" w:lineRule="atLeast"/>
        <w:rPr>
          <w:rFonts w:ascii="ˎ̥" w:hAnsi="ˎ̥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 xml:space="preserve">　　教师不但要提出可供学生思考的问题，更就应在每节课的开始创设悬念情境，激发学生主动探究的兴趣。教师导入新课的教学语言巧妙合理、生动形象，能充分吸引住学生的注意力，触发学生的兴奋点，激发学生学习的兴趣。评书艺人，常在讲到关键时刻，突然停住：</w:t>
      </w:r>
      <w:r>
        <w:rPr>
          <w:rFonts w:ascii="ˎ̥" w:hAnsi="ˎ̥"/>
          <w:color w:val="222222"/>
          <w:sz w:val="21"/>
          <w:szCs w:val="21"/>
        </w:rPr>
        <w:t>“</w:t>
      </w:r>
      <w:r>
        <w:rPr>
          <w:rFonts w:ascii="ˎ̥" w:hAnsi="ˎ̥"/>
          <w:color w:val="222222"/>
          <w:sz w:val="21"/>
          <w:szCs w:val="21"/>
        </w:rPr>
        <w:t>欲知后事如何，且听下回分解。</w:t>
      </w:r>
      <w:r>
        <w:rPr>
          <w:rFonts w:ascii="ˎ̥" w:hAnsi="ˎ̥"/>
          <w:color w:val="222222"/>
          <w:sz w:val="21"/>
          <w:szCs w:val="21"/>
        </w:rPr>
        <w:t>”</w:t>
      </w:r>
      <w:r>
        <w:rPr>
          <w:rFonts w:ascii="ˎ̥" w:hAnsi="ˎ̥"/>
          <w:color w:val="222222"/>
          <w:sz w:val="21"/>
          <w:szCs w:val="21"/>
        </w:rPr>
        <w:t>这是卖关子，也就是设置悬念，引起听众对下情的探究。这对我们教学工作很有启发。作为一个教师，如果也能使学生越听越想听，就说明学生的学习兴趣被我们充分调动起来了，到达这种境界就需要在教学中不断地创设</w:t>
      </w:r>
      <w:r>
        <w:rPr>
          <w:rFonts w:ascii="ˎ̥" w:hAnsi="ˎ̥"/>
          <w:color w:val="222222"/>
          <w:sz w:val="21"/>
          <w:szCs w:val="21"/>
        </w:rPr>
        <w:t>“</w:t>
      </w:r>
      <w:r>
        <w:rPr>
          <w:rFonts w:ascii="ˎ̥" w:hAnsi="ˎ̥"/>
          <w:color w:val="222222"/>
          <w:sz w:val="21"/>
          <w:szCs w:val="21"/>
        </w:rPr>
        <w:t>问题情境</w:t>
      </w:r>
      <w:r>
        <w:rPr>
          <w:rFonts w:ascii="ˎ̥" w:hAnsi="ˎ̥"/>
          <w:color w:val="222222"/>
          <w:sz w:val="21"/>
          <w:szCs w:val="21"/>
        </w:rPr>
        <w:t>”</w:t>
      </w:r>
      <w:r>
        <w:rPr>
          <w:rFonts w:ascii="ˎ̥" w:hAnsi="ˎ̥"/>
          <w:color w:val="222222"/>
          <w:sz w:val="21"/>
          <w:szCs w:val="21"/>
        </w:rPr>
        <w:t>，使教学过程变成一个设疑、激疑、解疑的过程。</w:t>
      </w:r>
      <w:r>
        <w:rPr>
          <w:rFonts w:ascii="ˎ̥" w:hAnsi="ˎ̥"/>
          <w:color w:val="222222"/>
          <w:sz w:val="21"/>
          <w:szCs w:val="21"/>
        </w:rPr>
        <w:t xml:space="preserve"> </w:t>
      </w:r>
      <w:r>
        <w:rPr>
          <w:rFonts w:ascii="ˎ̥" w:hAnsi="ˎ̥"/>
          <w:color w:val="222222"/>
          <w:sz w:val="21"/>
          <w:szCs w:val="21"/>
        </w:rPr>
        <w:t>教学中，教师要着重创设问题情境，具有恰当的提问语，组织学生参与学习过程，掌握学习方向，帮忙学生自主探究知识，寻求问题答案。</w:t>
      </w:r>
    </w:p>
    <w:p w:rsidR="00206224" w:rsidRDefault="00206224" w:rsidP="00081178">
      <w:pPr>
        <w:pStyle w:val="a5"/>
        <w:shd w:val="clear" w:color="auto" w:fill="FFFFFF"/>
        <w:spacing w:line="270" w:lineRule="atLeast"/>
        <w:ind w:firstLine="405"/>
        <w:rPr>
          <w:rFonts w:ascii="ˎ̥" w:hAnsi="ˎ̥" w:hint="eastAsia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>3</w:t>
      </w:r>
      <w:r>
        <w:rPr>
          <w:rFonts w:ascii="ˎ̥" w:hAnsi="ˎ̥"/>
          <w:color w:val="222222"/>
          <w:sz w:val="21"/>
          <w:szCs w:val="21"/>
        </w:rPr>
        <w:t>、立足课堂，培养学生的思维潜力</w:t>
      </w:r>
    </w:p>
    <w:p w:rsidR="00206224" w:rsidRDefault="00081178" w:rsidP="00081178">
      <w:pPr>
        <w:pStyle w:val="a5"/>
        <w:shd w:val="clear" w:color="auto" w:fill="FFFFFF"/>
        <w:spacing w:line="270" w:lineRule="atLeast"/>
        <w:ind w:firstLine="405"/>
        <w:rPr>
          <w:rFonts w:ascii="ˎ̥" w:hAnsi="ˎ̥"/>
          <w:color w:val="222222"/>
          <w:sz w:val="21"/>
          <w:szCs w:val="21"/>
        </w:rPr>
      </w:pPr>
      <w:r>
        <w:rPr>
          <w:rFonts w:ascii="ˎ̥" w:hAnsi="ˎ̥" w:hint="eastAsia"/>
          <w:color w:val="222222"/>
          <w:sz w:val="21"/>
          <w:szCs w:val="21"/>
        </w:rPr>
        <w:t>批判性阅读给我们以很好的啓示，新时代的教师不应该再满足于满堂灌的填鸭式教育。教师以新思维教育学生，才能培养出新思维的学生。教师</w:t>
      </w:r>
      <w:r>
        <w:rPr>
          <w:rFonts w:ascii="ˎ̥" w:hAnsi="ˎ̥"/>
          <w:color w:val="222222"/>
          <w:sz w:val="21"/>
          <w:szCs w:val="21"/>
        </w:rPr>
        <w:t>一是带给</w:t>
      </w:r>
      <w:r w:rsidR="00206224">
        <w:rPr>
          <w:rFonts w:ascii="ˎ̥" w:hAnsi="ˎ̥"/>
          <w:color w:val="222222"/>
          <w:sz w:val="21"/>
          <w:szCs w:val="21"/>
        </w:rPr>
        <w:t>学生</w:t>
      </w:r>
      <w:r>
        <w:rPr>
          <w:rFonts w:ascii="ˎ̥" w:hAnsi="ˎ̥"/>
          <w:color w:val="222222"/>
          <w:sz w:val="21"/>
          <w:szCs w:val="21"/>
        </w:rPr>
        <w:t>明确的思考对象，有效集中学生注意力，激发学生的学习动机。二是带</w:t>
      </w:r>
      <w:r w:rsidR="00206224">
        <w:rPr>
          <w:rFonts w:ascii="ˎ̥" w:hAnsi="ˎ̥"/>
          <w:color w:val="222222"/>
          <w:sz w:val="21"/>
          <w:szCs w:val="21"/>
        </w:rPr>
        <w:t>给学生独立的思考机会</w:t>
      </w:r>
      <w:r>
        <w:rPr>
          <w:rFonts w:ascii="ˎ̥" w:hAnsi="ˎ̥"/>
          <w:color w:val="222222"/>
          <w:sz w:val="21"/>
          <w:szCs w:val="21"/>
        </w:rPr>
        <w:t>，使每个学生的潜能都得到充分发展，教师不替代学生的思维。三是带</w:t>
      </w:r>
      <w:r w:rsidR="00206224">
        <w:rPr>
          <w:rFonts w:ascii="ˎ̥" w:hAnsi="ˎ̥"/>
          <w:color w:val="222222"/>
          <w:sz w:val="21"/>
          <w:szCs w:val="21"/>
        </w:rPr>
        <w:t>给学生必要的启发引导，事先设计好有利于学生继续展开思维的问题，不直接给出解决问题的具体方法，如：题目要求什么问题</w:t>
      </w:r>
      <w:r w:rsidR="00206224">
        <w:rPr>
          <w:rFonts w:ascii="ˎ̥" w:hAnsi="ˎ̥"/>
          <w:color w:val="222222"/>
          <w:sz w:val="21"/>
          <w:szCs w:val="21"/>
        </w:rPr>
        <w:t>?</w:t>
      </w:r>
      <w:r w:rsidR="00206224">
        <w:rPr>
          <w:rFonts w:ascii="ˎ̥" w:hAnsi="ˎ̥"/>
          <w:color w:val="222222"/>
          <w:sz w:val="21"/>
          <w:szCs w:val="21"/>
        </w:rPr>
        <w:t>你是怎样想的</w:t>
      </w:r>
      <w:r w:rsidR="00206224">
        <w:rPr>
          <w:rFonts w:ascii="ˎ̥" w:hAnsi="ˎ̥"/>
          <w:color w:val="222222"/>
          <w:sz w:val="21"/>
          <w:szCs w:val="21"/>
        </w:rPr>
        <w:t>?</w:t>
      </w:r>
      <w:r w:rsidR="00206224">
        <w:rPr>
          <w:rFonts w:ascii="ˎ̥" w:hAnsi="ˎ̥"/>
          <w:color w:val="222222"/>
          <w:sz w:val="21"/>
          <w:szCs w:val="21"/>
        </w:rPr>
        <w:t>还有其它方法吗</w:t>
      </w:r>
      <w:r w:rsidR="00206224">
        <w:rPr>
          <w:rFonts w:ascii="ˎ̥" w:hAnsi="ˎ̥"/>
          <w:color w:val="222222"/>
          <w:sz w:val="21"/>
          <w:szCs w:val="21"/>
        </w:rPr>
        <w:t>?</w:t>
      </w:r>
      <w:r w:rsidR="00206224">
        <w:rPr>
          <w:rFonts w:ascii="ˎ̥" w:hAnsi="ˎ̥"/>
          <w:color w:val="222222"/>
          <w:sz w:val="21"/>
          <w:szCs w:val="21"/>
        </w:rPr>
        <w:t>有什么规律吗</w:t>
      </w:r>
      <w:r w:rsidR="00206224">
        <w:rPr>
          <w:rFonts w:ascii="ˎ̥" w:hAnsi="ˎ̥"/>
          <w:color w:val="222222"/>
          <w:sz w:val="21"/>
          <w:szCs w:val="21"/>
        </w:rPr>
        <w:t>?</w:t>
      </w:r>
      <w:r w:rsidR="00206224">
        <w:rPr>
          <w:rFonts w:ascii="ˎ̥" w:hAnsi="ˎ̥"/>
          <w:color w:val="222222"/>
          <w:sz w:val="21"/>
          <w:szCs w:val="21"/>
        </w:rPr>
        <w:t>等等，使学生的思维活跃起来，使学生的脑子用心转动起来，促进思维的深入发展。</w:t>
      </w:r>
    </w:p>
    <w:p w:rsidR="00206224" w:rsidRDefault="00206224" w:rsidP="00206224">
      <w:pPr>
        <w:pStyle w:val="a5"/>
        <w:shd w:val="clear" w:color="auto" w:fill="FFFFFF"/>
        <w:spacing w:line="270" w:lineRule="atLeast"/>
        <w:rPr>
          <w:rFonts w:ascii="ˎ̥" w:hAnsi="ˎ̥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 xml:space="preserve">　　</w:t>
      </w:r>
      <w:r>
        <w:rPr>
          <w:rFonts w:ascii="ˎ̥" w:hAnsi="ˎ̥"/>
          <w:color w:val="222222"/>
          <w:sz w:val="21"/>
          <w:szCs w:val="21"/>
        </w:rPr>
        <w:t>4</w:t>
      </w:r>
      <w:r>
        <w:rPr>
          <w:rFonts w:ascii="ˎ̥" w:hAnsi="ˎ̥"/>
          <w:color w:val="222222"/>
          <w:sz w:val="21"/>
          <w:szCs w:val="21"/>
        </w:rPr>
        <w:t>、加强学习，不断网上研修，自觉走进新课程。</w:t>
      </w:r>
    </w:p>
    <w:p w:rsidR="00206224" w:rsidRDefault="00206224" w:rsidP="00206224">
      <w:pPr>
        <w:pStyle w:val="a5"/>
        <w:shd w:val="clear" w:color="auto" w:fill="FFFFFF"/>
        <w:spacing w:line="270" w:lineRule="atLeast"/>
        <w:rPr>
          <w:rFonts w:ascii="ˎ̥" w:hAnsi="ˎ̥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 xml:space="preserve">　　作为传道授业的老师，只有不断的更新自我的知识，不断提高自身素质，不断的完善自我，才能教好学生。如果自身散漫，怎能要求学生认真。要提高我们的自身素质，这要求我们年轻教师多听取学生和老教师的各种意见。并且自身不断的学习，用心学习，不断开辟新教法。摒弃旧的教学方法，把先进的教学模式引入课堂。</w:t>
      </w:r>
    </w:p>
    <w:p w:rsidR="00206224" w:rsidRDefault="00206224" w:rsidP="00206224">
      <w:pPr>
        <w:pStyle w:val="a5"/>
        <w:shd w:val="clear" w:color="auto" w:fill="FFFFFF"/>
        <w:spacing w:line="270" w:lineRule="atLeast"/>
        <w:rPr>
          <w:rFonts w:ascii="ˎ̥" w:hAnsi="ˎ̥"/>
          <w:color w:val="222222"/>
          <w:sz w:val="21"/>
          <w:szCs w:val="21"/>
        </w:rPr>
      </w:pPr>
      <w:r>
        <w:rPr>
          <w:rFonts w:ascii="ˎ̥" w:hAnsi="ˎ̥"/>
          <w:color w:val="222222"/>
          <w:sz w:val="21"/>
          <w:szCs w:val="21"/>
        </w:rPr>
        <w:t xml:space="preserve">　</w:t>
      </w:r>
    </w:p>
    <w:p w:rsidR="000F0746" w:rsidRPr="007118ED" w:rsidRDefault="000F0746" w:rsidP="000F0746">
      <w:pPr>
        <w:spacing w:line="220" w:lineRule="atLeast"/>
        <w:rPr>
          <w:sz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4D" w:rsidRDefault="00C53F4D" w:rsidP="000F0746">
      <w:pPr>
        <w:spacing w:after="0"/>
      </w:pPr>
      <w:r>
        <w:separator/>
      </w:r>
    </w:p>
  </w:endnote>
  <w:endnote w:type="continuationSeparator" w:id="0">
    <w:p w:rsidR="00C53F4D" w:rsidRDefault="00C53F4D" w:rsidP="000F07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4D" w:rsidRDefault="00C53F4D" w:rsidP="000F0746">
      <w:pPr>
        <w:spacing w:after="0"/>
      </w:pPr>
      <w:r>
        <w:separator/>
      </w:r>
    </w:p>
  </w:footnote>
  <w:footnote w:type="continuationSeparator" w:id="0">
    <w:p w:rsidR="00C53F4D" w:rsidRDefault="00C53F4D" w:rsidP="000F07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1178"/>
    <w:rsid w:val="000F0746"/>
    <w:rsid w:val="00206224"/>
    <w:rsid w:val="002F7F69"/>
    <w:rsid w:val="00323B43"/>
    <w:rsid w:val="003D37D8"/>
    <w:rsid w:val="00426133"/>
    <w:rsid w:val="004358AB"/>
    <w:rsid w:val="00691FD8"/>
    <w:rsid w:val="00697194"/>
    <w:rsid w:val="008B7726"/>
    <w:rsid w:val="00C53F4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7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7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7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74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2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2017-10-18T07:40:00Z</dcterms:modified>
</cp:coreProperties>
</file>