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B78" w:rsidRPr="00033FAF" w:rsidRDefault="004C7B78" w:rsidP="00033FAF">
      <w:pPr>
        <w:jc w:val="center"/>
        <w:rPr>
          <w:rFonts w:ascii="黑体" w:eastAsia="黑体"/>
          <w:sz w:val="36"/>
          <w:szCs w:val="36"/>
        </w:rPr>
      </w:pPr>
      <w:r w:rsidRPr="00033FAF">
        <w:rPr>
          <w:rFonts w:ascii="黑体" w:eastAsia="黑体" w:hint="eastAsia"/>
          <w:sz w:val="36"/>
          <w:szCs w:val="36"/>
        </w:rPr>
        <w:t>《五柳先生传》教学反思</w:t>
      </w:r>
    </w:p>
    <w:p w:rsidR="00033FAF" w:rsidRDefault="00033FAF" w:rsidP="00033FAF">
      <w:pPr>
        <w:spacing w:line="500" w:lineRule="exact"/>
        <w:ind w:firstLineChars="200" w:firstLine="560"/>
        <w:jc w:val="center"/>
        <w:rPr>
          <w:sz w:val="28"/>
          <w:szCs w:val="28"/>
        </w:rPr>
      </w:pPr>
      <w:r>
        <w:rPr>
          <w:rFonts w:hint="eastAsia"/>
          <w:sz w:val="28"/>
          <w:szCs w:val="28"/>
        </w:rPr>
        <w:t>廉江市吉水镇鹤岭初级中学</w:t>
      </w:r>
      <w:r>
        <w:rPr>
          <w:rFonts w:hint="eastAsia"/>
          <w:sz w:val="28"/>
          <w:szCs w:val="28"/>
        </w:rPr>
        <w:t xml:space="preserve">  </w:t>
      </w:r>
      <w:r>
        <w:rPr>
          <w:rFonts w:hint="eastAsia"/>
          <w:sz w:val="28"/>
          <w:szCs w:val="28"/>
        </w:rPr>
        <w:t>曹丽秀</w:t>
      </w:r>
    </w:p>
    <w:p w:rsidR="00033FAF" w:rsidRPr="00033FAF" w:rsidRDefault="00033FAF" w:rsidP="004C7B78">
      <w:pPr>
        <w:rPr>
          <w:sz w:val="28"/>
          <w:szCs w:val="28"/>
        </w:rPr>
      </w:pPr>
    </w:p>
    <w:p w:rsidR="004C7B78" w:rsidRPr="004C7B78" w:rsidRDefault="004C7B78" w:rsidP="00033FAF">
      <w:pPr>
        <w:ind w:firstLineChars="200" w:firstLine="560"/>
        <w:rPr>
          <w:sz w:val="28"/>
          <w:szCs w:val="28"/>
        </w:rPr>
      </w:pPr>
      <w:r w:rsidRPr="004C7B78">
        <w:rPr>
          <w:rFonts w:hint="eastAsia"/>
          <w:sz w:val="28"/>
          <w:szCs w:val="28"/>
        </w:rPr>
        <w:t>《五柳先生传》是初二语文教材中的一篇文言文，教学的重点是理解五柳先生的性格、志趣和精神面貌，体会本文的写作方法，针对大多数学生不大喜欢文言文的现象，教这一课时，我首先做的是激发学生的兴趣，从学生感兴趣的“五柳”入手，接着引出与“五柳”有关的一个典故，自然地过渡到陶渊明再让学生结合以往所学说说“心中的陶渊明”这样既复习了旧知识，又能与新知识形成一定的对比效果，自然地导入到课文的学习，这是我认为的可取处之一。</w:t>
      </w:r>
    </w:p>
    <w:p w:rsidR="004C7B78" w:rsidRPr="004C7B78" w:rsidRDefault="004C7B78" w:rsidP="004C7B78">
      <w:pPr>
        <w:rPr>
          <w:sz w:val="28"/>
          <w:szCs w:val="28"/>
        </w:rPr>
      </w:pPr>
      <w:r w:rsidRPr="004C7B78">
        <w:rPr>
          <w:rFonts w:hint="eastAsia"/>
          <w:sz w:val="28"/>
          <w:szCs w:val="28"/>
        </w:rPr>
        <w:t xml:space="preserve">     </w:t>
      </w:r>
      <w:r w:rsidRPr="004C7B78">
        <w:rPr>
          <w:rFonts w:hint="eastAsia"/>
          <w:sz w:val="28"/>
          <w:szCs w:val="28"/>
        </w:rPr>
        <w:t>我认为的可取处之二在于对文章语言的品析上，为了避免落入俗套或者杂乱无章，我采取了限制格式但不限制内容的品析方法，让学生既放得开（可任取文中的语句）又收得拢（旧拢到对人物形象的认识上）当学生对中心句认知不一致时，我灵机一动，让学生分成几派自由辩论，极大地激发了学生的学习热情，又巧妙地培养了学生的竞争意识。</w:t>
      </w:r>
    </w:p>
    <w:p w:rsidR="004C7B78" w:rsidRPr="004C7B78" w:rsidRDefault="004C7B78" w:rsidP="004C7B78">
      <w:pPr>
        <w:rPr>
          <w:sz w:val="28"/>
          <w:szCs w:val="28"/>
        </w:rPr>
      </w:pPr>
      <w:r w:rsidRPr="004C7B78">
        <w:rPr>
          <w:rFonts w:hint="eastAsia"/>
          <w:sz w:val="28"/>
          <w:szCs w:val="28"/>
        </w:rPr>
        <w:t xml:space="preserve">   </w:t>
      </w:r>
      <w:r w:rsidRPr="004C7B78">
        <w:rPr>
          <w:rFonts w:hint="eastAsia"/>
          <w:sz w:val="28"/>
          <w:szCs w:val="28"/>
        </w:rPr>
        <w:t>在此基础上进行拓展训练让学生结合现实对五柳先生的为人进行评析发表看法，让学生能辨证地看事物，取其精华去其糟粕，落实“教书育人”中的“育人”这一环。</w:t>
      </w:r>
    </w:p>
    <w:p w:rsidR="004C7B78" w:rsidRPr="004C7B78" w:rsidRDefault="004C7B78" w:rsidP="004C7B78">
      <w:pPr>
        <w:rPr>
          <w:sz w:val="28"/>
          <w:szCs w:val="28"/>
        </w:rPr>
      </w:pPr>
      <w:r w:rsidRPr="004C7B78">
        <w:rPr>
          <w:rFonts w:hint="eastAsia"/>
          <w:sz w:val="28"/>
          <w:szCs w:val="28"/>
        </w:rPr>
        <w:t xml:space="preserve">    </w:t>
      </w:r>
      <w:r w:rsidRPr="004C7B78">
        <w:rPr>
          <w:rFonts w:hint="eastAsia"/>
          <w:sz w:val="28"/>
          <w:szCs w:val="28"/>
        </w:rPr>
        <w:t>当然也有不足之处：学生对重点字词的解释不到位，究其原因主要是朗读训练突出不够，我了解到学生上课前预习的时间较长，课文读的较熟，所以忽略了这一环节，后来通过检测学生对字词的掌握情</w:t>
      </w:r>
      <w:r w:rsidRPr="004C7B78">
        <w:rPr>
          <w:rFonts w:hint="eastAsia"/>
          <w:sz w:val="28"/>
          <w:szCs w:val="28"/>
        </w:rPr>
        <w:lastRenderedPageBreak/>
        <w:t>况，我才知道“读”是语文教学特别是文言文教学中的重要一环，“书读百遍其义自见”这句俗语正说明了这点，今后我一定注重学生的朗读训练、以读促学。</w:t>
      </w:r>
    </w:p>
    <w:p w:rsidR="00E52CAD" w:rsidRPr="004C7B78" w:rsidRDefault="004C7B78" w:rsidP="004C7B78">
      <w:pPr>
        <w:rPr>
          <w:sz w:val="28"/>
          <w:szCs w:val="28"/>
        </w:rPr>
      </w:pPr>
      <w:r w:rsidRPr="004C7B78">
        <w:rPr>
          <w:rFonts w:hint="eastAsia"/>
          <w:sz w:val="28"/>
          <w:szCs w:val="28"/>
        </w:rPr>
        <w:t xml:space="preserve">    </w:t>
      </w:r>
      <w:r w:rsidRPr="004C7B78">
        <w:rPr>
          <w:rFonts w:hint="eastAsia"/>
          <w:sz w:val="28"/>
          <w:szCs w:val="28"/>
        </w:rPr>
        <w:t>不足之外还在于我的教学观念更新得仍不够彻底，讲课或多或少有考试的牵制，学生辩论时两方都有理，而我为了学生考试时的唯一答案，在辩论之后把答案牵引到了我心目中的答案上，这一点无疑是与新理念观点相违背的，对此，我只能说我还未完全从过去的教学模式中走出来，彻底走出来需要一个过程，我想在今后的教学中，我会逐步战胜“旧我”的。</w:t>
      </w:r>
    </w:p>
    <w:sectPr w:rsidR="00E52CAD" w:rsidRPr="004C7B78" w:rsidSect="00E52C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DCC" w:rsidRDefault="00733DCC" w:rsidP="00033FAF">
      <w:r>
        <w:separator/>
      </w:r>
    </w:p>
  </w:endnote>
  <w:endnote w:type="continuationSeparator" w:id="1">
    <w:p w:rsidR="00733DCC" w:rsidRDefault="00733DCC" w:rsidP="00033F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DCC" w:rsidRDefault="00733DCC" w:rsidP="00033FAF">
      <w:r>
        <w:separator/>
      </w:r>
    </w:p>
  </w:footnote>
  <w:footnote w:type="continuationSeparator" w:id="1">
    <w:p w:rsidR="00733DCC" w:rsidRDefault="00733DCC" w:rsidP="00033F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7B78"/>
    <w:rsid w:val="00033FAF"/>
    <w:rsid w:val="00365FC4"/>
    <w:rsid w:val="004C7B78"/>
    <w:rsid w:val="00733DCC"/>
    <w:rsid w:val="007E03DF"/>
    <w:rsid w:val="00941E2C"/>
    <w:rsid w:val="00E52CAD"/>
    <w:rsid w:val="00FC13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C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3F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3FAF"/>
    <w:rPr>
      <w:sz w:val="18"/>
      <w:szCs w:val="18"/>
    </w:rPr>
  </w:style>
  <w:style w:type="paragraph" w:styleId="a4">
    <w:name w:val="footer"/>
    <w:basedOn w:val="a"/>
    <w:link w:val="Char0"/>
    <w:uiPriority w:val="99"/>
    <w:semiHidden/>
    <w:unhideWhenUsed/>
    <w:rsid w:val="00033FA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33FA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118</Words>
  <Characters>679</Characters>
  <Application>Microsoft Office Word</Application>
  <DocSecurity>0</DocSecurity>
  <Lines>5</Lines>
  <Paragraphs>1</Paragraphs>
  <ScaleCrop>false</ScaleCrop>
  <Company>微软公司</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2017-04-15T08:15:00Z</cp:lastPrinted>
  <dcterms:created xsi:type="dcterms:W3CDTF">2017-04-15T07:26:00Z</dcterms:created>
  <dcterms:modified xsi:type="dcterms:W3CDTF">2017-04-15T08:15:00Z</dcterms:modified>
</cp:coreProperties>
</file>