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A9" w:rsidRDefault="00BD4296" w:rsidP="007404A9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" w:eastAsia="仿宋" w:hAnsi="仿宋" w:cs="Calibri"/>
          <w:color w:val="000000"/>
          <w:kern w:val="0"/>
          <w:sz w:val="24"/>
          <w:szCs w:val="24"/>
        </w:rPr>
      </w:pPr>
      <w:r w:rsidRPr="00BD429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录制时间：</w:t>
      </w:r>
      <w:r w:rsidRPr="00BD4296">
        <w:rPr>
          <w:rFonts w:ascii="仿宋" w:eastAsia="仿宋" w:hAnsi="仿宋"/>
          <w:color w:val="000000"/>
          <w:kern w:val="0"/>
          <w:sz w:val="24"/>
          <w:szCs w:val="24"/>
        </w:rPr>
        <w:t>2016</w:t>
      </w:r>
      <w:r w:rsidRPr="00BD429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="008A18C8">
        <w:rPr>
          <w:rFonts w:ascii="仿宋" w:eastAsia="仿宋" w:hAnsi="仿宋" w:hint="eastAsia"/>
          <w:color w:val="000000"/>
          <w:kern w:val="0"/>
          <w:sz w:val="24"/>
          <w:szCs w:val="24"/>
        </w:rPr>
        <w:t>12</w:t>
      </w:r>
      <w:r w:rsidRPr="00BD429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="001C46B1">
        <w:rPr>
          <w:rFonts w:ascii="仿宋" w:eastAsia="仿宋" w:hAnsi="仿宋" w:hint="eastAsia"/>
          <w:color w:val="000000"/>
          <w:kern w:val="0"/>
          <w:sz w:val="24"/>
          <w:szCs w:val="24"/>
        </w:rPr>
        <w:t>27</w:t>
      </w:r>
      <w:r w:rsidR="00C0735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日晚上</w:t>
      </w:r>
      <w:r w:rsidR="007404A9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 xml:space="preserve">      </w:t>
      </w:r>
    </w:p>
    <w:p w:rsidR="00BD4296" w:rsidRPr="007404A9" w:rsidRDefault="00BD4296" w:rsidP="007404A9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" w:eastAsia="仿宋" w:hAnsi="仿宋" w:cs="Calibri"/>
          <w:color w:val="000000"/>
          <w:kern w:val="0"/>
          <w:sz w:val="24"/>
          <w:szCs w:val="24"/>
        </w:rPr>
      </w:pPr>
      <w:r w:rsidRPr="00BD429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微课时间：</w:t>
      </w:r>
      <w:r w:rsidRPr="00BD4296">
        <w:rPr>
          <w:rFonts w:ascii="仿宋" w:eastAsia="仿宋" w:hAnsi="仿宋"/>
          <w:color w:val="000000"/>
          <w:kern w:val="0"/>
          <w:sz w:val="24"/>
          <w:szCs w:val="24"/>
        </w:rPr>
        <w:t>5-8</w:t>
      </w:r>
      <w:r w:rsidRPr="00BD429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分钟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3488"/>
        <w:gridCol w:w="1971"/>
        <w:gridCol w:w="36"/>
        <w:gridCol w:w="2515"/>
      </w:tblGrid>
      <w:tr w:rsidR="00BD4296" w:rsidRPr="00BD4296" w:rsidTr="007404A9">
        <w:trPr>
          <w:trHeight w:val="614"/>
        </w:trPr>
        <w:tc>
          <w:tcPr>
            <w:tcW w:w="2145" w:type="dxa"/>
            <w:shd w:val="clear" w:color="auto" w:fill="auto"/>
            <w:vAlign w:val="center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系列名称</w:t>
            </w:r>
          </w:p>
        </w:tc>
        <w:tc>
          <w:tcPr>
            <w:tcW w:w="9330" w:type="dxa"/>
            <w:gridSpan w:val="4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8A18C8">
              <w:rPr>
                <w:rFonts w:eastAsia="仿宋" w:cs="Calibri" w:hint="eastAsia"/>
                <w:color w:val="000000"/>
                <w:kern w:val="0"/>
                <w:szCs w:val="21"/>
              </w:rPr>
              <w:t xml:space="preserve">                     </w:t>
            </w:r>
            <w:r w:rsidR="0069577A">
              <w:rPr>
                <w:rFonts w:eastAsia="仿宋" w:cs="Calibri" w:hint="eastAsia"/>
                <w:color w:val="000000"/>
                <w:kern w:val="0"/>
                <w:szCs w:val="21"/>
              </w:rPr>
              <w:t>微型课</w:t>
            </w:r>
          </w:p>
        </w:tc>
      </w:tr>
      <w:tr w:rsidR="00BD4296" w:rsidRPr="00BD4296" w:rsidTr="007404A9">
        <w:trPr>
          <w:trHeight w:val="693"/>
        </w:trPr>
        <w:tc>
          <w:tcPr>
            <w:tcW w:w="2145" w:type="dxa"/>
            <w:shd w:val="clear" w:color="auto" w:fill="auto"/>
            <w:vAlign w:val="center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本微课名称</w:t>
            </w:r>
          </w:p>
        </w:tc>
        <w:tc>
          <w:tcPr>
            <w:tcW w:w="9330" w:type="dxa"/>
            <w:gridSpan w:val="4"/>
            <w:shd w:val="clear" w:color="auto" w:fill="auto"/>
            <w:hideMark/>
          </w:tcPr>
          <w:p w:rsidR="00BD4296" w:rsidRPr="00BD4296" w:rsidRDefault="00BD4296" w:rsidP="0069577A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8A18C8">
              <w:rPr>
                <w:rFonts w:eastAsia="仿宋" w:cs="Calibri" w:hint="eastAsia"/>
                <w:color w:val="000000"/>
                <w:kern w:val="0"/>
                <w:szCs w:val="21"/>
              </w:rPr>
              <w:t xml:space="preserve">   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“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的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”“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地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”“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得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”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的区分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 xml:space="preserve">  </w:t>
            </w:r>
            <w:r w:rsidR="008A18C8">
              <w:rPr>
                <w:rFonts w:eastAsia="仿宋" w:cs="Calibri" w:hint="eastAsia"/>
                <w:color w:val="000000"/>
                <w:kern w:val="0"/>
                <w:szCs w:val="21"/>
              </w:rPr>
              <w:t xml:space="preserve">        </w:t>
            </w:r>
          </w:p>
        </w:tc>
      </w:tr>
      <w:tr w:rsidR="00BD4296" w:rsidRPr="00BD4296" w:rsidTr="007404A9">
        <w:trPr>
          <w:trHeight w:val="561"/>
        </w:trPr>
        <w:tc>
          <w:tcPr>
            <w:tcW w:w="2145" w:type="dxa"/>
            <w:shd w:val="clear" w:color="auto" w:fill="auto"/>
            <w:vAlign w:val="center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知识点描述</w:t>
            </w:r>
          </w:p>
        </w:tc>
        <w:tc>
          <w:tcPr>
            <w:tcW w:w="9330" w:type="dxa"/>
            <w:gridSpan w:val="4"/>
            <w:shd w:val="clear" w:color="auto" w:fill="auto"/>
            <w:hideMark/>
          </w:tcPr>
          <w:p w:rsidR="00BD4296" w:rsidRPr="00BD4296" w:rsidRDefault="00BD4296" w:rsidP="00DA3284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DA3284">
              <w:rPr>
                <w:rFonts w:eastAsia="仿宋" w:cs="Calibri" w:hint="eastAsia"/>
                <w:color w:val="000000"/>
                <w:kern w:val="0"/>
                <w:szCs w:val="21"/>
              </w:rPr>
              <w:t>怎样正确使用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“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的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”“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地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”“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得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”</w:t>
            </w:r>
          </w:p>
        </w:tc>
      </w:tr>
      <w:tr w:rsidR="00BD4296" w:rsidRPr="00BD4296" w:rsidTr="007404A9">
        <w:tc>
          <w:tcPr>
            <w:tcW w:w="2145" w:type="dxa"/>
            <w:shd w:val="clear" w:color="auto" w:fill="auto"/>
            <w:vAlign w:val="center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知识点来源</w:t>
            </w:r>
          </w:p>
        </w:tc>
        <w:tc>
          <w:tcPr>
            <w:tcW w:w="9330" w:type="dxa"/>
            <w:gridSpan w:val="4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□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学科：</w:t>
            </w:r>
            <w:r w:rsidR="002F553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 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年级：</w:t>
            </w:r>
            <w:r w:rsidR="00DA32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</w:t>
            </w:r>
            <w:r w:rsidR="002F553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年级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教材：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   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章节：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   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页码：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</w:t>
            </w:r>
          </w:p>
          <w:p w:rsidR="00BD4296" w:rsidRPr="00BD4296" w:rsidRDefault="00BD4296" w:rsidP="00DA3284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□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不是教学教材知识，自定义：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 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“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的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”“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地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”“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得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”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的区分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 xml:space="preserve">  </w:t>
            </w:r>
            <w:r w:rsidR="00DA3284">
              <w:rPr>
                <w:rFonts w:eastAsia="仿宋" w:cs="Calibri" w:hint="eastAsia"/>
                <w:color w:val="000000"/>
                <w:kern w:val="0"/>
                <w:szCs w:val="21"/>
              </w:rPr>
              <w:t xml:space="preserve">   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    </w:t>
            </w:r>
          </w:p>
        </w:tc>
      </w:tr>
      <w:tr w:rsidR="00BD4296" w:rsidRPr="00BD4296" w:rsidTr="007404A9">
        <w:tc>
          <w:tcPr>
            <w:tcW w:w="2145" w:type="dxa"/>
            <w:shd w:val="clear" w:color="auto" w:fill="auto"/>
            <w:vAlign w:val="center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基础知识</w:t>
            </w:r>
          </w:p>
        </w:tc>
        <w:tc>
          <w:tcPr>
            <w:tcW w:w="9330" w:type="dxa"/>
            <w:gridSpan w:val="4"/>
            <w:shd w:val="clear" w:color="auto" w:fill="auto"/>
            <w:hideMark/>
          </w:tcPr>
          <w:p w:rsidR="00DA3284" w:rsidRPr="00BD4296" w:rsidRDefault="00BD4296" w:rsidP="00DA3284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听本微课之前需了解的知识：</w:t>
            </w:r>
            <w:r w:rsidR="00DA3284">
              <w:rPr>
                <w:rFonts w:eastAsia="仿宋" w:cs="Calibri" w:hint="eastAsia"/>
                <w:color w:val="000000"/>
                <w:kern w:val="0"/>
                <w:szCs w:val="21"/>
              </w:rPr>
              <w:t>初步了解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“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的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”“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地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”“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得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”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的</w:t>
            </w:r>
            <w:r w:rsidR="00DA3284">
              <w:rPr>
                <w:rFonts w:eastAsia="仿宋" w:cs="Calibri" w:hint="eastAsia"/>
                <w:color w:val="000000"/>
                <w:kern w:val="0"/>
                <w:szCs w:val="21"/>
              </w:rPr>
              <w:t>用法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D4296" w:rsidRPr="00BD4296" w:rsidTr="007404A9">
        <w:tc>
          <w:tcPr>
            <w:tcW w:w="2145" w:type="dxa"/>
            <w:shd w:val="clear" w:color="auto" w:fill="auto"/>
            <w:vAlign w:val="center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教学类型</w:t>
            </w:r>
          </w:p>
        </w:tc>
        <w:tc>
          <w:tcPr>
            <w:tcW w:w="9330" w:type="dxa"/>
            <w:gridSpan w:val="4"/>
            <w:shd w:val="clear" w:color="auto" w:fill="auto"/>
            <w:hideMark/>
          </w:tcPr>
          <w:p w:rsidR="00BD4296" w:rsidRPr="00BD4296" w:rsidRDefault="00AE4C1E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E4C1E">
              <w:rPr>
                <w:rFonts w:ascii="仿宋" w:eastAsia="仿宋" w:hAnsi="仿宋"/>
                <w:color w:val="000000"/>
                <w:kern w:val="0"/>
                <w:szCs w:val="21"/>
                <w:bdr w:val="single" w:sz="4" w:space="0" w:color="auto"/>
              </w:rPr>
              <w:t>√</w:t>
            </w:r>
            <w:r w:rsidR="00BD4296"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讲授型</w:t>
            </w:r>
            <w:r w:rsidR="00BD4296"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BD4296"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="00BD4296"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问答型</w:t>
            </w:r>
            <w:r w:rsidR="00BD4296"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BD4296"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="00BD4296"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启发型</w:t>
            </w:r>
            <w:r w:rsidR="00BD4296"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BD4296"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="00BD4296"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讨论型</w:t>
            </w:r>
            <w:r w:rsidR="00BD4296"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BD4296"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="00BD4296"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演示型</w:t>
            </w:r>
            <w:r w:rsidR="00BD4296"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BD4296"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="00BD4296"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联系型</w:t>
            </w:r>
            <w:r w:rsidR="00BD4296"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BD4296"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="00BD4296"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实验型</w:t>
            </w:r>
            <w:r w:rsidR="00BD4296"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BD4296"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="00BD4296"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表演型</w:t>
            </w:r>
            <w:r w:rsidR="00BD4296"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BD4296"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="00BD4296"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自主学习型</w:t>
            </w:r>
            <w:r w:rsidR="00BD4296"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BD4296"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="00BD4296"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合作学习型</w:t>
            </w:r>
            <w:r w:rsidR="00BD4296"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BD4296"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="00BD4296"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探究学习型</w:t>
            </w:r>
            <w:r w:rsidR="00BD4296"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BD4296"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="00BD4296"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BD4296" w:rsidRPr="00BD4296" w:rsidTr="007404A9">
        <w:tc>
          <w:tcPr>
            <w:tcW w:w="2145" w:type="dxa"/>
            <w:shd w:val="clear" w:color="auto" w:fill="auto"/>
            <w:vAlign w:val="center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适用对象</w:t>
            </w:r>
          </w:p>
        </w:tc>
        <w:tc>
          <w:tcPr>
            <w:tcW w:w="9330" w:type="dxa"/>
            <w:gridSpan w:val="4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ind w:left="8" w:hanging="1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学生：本微课是针对本学科平时成绩多少分的学生？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ind w:hanging="1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 </w:t>
            </w:r>
            <w:r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40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分以下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AE4C1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：</w:t>
            </w:r>
            <w:r w:rsidR="00AE4C1E" w:rsidRPr="00AE4C1E">
              <w:rPr>
                <w:rFonts w:ascii="仿宋" w:eastAsia="仿宋" w:hAnsi="仿宋" w:cs="仿宋" w:hint="eastAsia"/>
                <w:color w:val="000000"/>
                <w:kern w:val="0"/>
                <w:szCs w:val="21"/>
                <w:bdr w:val="single" w:sz="4" w:space="0" w:color="auto"/>
              </w:rPr>
              <w:t>√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40-60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60-80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ind w:hanging="1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 </w:t>
            </w:r>
            <w:r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80-100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100-120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120-150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ind w:hanging="1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教师：</w:t>
            </w:r>
            <w:r w:rsidR="00AE4C1E" w:rsidRPr="00AE4C1E">
              <w:rPr>
                <w:rFonts w:ascii="仿宋" w:eastAsia="仿宋" w:hAnsi="仿宋"/>
                <w:color w:val="000000"/>
                <w:kern w:val="0"/>
                <w:szCs w:val="21"/>
                <w:bdr w:val="single" w:sz="4" w:space="0" w:color="auto"/>
              </w:rPr>
              <w:t>√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班主任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幼儿教师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普通任课教师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其他</w:t>
            </w:r>
          </w:p>
          <w:p w:rsidR="00BD4296" w:rsidRPr="00BD4296" w:rsidRDefault="00BD4296" w:rsidP="00AE4C1E">
            <w:pPr>
              <w:widowControl/>
              <w:spacing w:after="75" w:line="315" w:lineRule="atLeast"/>
              <w:ind w:hanging="1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其他：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□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生活经验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家教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AE4C1E" w:rsidRPr="00AE4C1E">
              <w:rPr>
                <w:rFonts w:ascii="仿宋" w:eastAsia="仿宋" w:hAnsi="仿宋" w:cs="仿宋" w:hint="eastAsia"/>
                <w:color w:val="000000"/>
                <w:kern w:val="0"/>
                <w:szCs w:val="21"/>
                <w:bdr w:val="single" w:sz="4" w:space="0" w:color="auto"/>
              </w:rPr>
              <w:t>√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BD4296" w:rsidRPr="00BD4296" w:rsidTr="007404A9">
        <w:trPr>
          <w:trHeight w:val="686"/>
        </w:trPr>
        <w:tc>
          <w:tcPr>
            <w:tcW w:w="2145" w:type="dxa"/>
            <w:shd w:val="clear" w:color="auto" w:fill="auto"/>
            <w:vAlign w:val="center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设计思路</w:t>
            </w:r>
          </w:p>
        </w:tc>
        <w:tc>
          <w:tcPr>
            <w:tcW w:w="9330" w:type="dxa"/>
            <w:gridSpan w:val="4"/>
            <w:shd w:val="clear" w:color="auto" w:fill="auto"/>
            <w:hideMark/>
          </w:tcPr>
          <w:p w:rsidR="00BD4296" w:rsidRPr="00BD4296" w:rsidRDefault="00BA117A" w:rsidP="007404A9">
            <w:pPr>
              <w:widowControl/>
              <w:spacing w:after="75" w:line="315" w:lineRule="atLeast"/>
              <w:ind w:left="1001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eastAsia="仿宋" w:cs="Calibri" w:hint="eastAsia"/>
                <w:color w:val="000000"/>
                <w:kern w:val="0"/>
                <w:szCs w:val="21"/>
              </w:rPr>
              <w:t>讲明要点，再做练习</w:t>
            </w:r>
            <w:r w:rsidR="00BD4296"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</w:p>
        </w:tc>
      </w:tr>
      <w:tr w:rsidR="00BD4296" w:rsidRPr="00BD4296" w:rsidTr="00BD4296">
        <w:trPr>
          <w:trHeight w:val="708"/>
        </w:trPr>
        <w:tc>
          <w:tcPr>
            <w:tcW w:w="11475" w:type="dxa"/>
            <w:gridSpan w:val="5"/>
            <w:shd w:val="clear" w:color="auto" w:fill="auto"/>
            <w:vAlign w:val="center"/>
            <w:hideMark/>
          </w:tcPr>
          <w:p w:rsidR="00BD4296" w:rsidRPr="00BD4296" w:rsidRDefault="00BD4296" w:rsidP="00BD4296">
            <w:pPr>
              <w:widowControl/>
              <w:spacing w:after="75" w:line="315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教学过程</w:t>
            </w:r>
          </w:p>
        </w:tc>
      </w:tr>
      <w:tr w:rsidR="00BD4296" w:rsidRPr="00BD4296" w:rsidTr="007404A9">
        <w:trPr>
          <w:trHeight w:val="551"/>
        </w:trPr>
        <w:tc>
          <w:tcPr>
            <w:tcW w:w="2145" w:type="dxa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ind w:left="1001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080" w:type="dxa"/>
            <w:shd w:val="clear" w:color="auto" w:fill="auto"/>
            <w:hideMark/>
          </w:tcPr>
          <w:p w:rsidR="00BD4296" w:rsidRPr="00BD4296" w:rsidRDefault="00BD4296" w:rsidP="00BD4296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内</w:t>
            </w:r>
            <w:r w:rsidRPr="00BD4296">
              <w:rPr>
                <w:rFonts w:eastAsia="仿宋" w:cs="Calibri"/>
                <w:b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2205" w:type="dxa"/>
            <w:gridSpan w:val="2"/>
            <w:shd w:val="clear" w:color="auto" w:fill="auto"/>
            <w:hideMark/>
          </w:tcPr>
          <w:p w:rsidR="00BD4296" w:rsidRPr="00BD4296" w:rsidRDefault="00BD4296" w:rsidP="00BD4296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画面</w:t>
            </w:r>
          </w:p>
        </w:tc>
        <w:tc>
          <w:tcPr>
            <w:tcW w:w="3060" w:type="dxa"/>
            <w:shd w:val="clear" w:color="auto" w:fill="auto"/>
            <w:hideMark/>
          </w:tcPr>
          <w:p w:rsidR="00BD4296" w:rsidRPr="00BD4296" w:rsidRDefault="00BD4296" w:rsidP="00BD4296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</w:tr>
      <w:tr w:rsidR="00BD4296" w:rsidRPr="00BD4296" w:rsidTr="007404A9">
        <w:tc>
          <w:tcPr>
            <w:tcW w:w="2145" w:type="dxa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ind w:left="34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一、片头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20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秒以内）</w:t>
            </w:r>
          </w:p>
        </w:tc>
        <w:tc>
          <w:tcPr>
            <w:tcW w:w="4080" w:type="dxa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   </w:t>
            </w:r>
          </w:p>
          <w:p w:rsidR="00BD4296" w:rsidRPr="00BD4296" w:rsidRDefault="00BD4296" w:rsidP="00DA3284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内容：您好，这个微课重点讲解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“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的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”“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地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”“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得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”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>的区分</w:t>
            </w:r>
            <w:r w:rsidR="00DA3284" w:rsidRPr="00DA3284">
              <w:rPr>
                <w:rFonts w:eastAsia="仿宋" w:cs="Calibri"/>
                <w:color w:val="000000"/>
                <w:kern w:val="0"/>
                <w:szCs w:val="21"/>
              </w:rPr>
              <w:t xml:space="preserve">  </w:t>
            </w:r>
            <w:r w:rsidR="00DA3284">
              <w:rPr>
                <w:rFonts w:eastAsia="仿宋" w:cs="Calibri" w:hint="eastAsia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2205" w:type="dxa"/>
            <w:gridSpan w:val="2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</w:t>
            </w:r>
            <w:r w:rsidR="00BA117A">
              <w:rPr>
                <w:rFonts w:eastAsia="仿宋" w:cs="Calibri" w:hint="eastAsia"/>
                <w:color w:val="000000"/>
                <w:kern w:val="0"/>
                <w:szCs w:val="21"/>
              </w:rPr>
              <w:t>1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PPT</w:t>
            </w:r>
          </w:p>
        </w:tc>
        <w:tc>
          <w:tcPr>
            <w:tcW w:w="3060" w:type="dxa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20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秒以内</w:t>
            </w:r>
          </w:p>
        </w:tc>
      </w:tr>
      <w:tr w:rsidR="00BD4296" w:rsidRPr="00BD4296" w:rsidTr="007404A9">
        <w:tc>
          <w:tcPr>
            <w:tcW w:w="2145" w:type="dxa"/>
            <w:vMerge w:val="restart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ind w:left="34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二、正文讲解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4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20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秒左右）</w:t>
            </w:r>
          </w:p>
        </w:tc>
        <w:tc>
          <w:tcPr>
            <w:tcW w:w="4080" w:type="dxa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第一节内容：</w:t>
            </w:r>
            <w:r w:rsidR="00851F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讲解</w:t>
            </w:r>
            <w:r w:rsidR="00851FA2" w:rsidRPr="00DA3284">
              <w:rPr>
                <w:rFonts w:eastAsia="仿宋" w:cs="Calibri"/>
                <w:color w:val="000000"/>
                <w:kern w:val="0"/>
                <w:szCs w:val="21"/>
              </w:rPr>
              <w:t>“</w:t>
            </w:r>
            <w:r w:rsidR="00851FA2" w:rsidRPr="00DA3284">
              <w:rPr>
                <w:rFonts w:eastAsia="仿宋" w:cs="Calibri"/>
                <w:color w:val="000000"/>
                <w:kern w:val="0"/>
                <w:szCs w:val="21"/>
              </w:rPr>
              <w:t>的</w:t>
            </w:r>
            <w:r w:rsidR="00851FA2" w:rsidRPr="00DA3284">
              <w:rPr>
                <w:rFonts w:eastAsia="仿宋" w:cs="Calibri"/>
                <w:color w:val="000000"/>
                <w:kern w:val="0"/>
                <w:szCs w:val="21"/>
              </w:rPr>
              <w:t>”“</w:t>
            </w:r>
            <w:r w:rsidR="00851FA2" w:rsidRPr="00DA3284">
              <w:rPr>
                <w:rFonts w:eastAsia="仿宋" w:cs="Calibri"/>
                <w:color w:val="000000"/>
                <w:kern w:val="0"/>
                <w:szCs w:val="21"/>
              </w:rPr>
              <w:t>地</w:t>
            </w:r>
            <w:r w:rsidR="00851FA2" w:rsidRPr="00DA3284">
              <w:rPr>
                <w:rFonts w:eastAsia="仿宋" w:cs="Calibri"/>
                <w:color w:val="000000"/>
                <w:kern w:val="0"/>
                <w:szCs w:val="21"/>
              </w:rPr>
              <w:t>”“</w:t>
            </w:r>
            <w:r w:rsidR="00851FA2" w:rsidRPr="00DA3284">
              <w:rPr>
                <w:rFonts w:eastAsia="仿宋" w:cs="Calibri"/>
                <w:color w:val="000000"/>
                <w:kern w:val="0"/>
                <w:szCs w:val="21"/>
              </w:rPr>
              <w:t>得</w:t>
            </w:r>
            <w:r w:rsidR="00851FA2" w:rsidRPr="00DA3284">
              <w:rPr>
                <w:rFonts w:eastAsia="仿宋" w:cs="Calibri"/>
                <w:color w:val="000000"/>
                <w:kern w:val="0"/>
                <w:szCs w:val="21"/>
              </w:rPr>
              <w:t>”</w:t>
            </w:r>
            <w:r w:rsidR="00851FA2" w:rsidRPr="00DA3284">
              <w:rPr>
                <w:rFonts w:eastAsia="仿宋" w:cs="Calibri"/>
                <w:color w:val="000000"/>
                <w:kern w:val="0"/>
                <w:szCs w:val="21"/>
              </w:rPr>
              <w:t>的区分</w:t>
            </w:r>
          </w:p>
        </w:tc>
        <w:tc>
          <w:tcPr>
            <w:tcW w:w="2205" w:type="dxa"/>
            <w:gridSpan w:val="2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</w:t>
            </w:r>
            <w:r w:rsidR="00851FA2">
              <w:rPr>
                <w:rFonts w:eastAsia="仿宋" w:cs="Calibri" w:hint="eastAsia"/>
                <w:color w:val="000000"/>
                <w:kern w:val="0"/>
                <w:szCs w:val="21"/>
              </w:rPr>
              <w:t>2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至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BA117A">
              <w:rPr>
                <w:rFonts w:eastAsia="仿宋" w:cs="Calibri" w:hint="eastAsia"/>
                <w:color w:val="000000"/>
                <w:kern w:val="0"/>
                <w:szCs w:val="21"/>
              </w:rPr>
              <w:t>4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PPT</w:t>
            </w:r>
          </w:p>
        </w:tc>
        <w:tc>
          <w:tcPr>
            <w:tcW w:w="3060" w:type="dxa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秒</w:t>
            </w:r>
          </w:p>
        </w:tc>
      </w:tr>
      <w:tr w:rsidR="00BD4296" w:rsidRPr="00BD4296" w:rsidTr="007404A9">
        <w:tc>
          <w:tcPr>
            <w:tcW w:w="0" w:type="auto"/>
            <w:vMerge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第二节内容：</w:t>
            </w:r>
            <w:r w:rsidR="00851F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练习（我会区分）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05" w:type="dxa"/>
            <w:gridSpan w:val="2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BA117A">
              <w:rPr>
                <w:rFonts w:eastAsia="仿宋" w:cs="Calibri" w:hint="eastAsia"/>
                <w:color w:val="000000"/>
                <w:kern w:val="0"/>
                <w:szCs w:val="21"/>
              </w:rPr>
              <w:t>5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PPT</w:t>
            </w:r>
          </w:p>
        </w:tc>
        <w:tc>
          <w:tcPr>
            <w:tcW w:w="3060" w:type="dxa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秒</w:t>
            </w:r>
          </w:p>
        </w:tc>
      </w:tr>
      <w:tr w:rsidR="00BD4296" w:rsidRPr="00BD4296" w:rsidTr="007404A9">
        <w:tc>
          <w:tcPr>
            <w:tcW w:w="0" w:type="auto"/>
            <w:vMerge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第三节内容：</w:t>
            </w:r>
            <w:r w:rsidR="00BA117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练习</w:t>
            </w:r>
            <w:r w:rsidR="00851F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（我会填）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05" w:type="dxa"/>
            <w:gridSpan w:val="2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</w:t>
            </w:r>
            <w:r w:rsidR="00BA117A">
              <w:rPr>
                <w:rFonts w:eastAsia="仿宋" w:cs="Calibri" w:hint="eastAsia"/>
                <w:color w:val="000000"/>
                <w:kern w:val="0"/>
                <w:szCs w:val="21"/>
              </w:rPr>
              <w:t>6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PPT</w:t>
            </w:r>
          </w:p>
        </w:tc>
        <w:tc>
          <w:tcPr>
            <w:tcW w:w="3060" w:type="dxa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秒</w:t>
            </w:r>
          </w:p>
        </w:tc>
      </w:tr>
      <w:tr w:rsidR="00BD4296" w:rsidRPr="00BD4296" w:rsidTr="007404A9">
        <w:tc>
          <w:tcPr>
            <w:tcW w:w="2145" w:type="dxa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三、结尾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20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秒以内）</w:t>
            </w:r>
          </w:p>
        </w:tc>
        <w:tc>
          <w:tcPr>
            <w:tcW w:w="4080" w:type="dxa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  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内容：感谢您认真听完这个微课，我的下一个微课将讲解</w:t>
            </w:r>
            <w:r w:rsidR="00851FA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几个常用的短语。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 </w:t>
            </w:r>
            <w:r w:rsidR="00BA117A">
              <w:rPr>
                <w:rFonts w:eastAsia="仿宋" w:cs="Calibri" w:hint="eastAsia"/>
                <w:color w:val="000000"/>
                <w:kern w:val="0"/>
                <w:szCs w:val="21"/>
              </w:rPr>
              <w:t>7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至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BA117A">
              <w:rPr>
                <w:rFonts w:eastAsia="仿宋" w:cs="Calibri" w:hint="eastAsia"/>
                <w:color w:val="000000"/>
                <w:kern w:val="0"/>
                <w:szCs w:val="21"/>
              </w:rPr>
              <w:t>7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PPT</w:t>
            </w:r>
          </w:p>
        </w:tc>
        <w:tc>
          <w:tcPr>
            <w:tcW w:w="3090" w:type="dxa"/>
            <w:gridSpan w:val="2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20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秒以内</w:t>
            </w:r>
          </w:p>
        </w:tc>
      </w:tr>
      <w:tr w:rsidR="00BD4296" w:rsidRPr="00BD4296" w:rsidTr="007404A9">
        <w:tc>
          <w:tcPr>
            <w:tcW w:w="2145" w:type="dxa"/>
            <w:shd w:val="clear" w:color="auto" w:fill="auto"/>
            <w:hideMark/>
          </w:tcPr>
          <w:p w:rsidR="007404A9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lastRenderedPageBreak/>
              <w:t>教学反思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（自我评价）</w:t>
            </w:r>
          </w:p>
        </w:tc>
        <w:tc>
          <w:tcPr>
            <w:tcW w:w="9330" w:type="dxa"/>
            <w:gridSpan w:val="4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="005F3BA2">
              <w:rPr>
                <w:rFonts w:eastAsia="仿宋" w:cs="Calibri" w:hint="eastAsia"/>
                <w:color w:val="000000"/>
                <w:kern w:val="0"/>
                <w:szCs w:val="21"/>
              </w:rPr>
              <w:t>自我感觉：虽然能顺利完成这个微课，但感觉讲得不是很好</w:t>
            </w:r>
            <w:r w:rsidR="00851FA2">
              <w:rPr>
                <w:rFonts w:eastAsia="仿宋" w:cs="Calibri" w:hint="eastAsia"/>
                <w:color w:val="000000"/>
                <w:kern w:val="0"/>
                <w:szCs w:val="21"/>
              </w:rPr>
              <w:t>，有待提高。</w:t>
            </w:r>
          </w:p>
        </w:tc>
      </w:tr>
      <w:tr w:rsidR="00BD4296" w:rsidRPr="00BD4296" w:rsidTr="007404A9">
        <w:trPr>
          <w:trHeight w:val="555"/>
        </w:trPr>
        <w:tc>
          <w:tcPr>
            <w:tcW w:w="11475" w:type="dxa"/>
            <w:gridSpan w:val="5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以下两项适用于录屏软件制作微课</w:t>
            </w:r>
          </w:p>
        </w:tc>
      </w:tr>
      <w:tr w:rsidR="00BD4296" w:rsidRPr="00BD4296" w:rsidTr="007404A9">
        <w:tc>
          <w:tcPr>
            <w:tcW w:w="2145" w:type="dxa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硬件准备</w:t>
            </w:r>
          </w:p>
        </w:tc>
        <w:tc>
          <w:tcPr>
            <w:tcW w:w="9330" w:type="dxa"/>
            <w:gridSpan w:val="4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完成以下准备可以提高微课的视觉效果：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1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、麦克风音量控制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90%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左右，既可避免音量过小，又可避免系统杂音；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2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、摄像头应在脸部正面，左右偏离不超过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30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度，头像画片显示出肩膀及头部；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3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、环境光源应在脸部正面而不是在背面。</w:t>
            </w:r>
          </w:p>
        </w:tc>
      </w:tr>
      <w:tr w:rsidR="00BD4296" w:rsidRPr="00BD4296" w:rsidTr="007404A9">
        <w:tc>
          <w:tcPr>
            <w:tcW w:w="2145" w:type="dxa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电脑设置</w:t>
            </w:r>
          </w:p>
        </w:tc>
        <w:tc>
          <w:tcPr>
            <w:tcW w:w="9330" w:type="dxa"/>
            <w:gridSpan w:val="4"/>
            <w:shd w:val="clear" w:color="auto" w:fill="auto"/>
            <w:hideMark/>
          </w:tcPr>
          <w:p w:rsidR="00BD4296" w:rsidRPr="00BD4296" w:rsidRDefault="00BD4296" w:rsidP="007404A9">
            <w:pPr>
              <w:widowControl/>
              <w:spacing w:after="75" w:line="315" w:lineRule="atLeast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以下操作可以减少软件出故障概率，提高微课质量：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ind w:firstLine="360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1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电脑屏幕颜色设置为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“16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位色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”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即可，不用过高；（</w:t>
            </w:r>
            <w:proofErr w:type="spellStart"/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windowsXP</w:t>
            </w:r>
            <w:proofErr w:type="spellEnd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系统设置方法：桌面右键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属性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屏幕保护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选择色位；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win7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系统设置方法：桌面右键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屏幕分辨率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高级设置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监视器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选择色位。）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ind w:firstLine="360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2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电脑屏幕分辨率设置为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“1024*768”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及以下，不用过高；（</w:t>
            </w:r>
            <w:proofErr w:type="spellStart"/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windowsXP</w:t>
            </w:r>
            <w:proofErr w:type="spellEnd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系统设置方法：桌面右键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属性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屏幕保护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选择分辨率；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win7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系统设置方法：桌面右键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屏幕分辨率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选择分辨率。）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ind w:firstLine="360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3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如果出现未知错误，尝试以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“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兼容模式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”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打开软件；（方法：点击桌面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Camtasia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Studio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软件图标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点击鼠标右键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兼容性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-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在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“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以兼容模式打开这个程序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”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选项上打钩。）</w:t>
            </w:r>
          </w:p>
          <w:p w:rsidR="00BD4296" w:rsidRPr="00BD4296" w:rsidRDefault="00BD4296" w:rsidP="007404A9">
            <w:pPr>
              <w:widowControl/>
              <w:spacing w:after="75" w:line="315" w:lineRule="atLeast"/>
              <w:ind w:firstLine="360"/>
              <w:jc w:val="left"/>
              <w:textAlignment w:val="baseline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4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BD4296">
              <w:rPr>
                <w:rFonts w:eastAsia="仿宋" w:cs="Calibri"/>
                <w:color w:val="000000"/>
                <w:kern w:val="0"/>
                <w:szCs w:val="21"/>
              </w:rPr>
              <w:t> 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生成的微课视频格式为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FLV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或</w:t>
            </w:r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MP4</w:t>
            </w:r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格式，不要用</w:t>
            </w:r>
            <w:proofErr w:type="spellStart"/>
            <w:r w:rsidRPr="00BD4296">
              <w:rPr>
                <w:rFonts w:ascii="仿宋" w:eastAsia="仿宋" w:hAnsi="仿宋"/>
                <w:color w:val="000000"/>
                <w:kern w:val="0"/>
                <w:szCs w:val="21"/>
              </w:rPr>
              <w:t>avi</w:t>
            </w:r>
            <w:proofErr w:type="spellEnd"/>
            <w:r w:rsidRPr="00BD4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格式；</w:t>
            </w:r>
          </w:p>
        </w:tc>
      </w:tr>
    </w:tbl>
    <w:p w:rsidR="00BD4296" w:rsidRPr="00BD4296" w:rsidRDefault="00BD4296" w:rsidP="00BD4296">
      <w:pPr>
        <w:spacing w:line="360" w:lineRule="auto"/>
        <w:rPr>
          <w:rFonts w:ascii="仿宋" w:eastAsia="仿宋" w:hAnsi="仿宋"/>
          <w:color w:val="000000"/>
          <w:szCs w:val="21"/>
        </w:rPr>
      </w:pPr>
    </w:p>
    <w:p w:rsidR="00BD4296" w:rsidRPr="00BD4296" w:rsidRDefault="00BD4296">
      <w:pPr>
        <w:rPr>
          <w:rFonts w:ascii="仿宋" w:eastAsia="仿宋" w:hAnsi="仿宋"/>
          <w:color w:val="000000"/>
          <w:szCs w:val="21"/>
        </w:rPr>
      </w:pPr>
    </w:p>
    <w:sectPr w:rsidR="00BD4296" w:rsidRPr="00BD4296" w:rsidSect="00BD429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296"/>
    <w:rsid w:val="001C46B1"/>
    <w:rsid w:val="002F553C"/>
    <w:rsid w:val="003A42B0"/>
    <w:rsid w:val="005F3BA2"/>
    <w:rsid w:val="0069577A"/>
    <w:rsid w:val="007404A9"/>
    <w:rsid w:val="00851FA2"/>
    <w:rsid w:val="008A18C8"/>
    <w:rsid w:val="009579C6"/>
    <w:rsid w:val="00AE4C1E"/>
    <w:rsid w:val="00B42947"/>
    <w:rsid w:val="00B528BD"/>
    <w:rsid w:val="00BA117A"/>
    <w:rsid w:val="00BD4296"/>
    <w:rsid w:val="00C07350"/>
    <w:rsid w:val="00D46E1E"/>
    <w:rsid w:val="00DA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9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4296"/>
    <w:pPr>
      <w:keepNext/>
      <w:keepLines/>
      <w:spacing w:before="100" w:beforeAutospacing="1" w:after="100" w:afterAutospacing="1"/>
      <w:jc w:val="left"/>
      <w:outlineLvl w:val="1"/>
    </w:pPr>
    <w:rPr>
      <w:rFonts w:ascii="Calibri Light" w:hAnsi="Calibri Light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D4296"/>
    <w:rPr>
      <w:rFonts w:ascii="Calibri Light" w:eastAsia="宋体" w:hAnsi="Calibri Light" w:cs="Times New Roman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1117</Characters>
  <Application>Microsoft Office Word</Application>
  <DocSecurity>0</DocSecurity>
  <Lines>9</Lines>
  <Paragraphs>2</Paragraphs>
  <ScaleCrop>false</ScaleCrop>
  <Company>CHINA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张琴</dc:creator>
  <cp:lastModifiedBy>Administrator</cp:lastModifiedBy>
  <cp:revision>8</cp:revision>
  <dcterms:created xsi:type="dcterms:W3CDTF">2017-01-05T01:36:00Z</dcterms:created>
  <dcterms:modified xsi:type="dcterms:W3CDTF">2017-01-05T01:57:00Z</dcterms:modified>
</cp:coreProperties>
</file>