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rFonts w:hint="eastAsia" w:ascii="Calibri" w:hAnsi="Calibri" w:eastAsia="宋体" w:cs="宋体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rFonts w:hint="eastAsia" w:ascii="Calibri" w:hAnsi="Calibri" w:eastAsia="宋体" w:cs="宋体"/>
          <w:lang w:val="en-US" w:eastAsia="zh-CN"/>
        </w:rPr>
      </w:pPr>
      <w:r>
        <w:rPr>
          <w:rFonts w:hint="eastAsia" w:ascii="Calibri" w:hAnsi="Calibri" w:eastAsia="宋体" w:cs="宋体"/>
          <w:lang w:val="en-US" w:eastAsia="zh-CN"/>
        </w:rPr>
        <w:t xml:space="preserve">                           语文教学反思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rFonts w:hint="eastAsia" w:ascii="Calibri" w:hAnsi="Calibri" w:eastAsia="宋体" w:cs="宋体"/>
          <w:sz w:val="21"/>
          <w:szCs w:val="21"/>
          <w:lang w:val="en-US" w:eastAsia="zh-CN"/>
        </w:rPr>
      </w:pPr>
      <w:r>
        <w:rPr>
          <w:rFonts w:hint="eastAsia" w:ascii="Calibri" w:hAnsi="Calibri" w:eastAsia="宋体" w:cs="宋体"/>
          <w:lang w:val="en-US" w:eastAsia="zh-CN"/>
        </w:rPr>
        <w:t xml:space="preserve">                           </w:t>
      </w:r>
      <w:r>
        <w:rPr>
          <w:rFonts w:hint="eastAsia" w:ascii="Calibri" w:hAnsi="Calibri" w:eastAsia="宋体" w:cs="宋体"/>
          <w:sz w:val="21"/>
          <w:szCs w:val="21"/>
          <w:lang w:val="en-US" w:eastAsia="zh-CN"/>
        </w:rPr>
        <w:t>紫金中学 黄云山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eastAsia" w:ascii="Calibri" w:hAnsi="Calibri" w:eastAsia="宋体" w:cs="宋体"/>
          <w:sz w:val="21"/>
          <w:szCs w:val="21"/>
        </w:rPr>
        <w:t>一．过去工作的回顾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  <w:lang w:val="en-US"/>
        </w:rPr>
        <w:t>1</w:t>
      </w:r>
      <w:r>
        <w:rPr>
          <w:rFonts w:hint="eastAsia" w:ascii="Calibri" w:hAnsi="Calibri" w:eastAsia="宋体" w:cs="宋体"/>
          <w:sz w:val="21"/>
          <w:szCs w:val="21"/>
        </w:rPr>
        <w:t>．重视计划的制订与落实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eastAsia" w:ascii="Calibri" w:hAnsi="Calibri" w:eastAsia="宋体" w:cs="宋体"/>
          <w:sz w:val="21"/>
          <w:szCs w:val="21"/>
        </w:rPr>
        <w:t>我们便针</w:t>
      </w:r>
      <w:r>
        <w:rPr>
          <w:rFonts w:hint="eastAsia" w:ascii="Calibri" w:hAnsi="Calibri" w:eastAsia="宋体" w:cs="宋体"/>
          <w:sz w:val="21"/>
          <w:szCs w:val="21"/>
          <w:lang w:val="en-US" w:eastAsia="zh-CN"/>
        </w:rPr>
        <w:t>2017年</w:t>
      </w:r>
      <w:r>
        <w:rPr>
          <w:rFonts w:hint="eastAsia" w:ascii="Calibri" w:hAnsi="Calibri" w:eastAsia="宋体" w:cs="宋体"/>
          <w:sz w:val="21"/>
          <w:szCs w:val="21"/>
        </w:rPr>
        <w:t>高考的新形势，认真研究考纲和考试说明，深入领会，争取把考试要求落实在每个专题中。整理归纳，精心选题，重点突出，忙而不乱，稳扎稳打。针对学生基础普遍较差的实际情况，制定新学期的教学工作计划，确保教学目标定位准确，教学工作踏实对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eastAsia" w:ascii="Calibri" w:hAnsi="Calibri" w:eastAsia="宋体" w:cs="宋体"/>
          <w:sz w:val="21"/>
          <w:szCs w:val="21"/>
        </w:rPr>
        <w:t>在平时的教学中，我们力求做到相关工作不受干扰，少受干扰，按计划高标准执行到位。根据实际情况，我们对基础部分的内容安排了三个阶段的相关教学工作——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eastAsia" w:ascii="Calibri" w:hAnsi="Calibri" w:eastAsia="宋体" w:cs="宋体"/>
          <w:sz w:val="21"/>
          <w:szCs w:val="21"/>
        </w:rPr>
        <w:t>第一阶段（完成第一轮复习）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eastAsia" w:ascii="Calibri" w:hAnsi="Calibri" w:eastAsia="宋体" w:cs="宋体"/>
          <w:sz w:val="21"/>
          <w:szCs w:val="21"/>
        </w:rPr>
        <w:t>依序列为必修教材文言文的回归、古诗文、现代文（分散文与小说）、语言运用部分以及选考类文本。作文复习贯穿每周，要求每三周</w:t>
      </w:r>
      <w:r>
        <w:rPr>
          <w:rFonts w:hint="default" w:ascii="Calibri" w:hAnsi="Calibri" w:cs="Calibri"/>
          <w:sz w:val="21"/>
          <w:szCs w:val="21"/>
          <w:lang w:val="en-US"/>
        </w:rPr>
        <w:t>1</w:t>
      </w:r>
      <w:r>
        <w:rPr>
          <w:rFonts w:hint="eastAsia" w:ascii="Calibri" w:hAnsi="Calibri" w:eastAsia="宋体" w:cs="宋体"/>
          <w:sz w:val="21"/>
          <w:szCs w:val="21"/>
        </w:rPr>
        <w:t>篇大作文，每周</w:t>
      </w:r>
      <w:r>
        <w:rPr>
          <w:rFonts w:hint="default" w:ascii="Calibri" w:hAnsi="Calibri" w:cs="Calibri"/>
          <w:sz w:val="21"/>
          <w:szCs w:val="21"/>
          <w:lang w:val="en-US"/>
        </w:rPr>
        <w:t>1</w:t>
      </w:r>
      <w:r>
        <w:rPr>
          <w:rFonts w:hint="eastAsia" w:ascii="Calibri" w:hAnsi="Calibri" w:eastAsia="宋体" w:cs="宋体"/>
          <w:sz w:val="21"/>
          <w:szCs w:val="21"/>
        </w:rPr>
        <w:t>篇读书笔记。把</w:t>
      </w:r>
      <w:r>
        <w:rPr>
          <w:rFonts w:hint="eastAsia" w:ascii="Calibri" w:hAnsi="Calibri" w:eastAsia="宋体" w:cs="宋体"/>
          <w:sz w:val="21"/>
          <w:szCs w:val="21"/>
          <w:lang w:val="en-US" w:eastAsia="zh-CN"/>
        </w:rPr>
        <w:t>成语</w:t>
      </w:r>
      <w:r>
        <w:rPr>
          <w:rFonts w:hint="eastAsia" w:ascii="Calibri" w:hAnsi="Calibri" w:eastAsia="宋体" w:cs="宋体"/>
          <w:sz w:val="21"/>
          <w:szCs w:val="21"/>
        </w:rPr>
        <w:t>和病句这些基础知识融在平时的各种练习中。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eastAsia" w:ascii="Calibri" w:hAnsi="Calibri" w:eastAsia="宋体" w:cs="宋体"/>
          <w:sz w:val="21"/>
          <w:szCs w:val="21"/>
        </w:rPr>
        <w:t>在这一阶段中，我们形成共识：第一轮复习至关重要，务求夯实每个知识点，不要急功近利，不盲目做综合试题。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eastAsia" w:ascii="Calibri" w:hAnsi="Calibri" w:eastAsia="宋体" w:cs="宋体"/>
          <w:sz w:val="21"/>
          <w:szCs w:val="21"/>
        </w:rPr>
        <w:t>第二阶段（第二轮复习）：主要完成下面几项工作：查漏补缺，重点突破，整合归纳，分板块小综合复习训练（如基础板块，古诗文板块，现代文板块，作文二轮复习）。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eastAsia" w:ascii="Calibri" w:hAnsi="Calibri" w:eastAsia="宋体" w:cs="宋体"/>
          <w:sz w:val="21"/>
          <w:szCs w:val="21"/>
        </w:rPr>
        <w:t>其中文言文按考点复习，实词分解在平时，主要复习虚词、句式、词类活用、翻译及综合训练。作文训练主要训练作文发展等级要求，每两周完成一个发展等级的要求。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eastAsia" w:ascii="Calibri" w:hAnsi="Calibri" w:eastAsia="宋体" w:cs="宋体"/>
          <w:sz w:val="21"/>
          <w:szCs w:val="21"/>
        </w:rPr>
        <w:t>第三阶段：（第三轮复习）主要工作：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eastAsia" w:ascii="Calibri" w:hAnsi="Calibri" w:eastAsia="宋体" w:cs="宋体"/>
          <w:sz w:val="21"/>
          <w:szCs w:val="21"/>
        </w:rPr>
        <w:t>对信息卷精练精讲，针对复习情况，调整复习内容和方法，以整合学生整体答卷能力为目的，提高答卷水平，减少失误分。作文重点训练开头、结尾及综合训练。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  <w:lang w:val="en-US"/>
        </w:rPr>
        <w:t>2</w:t>
      </w:r>
      <w:r>
        <w:rPr>
          <w:rFonts w:hint="eastAsia" w:ascii="Calibri" w:hAnsi="Calibri" w:eastAsia="宋体" w:cs="宋体"/>
          <w:sz w:val="21"/>
          <w:szCs w:val="21"/>
        </w:rPr>
        <w:t>．重视信息的交流与筛选。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eastAsia" w:ascii="Calibri" w:hAnsi="Calibri" w:eastAsia="宋体" w:cs="宋体"/>
          <w:sz w:val="21"/>
          <w:szCs w:val="21"/>
        </w:rPr>
        <w:t>我们非常重视信息的搜集，经常利用手头上的报刊，电脑网络以及各地发来的资料，进行信息的搜集和整合。同时还与兄弟学校保持联系，及时沟通，共同探讨，不放过一条有价值的信息，力求让有效信息能为教学服务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  <w:lang w:val="en-US"/>
        </w:rPr>
        <w:t>3</w:t>
      </w:r>
      <w:r>
        <w:rPr>
          <w:rFonts w:hint="eastAsia" w:ascii="Calibri" w:hAnsi="Calibri" w:eastAsia="宋体" w:cs="宋体"/>
          <w:sz w:val="21"/>
          <w:szCs w:val="21"/>
        </w:rPr>
        <w:t>．重视阅读与写作的训练。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eastAsia" w:ascii="Calibri" w:hAnsi="Calibri" w:eastAsia="宋体" w:cs="宋体"/>
          <w:sz w:val="21"/>
          <w:szCs w:val="21"/>
        </w:rPr>
        <w:t>加大阅读量，拓宽知识面，不但对解语知题有利，因为命题材料多出自报刊，更重要的是对写作很有帮助。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eastAsia" w:ascii="Calibri" w:hAnsi="Calibri" w:eastAsia="宋体" w:cs="宋体"/>
          <w:sz w:val="21"/>
          <w:szCs w:val="21"/>
        </w:rPr>
        <w:t>我们主要从以下几方面加强了学生的课外阅读。一是精选时文。张敏辉和孙青老师能够充分利用网络资源，精选一些文质兼美的文章，按照关注自然、关注社会、关注人生的系列，供学生阅读。学生每周读</w:t>
      </w:r>
      <w:r>
        <w:rPr>
          <w:rFonts w:hint="default" w:ascii="Calibri" w:hAnsi="Calibri" w:cs="Calibri"/>
          <w:sz w:val="21"/>
          <w:szCs w:val="21"/>
          <w:lang w:val="en-US"/>
        </w:rPr>
        <w:t>3</w:t>
      </w:r>
      <w:r>
        <w:rPr>
          <w:rFonts w:hint="eastAsia" w:ascii="Calibri" w:hAnsi="Calibri" w:eastAsia="宋体" w:cs="宋体"/>
          <w:sz w:val="21"/>
          <w:szCs w:val="21"/>
        </w:rPr>
        <w:t>篇，兴味盎然。二是对作文进行较为科学的安排。高三第一学期以记叙文和议论文的常规训练为主，每三周一次大作文训练；第二学期以作文的发展等级训练为主，每两周一次大作文训练。平时我们还坚持每周写读书笔记，以训练学生的写作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  <w:lang w:val="en-US"/>
        </w:rPr>
        <w:t>4</w:t>
      </w:r>
      <w:r>
        <w:rPr>
          <w:rFonts w:hint="eastAsia" w:ascii="Calibri" w:hAnsi="Calibri" w:eastAsia="宋体" w:cs="宋体"/>
          <w:sz w:val="21"/>
          <w:szCs w:val="21"/>
        </w:rPr>
        <w:t>．文科附加部分训练扎实。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eastAsia" w:ascii="Calibri" w:hAnsi="Calibri" w:eastAsia="宋体" w:cs="宋体"/>
          <w:sz w:val="21"/>
          <w:szCs w:val="21"/>
        </w:rPr>
        <w:t>关于文科附加题，我们做了以下一些事情：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eastAsia" w:ascii="Calibri" w:hAnsi="Calibri" w:eastAsia="宋体" w:cs="宋体"/>
          <w:sz w:val="21"/>
          <w:szCs w:val="21"/>
        </w:rPr>
        <w:t>第一轮，因不少学生对文科要求掌握的</w:t>
      </w:r>
      <w:r>
        <w:rPr>
          <w:rFonts w:hint="default" w:ascii="Calibri" w:hAnsi="Calibri" w:cs="Calibri"/>
          <w:sz w:val="21"/>
          <w:szCs w:val="21"/>
          <w:lang w:val="en-US"/>
        </w:rPr>
        <w:t>10</w:t>
      </w:r>
      <w:r>
        <w:rPr>
          <w:rFonts w:hint="eastAsia" w:ascii="Calibri" w:hAnsi="Calibri" w:eastAsia="宋体" w:cs="宋体"/>
          <w:sz w:val="21"/>
          <w:szCs w:val="21"/>
        </w:rPr>
        <w:t>部名著内容很不熟悉，主要工作是让学生熟悉名著内容为主，备课组可以印发相关材料，引导学生在名著阅读方面下了很大的功夫。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eastAsia" w:ascii="Calibri" w:hAnsi="Calibri" w:eastAsia="宋体" w:cs="宋体"/>
          <w:sz w:val="21"/>
          <w:szCs w:val="21"/>
        </w:rPr>
        <w:t>第二轮，除了完成名著、断句、材料分析鉴赏题的专题训练外，我们还完成了</w:t>
      </w:r>
      <w:r>
        <w:rPr>
          <w:rFonts w:hint="default" w:ascii="Calibri" w:hAnsi="Calibri" w:cs="Calibri"/>
          <w:sz w:val="21"/>
          <w:szCs w:val="21"/>
          <w:lang w:val="en-US"/>
        </w:rPr>
        <w:t>22</w:t>
      </w:r>
      <w:r>
        <w:rPr>
          <w:rFonts w:hint="eastAsia" w:ascii="Calibri" w:hAnsi="Calibri" w:eastAsia="宋体" w:cs="宋体"/>
          <w:sz w:val="21"/>
          <w:szCs w:val="21"/>
        </w:rPr>
        <w:t>套附加题的模拟训练。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eastAsia" w:ascii="Calibri" w:hAnsi="Calibri" w:eastAsia="宋体" w:cs="宋体"/>
          <w:sz w:val="21"/>
          <w:szCs w:val="21"/>
        </w:rPr>
        <w:t>我们的文科附加部分的效果一直很好，多次受到市教研室的表扬。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20" w:firstLineChars="200"/>
        <w:rPr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  <w:lang w:val="en-US"/>
        </w:rPr>
        <w:t>5.</w:t>
      </w:r>
      <w:r>
        <w:rPr>
          <w:sz w:val="21"/>
          <w:szCs w:val="21"/>
        </w:rPr>
        <w:t xml:space="preserve"> </w:t>
      </w:r>
      <w:r>
        <w:rPr>
          <w:rFonts w:hint="eastAsia" w:ascii="Calibri" w:hAnsi="Calibri" w:eastAsia="宋体" w:cs="宋体"/>
          <w:sz w:val="21"/>
          <w:szCs w:val="21"/>
        </w:rPr>
        <w:t>统一安排早晚读内容，重视检查，保证早晚读的效果。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20" w:firstLineChars="200"/>
        <w:rPr>
          <w:sz w:val="21"/>
          <w:szCs w:val="21"/>
        </w:rPr>
      </w:pPr>
      <w:r>
        <w:rPr>
          <w:rFonts w:hint="eastAsia" w:ascii="Calibri" w:hAnsi="Calibri" w:eastAsia="宋体" w:cs="宋体"/>
          <w:sz w:val="21"/>
          <w:szCs w:val="21"/>
        </w:rPr>
        <w:t>把要求背诵的</w:t>
      </w:r>
      <w:r>
        <w:rPr>
          <w:rFonts w:hint="default" w:ascii="Calibri" w:hAnsi="Calibri" w:cs="Calibri"/>
          <w:sz w:val="21"/>
          <w:szCs w:val="21"/>
          <w:lang w:val="en-US"/>
        </w:rPr>
        <w:t>39</w:t>
      </w:r>
      <w:r>
        <w:rPr>
          <w:rFonts w:hint="eastAsia" w:ascii="Calibri" w:hAnsi="Calibri" w:eastAsia="宋体" w:cs="宋体"/>
          <w:sz w:val="21"/>
          <w:szCs w:val="21"/>
        </w:rPr>
        <w:t>篇诗文和文言文基础知识、作文素材、文科积累材料进行分解，利用早晚读时间来安排，并提倡利用以各种方式来检查。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  <w:lang w:val="en-US"/>
        </w:rPr>
        <w:t>6</w:t>
      </w:r>
      <w:r>
        <w:rPr>
          <w:rFonts w:hint="eastAsia" w:ascii="Calibri" w:hAnsi="Calibri" w:eastAsia="宋体" w:cs="宋体"/>
          <w:sz w:val="21"/>
          <w:szCs w:val="21"/>
        </w:rPr>
        <w:t>．参加的活动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eastAsia" w:ascii="Calibri" w:hAnsi="Calibri" w:eastAsia="宋体" w:cs="宋体"/>
          <w:sz w:val="21"/>
          <w:szCs w:val="21"/>
        </w:rPr>
        <w:t>（</w:t>
      </w:r>
      <w:r>
        <w:rPr>
          <w:rFonts w:hint="default" w:ascii="Calibri" w:hAnsi="Calibri" w:cs="Calibri"/>
          <w:sz w:val="21"/>
          <w:szCs w:val="21"/>
          <w:lang w:val="en-US"/>
        </w:rPr>
        <w:t>1</w:t>
      </w:r>
      <w:r>
        <w:rPr>
          <w:rFonts w:hint="eastAsia" w:ascii="Calibri" w:hAnsi="Calibri" w:eastAsia="宋体" w:cs="宋体"/>
          <w:sz w:val="21"/>
          <w:szCs w:val="21"/>
        </w:rPr>
        <w:t>）组织学生参加江苏省“中学生与社会”作文大赛，仲瑞玲同学获特等奖，张潇予同学获得省一等奖。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eastAsia" w:ascii="Calibri" w:hAnsi="Calibri" w:eastAsia="宋体" w:cs="宋体"/>
          <w:sz w:val="21"/>
          <w:szCs w:val="21"/>
        </w:rPr>
        <w:t>（</w:t>
      </w:r>
      <w:r>
        <w:rPr>
          <w:rFonts w:hint="default" w:ascii="Calibri" w:hAnsi="Calibri" w:cs="Calibri"/>
          <w:sz w:val="21"/>
          <w:szCs w:val="21"/>
          <w:lang w:val="en-US"/>
        </w:rPr>
        <w:t>2</w:t>
      </w:r>
      <w:r>
        <w:rPr>
          <w:rFonts w:hint="eastAsia" w:ascii="Calibri" w:hAnsi="Calibri" w:eastAsia="宋体" w:cs="宋体"/>
          <w:sz w:val="21"/>
          <w:szCs w:val="21"/>
        </w:rPr>
        <w:t>）帮助曹善亮和纪小苏两位老师参加市语文教师基本功大赛，纪小苏老师获市一等奖，曹善亮老师获市二等奖。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eastAsia" w:ascii="Calibri" w:hAnsi="Calibri" w:eastAsia="宋体" w:cs="宋体"/>
          <w:sz w:val="21"/>
          <w:szCs w:val="21"/>
        </w:rPr>
        <w:t>（</w:t>
      </w:r>
      <w:r>
        <w:rPr>
          <w:rFonts w:hint="default" w:ascii="Calibri" w:hAnsi="Calibri" w:cs="Calibri"/>
          <w:sz w:val="21"/>
          <w:szCs w:val="21"/>
          <w:lang w:val="en-US"/>
        </w:rPr>
        <w:t>3</w:t>
      </w:r>
      <w:r>
        <w:rPr>
          <w:rFonts w:hint="eastAsia" w:ascii="Calibri" w:hAnsi="Calibri" w:eastAsia="宋体" w:cs="宋体"/>
          <w:sz w:val="21"/>
          <w:szCs w:val="21"/>
        </w:rPr>
        <w:t>）参与编写校本教材《“沿途的风景”——冲刺一本同学优秀作文集》和《实验班同学优秀作文集》。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eastAsia" w:ascii="Calibri" w:hAnsi="Calibri" w:eastAsia="宋体" w:cs="宋体"/>
          <w:sz w:val="21"/>
          <w:szCs w:val="21"/>
        </w:rPr>
        <w:t>二．值得反思的方面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  <w:lang w:val="en-US"/>
        </w:rPr>
        <w:t>1</w:t>
      </w:r>
      <w:r>
        <w:rPr>
          <w:rFonts w:hint="eastAsia" w:ascii="Calibri" w:hAnsi="Calibri" w:eastAsia="宋体" w:cs="宋体"/>
          <w:sz w:val="21"/>
          <w:szCs w:val="21"/>
        </w:rPr>
        <w:t>．对课本的使用有些疏忽。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eastAsia" w:ascii="Calibri" w:hAnsi="Calibri" w:eastAsia="宋体" w:cs="宋体"/>
          <w:sz w:val="21"/>
          <w:szCs w:val="21"/>
        </w:rPr>
        <w:t>高考试题不直接取材于课本，但考查的知识大多是课本直接或间接涉及的内容，这一点在文言文考查和名句默写中表现得尤为突出。名句默写题我们集体组织过了</w:t>
      </w:r>
      <w:r>
        <w:rPr>
          <w:rFonts w:hint="default" w:ascii="Calibri" w:hAnsi="Calibri" w:cs="Calibri"/>
          <w:sz w:val="21"/>
          <w:szCs w:val="21"/>
          <w:lang w:val="en-US"/>
        </w:rPr>
        <w:t>4</w:t>
      </w:r>
      <w:r>
        <w:rPr>
          <w:rFonts w:hint="eastAsia" w:ascii="Calibri" w:hAnsi="Calibri" w:eastAsia="宋体" w:cs="宋体"/>
          <w:sz w:val="21"/>
          <w:szCs w:val="21"/>
        </w:rPr>
        <w:t>遍，但对教材经典篇目未能进行较为系统的梳理，相当一部分学生对这些内容显得生疏。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  <w:lang w:val="en-US"/>
        </w:rPr>
        <w:t>2</w:t>
      </w:r>
      <w:r>
        <w:rPr>
          <w:rFonts w:hint="eastAsia" w:ascii="Calibri" w:hAnsi="Calibri" w:eastAsia="宋体" w:cs="宋体"/>
          <w:sz w:val="21"/>
          <w:szCs w:val="21"/>
        </w:rPr>
        <w:t>．作文的训练体系安排还不够成熟。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eastAsia" w:ascii="Calibri" w:hAnsi="Calibri" w:eastAsia="宋体" w:cs="宋体"/>
          <w:sz w:val="21"/>
          <w:szCs w:val="21"/>
        </w:rPr>
        <w:t>我们虽然对作文训练的体系进行了认真的规划，但是在实际操作的过程中显得较为匆忙，材料的选用有些老化，写作方法的指导有些僵化，命题有随意性的倾向，不能做到紧密联系学生的写作实际，在审题立意、谋篇布局、表达技巧等方面还缺乏有效的指导。有时过多追求篇目数量，训练质量不高，尤其是在帮助和指导学生观察、思考社会生活及积累情感体验、生活经验方面等做得不够。当然还有相当一部分学生写作时缺乏真情实感。受一些考试的影响，高三后期对记叙文的训练相对多一些，而对议论文的写作相对淡化了一些。这样直接导致一部分学生的议论文水平不高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  <w:lang w:val="en-US"/>
        </w:rPr>
        <w:t>3</w:t>
      </w:r>
      <w:r>
        <w:rPr>
          <w:rFonts w:hint="eastAsia" w:ascii="Calibri" w:hAnsi="Calibri" w:eastAsia="宋体" w:cs="宋体"/>
          <w:sz w:val="21"/>
          <w:szCs w:val="21"/>
        </w:rPr>
        <w:t>．缺乏对特色班重点学生语文成绩提升的针对性措施。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eastAsia" w:ascii="Calibri" w:hAnsi="Calibri" w:eastAsia="宋体" w:cs="宋体"/>
          <w:sz w:val="21"/>
          <w:szCs w:val="21"/>
        </w:rPr>
        <w:t>因为年级对特色班的要求非常特殊，特色班教学基本上是独立进行，与普通班不同步。备课组对特色班的语文教学基本上是不过问，对重点学生的语文成绩同样也是不过问，针对性措施更是无从谈起。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  <w:lang w:val="en-US"/>
        </w:rPr>
        <w:t>4</w:t>
      </w:r>
      <w:r>
        <w:rPr>
          <w:rFonts w:hint="eastAsia" w:ascii="Calibri" w:hAnsi="Calibri" w:eastAsia="宋体" w:cs="宋体"/>
          <w:sz w:val="21"/>
          <w:szCs w:val="21"/>
        </w:rPr>
        <w:t>．最后冲刺阶段复习心态的浮躁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20"/>
        <w:rPr>
          <w:sz w:val="21"/>
          <w:szCs w:val="21"/>
        </w:rPr>
      </w:pPr>
      <w:r>
        <w:rPr>
          <w:rFonts w:hint="eastAsia" w:ascii="Calibri" w:hAnsi="Calibri" w:eastAsia="宋体" w:cs="宋体"/>
          <w:sz w:val="21"/>
          <w:szCs w:val="21"/>
        </w:rPr>
        <w:t>受</w:t>
      </w:r>
      <w:r>
        <w:rPr>
          <w:rFonts w:hint="default" w:ascii="Calibri" w:hAnsi="Calibri" w:cs="Calibri"/>
          <w:sz w:val="21"/>
          <w:szCs w:val="21"/>
          <w:lang w:val="en-US"/>
        </w:rPr>
        <w:t>2010</w:t>
      </w:r>
      <w:r>
        <w:rPr>
          <w:rFonts w:hint="eastAsia" w:ascii="Calibri" w:hAnsi="Calibri" w:eastAsia="宋体" w:cs="宋体"/>
          <w:sz w:val="21"/>
          <w:szCs w:val="21"/>
        </w:rPr>
        <w:t>年高考的影响，很多老师特别热衷于外校信息的搜集，当然这本身不是错误。问题在于过分相信了外校的信息，甚至有时走进了一条猜题押题的死胡同。自己缺乏清醒的头脑，存在一些浮躁的、患得患失的心理，对一些信息宁可信其有，不可信其无。于是乎，有后期的复习冲刺中集中精力训练那些所谓的热门话题，乐此不疲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20"/>
        <w:rPr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  <w:lang w:val="en-US"/>
        </w:rPr>
        <w:t>5.</w:t>
      </w:r>
      <w:r>
        <w:rPr>
          <w:rFonts w:hint="eastAsia" w:ascii="Calibri" w:hAnsi="Calibri" w:eastAsia="宋体" w:cs="宋体"/>
          <w:sz w:val="21"/>
          <w:szCs w:val="21"/>
        </w:rPr>
        <w:t>部分学生复习方法的欠缺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20"/>
        <w:rPr>
          <w:sz w:val="21"/>
          <w:szCs w:val="21"/>
        </w:rPr>
      </w:pPr>
      <w:r>
        <w:rPr>
          <w:rFonts w:hint="eastAsia" w:ascii="Calibri" w:hAnsi="Calibri" w:eastAsia="宋体" w:cs="宋体"/>
          <w:sz w:val="21"/>
          <w:szCs w:val="21"/>
        </w:rPr>
        <w:t>因为语文基础的问题，一部分学生甚至一些班级缺乏自信，缺乏较为科学的复习方法，很早就投入了综合模拟试卷的大运动量训练。这是一种典型的急功近利的做法，在短时间内或许会有一定的效果，最后肯定会出现营养跟不上的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/>
        <w:rPr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eastAsia" w:ascii="Calibri" w:hAnsi="Calibri" w:eastAsia="宋体" w:cs="宋体"/>
          <w:sz w:val="21"/>
          <w:szCs w:val="21"/>
        </w:rPr>
        <w:t>三．改进建议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  <w:lang w:val="en-US"/>
        </w:rPr>
        <w:t>1</w:t>
      </w:r>
      <w:r>
        <w:rPr>
          <w:rFonts w:hint="eastAsia" w:ascii="Calibri" w:hAnsi="Calibri" w:eastAsia="宋体" w:cs="宋体"/>
          <w:sz w:val="21"/>
          <w:szCs w:val="21"/>
        </w:rPr>
        <w:t>．加强对课本和教材的使用。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eastAsia" w:ascii="Calibri" w:hAnsi="Calibri" w:eastAsia="宋体" w:cs="宋体"/>
          <w:sz w:val="21"/>
          <w:szCs w:val="21"/>
        </w:rPr>
        <w:t>新一届高三不应该忽视对课本的使用，应舍得拿出一定的时间来回归课本，对经典篇目进行适当的品味和整理，引导学生形成一定的知识积累。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  <w:lang w:val="en-US"/>
        </w:rPr>
        <w:t>2</w:t>
      </w:r>
      <w:r>
        <w:rPr>
          <w:rFonts w:hint="eastAsia" w:ascii="Calibri" w:hAnsi="Calibri" w:eastAsia="宋体" w:cs="宋体"/>
          <w:sz w:val="21"/>
          <w:szCs w:val="21"/>
        </w:rPr>
        <w:t>．作文训练要有相对成熟的复习体系安排。复习计划要征求不同层次的意见，要有相对稳定的训练体系，要扎扎实实做好两大文体的写作练习。要考虑到学生的写作基础，要鼓励学生写出有真情实感的文章，教师要学会鉴赏学生的优秀文章，要对考试作文给出层次分明的分数评价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  <w:lang w:val="en-US"/>
        </w:rPr>
        <w:t>3</w:t>
      </w:r>
      <w:r>
        <w:rPr>
          <w:rFonts w:hint="eastAsia" w:ascii="Calibri" w:hAnsi="Calibri" w:eastAsia="宋体" w:cs="宋体"/>
          <w:sz w:val="21"/>
          <w:szCs w:val="21"/>
        </w:rPr>
        <w:t>．加强对特色班重点学生的语文针对性训练。要研究这些学生的学习心理、学习习惯，要有针对性地安排语文阅读和复习计划，帮助他们学好语文。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  <w:lang w:val="en-US"/>
        </w:rPr>
        <w:t>4</w:t>
      </w:r>
      <w:r>
        <w:rPr>
          <w:rFonts w:hint="eastAsia" w:ascii="Calibri" w:hAnsi="Calibri" w:eastAsia="宋体" w:cs="宋体"/>
          <w:sz w:val="21"/>
          <w:szCs w:val="21"/>
        </w:rPr>
        <w:t>．扎扎实实做好高三后期的复习工作。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eastAsia" w:ascii="Calibri" w:hAnsi="Calibri" w:eastAsia="宋体" w:cs="宋体"/>
          <w:sz w:val="21"/>
          <w:szCs w:val="21"/>
        </w:rPr>
        <w:t>外来的信息需要采纳，但是不能盲目相信，自己要保持清醒的头脑。我们要扎扎实实做好高三后期的复习工作。把应该复习的考点有针对性地复习好即可。考查的知识点会更灵活，对考生的能力要求会更强，单纯的训练考试答题技巧就能得高分的理念一定不会成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0" w:lineRule="exact"/>
        <w:ind w:left="0" w:right="0" w:firstLine="435"/>
        <w:rPr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  <w:lang w:val="en-US"/>
        </w:rPr>
        <w:t>5.</w:t>
      </w:r>
      <w:r>
        <w:rPr>
          <w:sz w:val="21"/>
          <w:szCs w:val="21"/>
        </w:rPr>
        <w:t xml:space="preserve"> </w:t>
      </w:r>
      <w:r>
        <w:rPr>
          <w:rFonts w:hint="eastAsia" w:ascii="Calibri" w:hAnsi="Calibri" w:eastAsia="宋体" w:cs="宋体"/>
          <w:sz w:val="21"/>
          <w:szCs w:val="21"/>
        </w:rPr>
        <w:t>从长远着眼，科学安排复习体系。</w:t>
      </w:r>
    </w:p>
    <w:p>
      <w:pPr>
        <w:keepNext w:val="0"/>
        <w:keepLines w:val="0"/>
        <w:widowControl/>
        <w:suppressLineNumbers w:val="0"/>
        <w:jc w:val="left"/>
        <w:rPr>
          <w:sz w:val="21"/>
          <w:szCs w:val="21"/>
        </w:rPr>
      </w:pPr>
      <w:r>
        <w:rPr>
          <w:rFonts w:hint="eastAsia" w:ascii="Calibri" w:hAnsi="Calibri" w:eastAsia="宋体" w:cs="Times New Roman"/>
          <w:kern w:val="2"/>
          <w:sz w:val="21"/>
          <w:szCs w:val="21"/>
          <w:lang w:val="en-US" w:eastAsia="zh-CN" w:bidi="ar"/>
        </w:rPr>
        <w:t>备课组要指导教师和学生掌握较为科学的复习方法，摒弃急功近利的做法，从长远着眼，按照一定的科学复习体系为训练，扎扎实实地做好各个知识点的复习工作，最终的效果就不会差。</w:t>
      </w:r>
    </w:p>
    <w:p>
      <w:pPr>
        <w:rPr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DF2039"/>
    <w:rsid w:val="10DF2039"/>
    <w:rsid w:val="38484B9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2016-12-26T05:14:00Z</dcterms:created>
  <dc:creator>juan</dc:creator>
  <cp:lastModifiedBy>hj</cp:lastModifiedBy>
  <dcterms:modified xsi:type="dcterms:W3CDTF">2016-12-28T11:15:01Z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